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4AD" w:rsidRPr="00D876EB" w:rsidRDefault="008474AD" w:rsidP="00D876EB">
      <w:pPr>
        <w:pStyle w:val="Heading1"/>
      </w:pPr>
      <w:bookmarkStart w:id="0" w:name="_Toc350029098"/>
      <w:r w:rsidRPr="00AF6226">
        <w:t>CHƯƠNG II</w:t>
      </w:r>
      <w:bookmarkEnd w:id="0"/>
    </w:p>
    <w:p w:rsidR="00966033" w:rsidRPr="00D876EB" w:rsidRDefault="00966033" w:rsidP="00D876EB">
      <w:pPr>
        <w:pStyle w:val="Heading1"/>
      </w:pPr>
      <w:r>
        <w:t>ỨNG DỤNG CỦA MATLAB TRONG THIẾT KẾ BỘ LỌC</w:t>
      </w:r>
    </w:p>
    <w:p w:rsidR="008474AD" w:rsidRPr="004222E0" w:rsidRDefault="008474AD" w:rsidP="00C76E8C">
      <w:r>
        <w:t xml:space="preserve">Chương II trình bày các phương pháp thiết kế bộ lọc FIR (bộ lọc có đáp ứng xung có chiều dài hữu hạn) như phương pháp lấy mẫu tần số, phương pháp biến đổi Fourier, phương pháp cửa sổ. Phương pháp thiết kế bộ lọc IIR (bộ lọc có đáp ứng xung có chiều dài vô hạn) đi từ thiết kế các bộ lọc tương tự </w:t>
      </w:r>
      <w:r w:rsidRPr="00AF6226">
        <w:t>Butterworth, bộ lọc Chebyshev-1, bộ lọc Chebyshev-2 và bộ lọ</w:t>
      </w:r>
      <w:r>
        <w:t>c Elliptic sau đó dùng các phương pháp chuyển đổi như phương pháp bất biến xung, phương pháp biến đổi z thích ứng…. để chuyển từ bộ lọc tương tự sang bộ lọc số.</w:t>
      </w:r>
    </w:p>
    <w:p w:rsidR="008474AD" w:rsidRDefault="008474AD" w:rsidP="00966033">
      <w:pPr>
        <w:pStyle w:val="Heading2"/>
      </w:pPr>
      <w:bookmarkStart w:id="1" w:name="_Toc350029100"/>
      <w:r w:rsidRPr="00966033">
        <w:t>2.1. Bộ lọc FIR (Finite Impulse Response Filter)</w:t>
      </w:r>
      <w:bookmarkEnd w:id="1"/>
      <w:r w:rsidR="00966033" w:rsidRPr="00966033">
        <w:t xml:space="preserve"> và các phương pháp thiết kế</w:t>
      </w:r>
    </w:p>
    <w:p w:rsidR="0084491E" w:rsidRPr="0084491E" w:rsidRDefault="0084491E" w:rsidP="0084491E">
      <w:pPr>
        <w:pStyle w:val="Heading3"/>
      </w:pPr>
      <w:r>
        <w:t xml:space="preserve">2.1.1. Bộ lọc FIR </w:t>
      </w:r>
      <w:r w:rsidRPr="00966033">
        <w:t>(Finite Impulse Response Filter)</w:t>
      </w:r>
    </w:p>
    <w:p w:rsidR="008474AD" w:rsidRPr="00AF6226" w:rsidRDefault="008474AD" w:rsidP="008474AD">
      <w:r w:rsidRPr="00AF6226">
        <w:t>Bộ lọc FIR được đặc trưng bởi đáp ứng xung có ch</w:t>
      </w:r>
      <w:bookmarkStart w:id="2" w:name="_GoBack"/>
      <w:bookmarkEnd w:id="2"/>
      <w:r w:rsidRPr="00AF6226">
        <w:t>iều dài hữu hạn, tứ</w:t>
      </w:r>
      <w:r>
        <w:t>c là h(n) chỉ</w:t>
      </w:r>
      <w:r w:rsidRPr="00AF6226">
        <w:t xml:space="preserve"> khác không trong một khoảng có chiều dài hữu hạn N ( Từ 0 đến N -1).</w:t>
      </w:r>
    </w:p>
    <w:p w:rsidR="008474AD" w:rsidRPr="00AF6226" w:rsidRDefault="008474AD" w:rsidP="008474AD">
      <w:r w:rsidRPr="00AF6226">
        <w:t>Bộ lọc số có đáp ứng xung có chiều dài hữu hạn được đặc trưng bởi hàm truyền đạt sau đây:</w:t>
      </w:r>
    </w:p>
    <w:p w:rsidR="008474AD" w:rsidRPr="00AF6226" w:rsidRDefault="008474AD" w:rsidP="008474AD">
      <w:pPr>
        <w:pStyle w:val="NoSpacing"/>
        <w:spacing w:line="360" w:lineRule="auto"/>
      </w:pPr>
      <w:r w:rsidRPr="00AF6226">
        <w:rPr>
          <w:position w:val="-28"/>
        </w:rPr>
        <w:object w:dxaOrig="1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7.5pt" o:ole="">
            <v:imagedata r:id="rId8" o:title=""/>
          </v:shape>
          <o:OLEObject Type="Embed" ProgID="Equation.DSMT4" ShapeID="_x0000_i1025" DrawAspect="Content" ObjectID="_1498943406" r:id="rId9"/>
        </w:object>
      </w:r>
      <w:r>
        <w:t xml:space="preserve">                  (2.1)</w:t>
      </w:r>
    </w:p>
    <w:p w:rsidR="008474AD" w:rsidRPr="00AF6226" w:rsidRDefault="008474AD" w:rsidP="008474AD">
      <w:r w:rsidRPr="00AF6226">
        <w:t>Tứ</w:t>
      </w:r>
      <w:r>
        <w:t>c là</w:t>
      </w:r>
      <w:r w:rsidRPr="00AF6226">
        <w:t xml:space="preserve">: L[h(n)] = [0, N-1] = N. </w:t>
      </w:r>
    </w:p>
    <w:p w:rsidR="008474AD" w:rsidRPr="00AF6226" w:rsidRDefault="008474AD" w:rsidP="008474AD">
      <w:r w:rsidRPr="00AF6226">
        <w:t>Với bộ lọ</w:t>
      </w:r>
      <w:r>
        <w:t>c FIR, H(z</w:t>
      </w:r>
      <w:r w:rsidRPr="00AF6226">
        <w:t>) chỉ có các điểm cực tại gốc tọa độ của mặt phẳ</w:t>
      </w:r>
      <w:r>
        <w:t>ng z</w:t>
      </w:r>
      <w:r w:rsidRPr="00AF6226">
        <w:t>, vậy các điểm cực này luôn nằm trong vòng tròn đơn vị cho nên hệ thống luôn ổn định</w:t>
      </w:r>
      <w:r>
        <w:t xml:space="preserve">. </w:t>
      </w:r>
      <w:r w:rsidRPr="00AF6226">
        <w:t>Một thuận lợi khác đối với bộ lọc FIR là do chiều dài của h(n) hữu hạn nên nếu h(n) là không nhân quả:</w:t>
      </w:r>
    </w:p>
    <w:p w:rsidR="008474AD" w:rsidRPr="00AF6226" w:rsidRDefault="008474AD" w:rsidP="008474AD">
      <w:r w:rsidRPr="00AF6226">
        <w:t>h(n) ≠ 0 với n&lt;0</w:t>
      </w:r>
    </w:p>
    <w:p w:rsidR="008474AD" w:rsidRPr="00AF6226" w:rsidRDefault="008474AD" w:rsidP="008474AD">
      <w:r>
        <w:t>T</w:t>
      </w:r>
      <w:r w:rsidRPr="00AF6226">
        <w:t>hì ta có thể đưa nó về nhân quả bằng cách chuyển về gốc tọa độ giá trị đầu tiên khác không của h(n) mà vẫn đảm bả</w:t>
      </w:r>
      <w:r>
        <w:t>o</w:t>
      </w:r>
      <w:r w:rsidRPr="00AF6226">
        <w:rPr>
          <w:position w:val="-18"/>
        </w:rPr>
        <w:object w:dxaOrig="880" w:dyaOrig="480">
          <v:shape id="_x0000_i1026" type="#_x0000_t75" style="width:44.25pt;height:24pt" o:ole="">
            <v:imagedata r:id="rId10" o:title=""/>
          </v:shape>
          <o:OLEObject Type="Embed" ProgID="Equation.DSMT4" ShapeID="_x0000_i1026" DrawAspect="Content" ObjectID="_1498943407" r:id="rId11"/>
        </w:object>
      </w:r>
      <w:r w:rsidRPr="00AF6226">
        <w:t>không thay đổ</w:t>
      </w:r>
      <w:r>
        <w:t>i.</w:t>
      </w:r>
    </w:p>
    <w:p w:rsidR="008474AD" w:rsidRPr="00AF6226" w:rsidRDefault="008474AD" w:rsidP="008474AD">
      <w:r w:rsidRPr="00AF6226">
        <w:t xml:space="preserve">Cái lợi cơ bản nhất của bộ lọc FIR là khi tính toán theo bộ lọc pha tuyến tính. Tức là chúng ta có thể gia công bộ lọc FIR bằng cách coi đáp ứng tần số </w:t>
      </w:r>
      <w:r w:rsidRPr="00AF6226">
        <w:rPr>
          <w:position w:val="-18"/>
        </w:rPr>
        <w:object w:dxaOrig="880" w:dyaOrig="480">
          <v:shape id="_x0000_i1027" type="#_x0000_t75" style="width:44.25pt;height:24pt" o:ole="">
            <v:imagedata r:id="rId12" o:title=""/>
          </v:shape>
          <o:OLEObject Type="Embed" ProgID="Equation.DSMT4" ShapeID="_x0000_i1027" DrawAspect="Content" ObjectID="_1498943408" r:id="rId13"/>
        </w:object>
      </w:r>
      <w:r w:rsidRPr="00AF6226">
        <w:t xml:space="preserve"> của </w:t>
      </w:r>
      <w:r w:rsidRPr="00AF6226">
        <w:lastRenderedPageBreak/>
        <w:t>nó có pha tuyến tính. Cũng vậy, tín hiệu qua dải thông của bộ lọc sẽ xuất hiện chính xác ở đầu ra với độ trễ đã cho, bởi vì chúng ta đã biết chính xác đáp ứng pha của nó.</w:t>
      </w:r>
    </w:p>
    <w:p w:rsidR="008474AD" w:rsidRPr="00AF6226" w:rsidRDefault="008474AD" w:rsidP="008474AD">
      <w:r w:rsidRPr="00AF6226">
        <w:t>Giả sử h(n) là đáp ứng xung của bộ lọc FIR xác định với các mẫu n =</w:t>
      </w:r>
      <w:r>
        <w:t xml:space="preserve"> 0, 1, … </w:t>
      </w:r>
      <w:r w:rsidRPr="00AF6226">
        <w:t>N-1. Tức là:</w:t>
      </w:r>
    </w:p>
    <w:p w:rsidR="008474AD" w:rsidRPr="00AF6226" w:rsidRDefault="008474AD" w:rsidP="008474AD">
      <w:r w:rsidRPr="00AF6226">
        <w:t>L[h(n)] = [0,N-1] =N</w:t>
      </w:r>
    </w:p>
    <w:p w:rsidR="008474AD" w:rsidRPr="00AF6226" w:rsidRDefault="008474AD" w:rsidP="008474AD">
      <w:r w:rsidRPr="00AF6226">
        <w:t>*Hàm truyền đạt của nó như sau:</w:t>
      </w:r>
    </w:p>
    <w:p w:rsidR="008474AD" w:rsidRPr="00AF6226" w:rsidRDefault="008474AD" w:rsidP="008474AD">
      <w:pPr>
        <w:pStyle w:val="NoSpacing"/>
        <w:spacing w:line="360" w:lineRule="auto"/>
      </w:pPr>
      <w:r w:rsidRPr="00AF6226">
        <w:rPr>
          <w:position w:val="-28"/>
        </w:rPr>
        <w:object w:dxaOrig="5440" w:dyaOrig="680">
          <v:shape id="_x0000_i1028" type="#_x0000_t75" style="width:295.5pt;height:33pt" o:ole="">
            <v:imagedata r:id="rId14" o:title=""/>
          </v:shape>
          <o:OLEObject Type="Embed" ProgID="Equation.DSMT4" ShapeID="_x0000_i1028" DrawAspect="Content" ObjectID="_1498943409" r:id="rId15"/>
        </w:object>
      </w:r>
      <w:r>
        <w:t xml:space="preserve">                     (2.2)</w:t>
      </w:r>
    </w:p>
    <w:p w:rsidR="008474AD" w:rsidRPr="00AF6226" w:rsidRDefault="008474AD" w:rsidP="008474AD">
      <w:r>
        <w:t>*</w:t>
      </w:r>
      <w:r w:rsidRPr="00AF6226">
        <w:t>Đáp ứng tần số:</w:t>
      </w:r>
    </w:p>
    <w:p w:rsidR="008474AD" w:rsidRPr="00AF6226" w:rsidRDefault="008474AD" w:rsidP="008474AD">
      <w:pPr>
        <w:pStyle w:val="NoSpacing"/>
        <w:tabs>
          <w:tab w:val="left" w:pos="720"/>
        </w:tabs>
        <w:spacing w:line="360" w:lineRule="auto"/>
        <w:jc w:val="both"/>
      </w:pPr>
      <w:r w:rsidRPr="00F67C23">
        <w:rPr>
          <w:b/>
          <w:position w:val="-28"/>
        </w:rPr>
        <w:object w:dxaOrig="5620" w:dyaOrig="680">
          <v:shape id="_x0000_i1029" type="#_x0000_t75" style="width:345pt;height:38.25pt" o:ole="">
            <v:imagedata r:id="rId16" o:title=""/>
          </v:shape>
          <o:OLEObject Type="Embed" ProgID="Equation.DSMT4" ShapeID="_x0000_i1029" DrawAspect="Content" ObjectID="_1498943410" r:id="rId17"/>
        </w:object>
      </w:r>
      <w:r>
        <w:t>(2.3)</w:t>
      </w:r>
    </w:p>
    <w:p w:rsidR="008474AD" w:rsidRDefault="008474AD" w:rsidP="008474AD">
      <w:r w:rsidRPr="00AF6226">
        <w:t>Hoặc là:</w:t>
      </w:r>
    </w:p>
    <w:p w:rsidR="008474AD" w:rsidRDefault="008474AD" w:rsidP="008474AD">
      <w:pPr>
        <w:rPr>
          <w:i/>
        </w:rPr>
      </w:pPr>
      <w:r w:rsidRPr="00A3743F">
        <w:rPr>
          <w:position w:val="-20"/>
        </w:rPr>
        <w:object w:dxaOrig="2200" w:dyaOrig="520">
          <v:shape id="_x0000_i1030" type="#_x0000_t75" style="width:110.25pt;height:26.25pt" o:ole="">
            <v:imagedata r:id="rId18" o:title=""/>
          </v:shape>
          <o:OLEObject Type="Embed" ProgID="Equation.DSMT4" ShapeID="_x0000_i1030" DrawAspect="Content" ObjectID="_1498943411" r:id="rId19"/>
        </w:object>
      </w:r>
      <w:r w:rsidRPr="002177F9">
        <w:t>(2.4)</w:t>
      </w:r>
    </w:p>
    <w:p w:rsidR="008474AD" w:rsidRPr="00BB76E5" w:rsidRDefault="008474AD" w:rsidP="008474AD">
      <w:pPr>
        <w:rPr>
          <w:i/>
        </w:rPr>
      </w:pPr>
      <w:r w:rsidRPr="00A3743F">
        <w:rPr>
          <w:position w:val="-10"/>
        </w:rPr>
        <w:object w:dxaOrig="1939" w:dyaOrig="360">
          <v:shape id="_x0000_i1031" type="#_x0000_t75" style="width:96.75pt;height:18pt" o:ole="">
            <v:imagedata r:id="rId20" o:title=""/>
          </v:shape>
          <o:OLEObject Type="Embed" ProgID="Equation.DSMT4" ShapeID="_x0000_i1031" DrawAspect="Content" ObjectID="_1498943412" r:id="rId21"/>
        </w:object>
      </w:r>
      <w:r w:rsidRPr="002177F9">
        <w:t>(2.5)</w:t>
      </w:r>
    </w:p>
    <w:p w:rsidR="008474AD" w:rsidRPr="00AF6226" w:rsidRDefault="008474AD" w:rsidP="008474AD">
      <w:r w:rsidRPr="00AF6226">
        <w:t xml:space="preserve">Với bộ lọc FIR ta luôn đặt được điều kiện pha tuyến tính, điều này có nghĩa đáp ứng pha - tần số là một hàm số bậc nhất theo tần số </w:t>
      </w:r>
      <w:r w:rsidRPr="0047611D">
        <w:rPr>
          <w:position w:val="-6"/>
        </w:rPr>
        <w:object w:dxaOrig="240" w:dyaOrig="220">
          <v:shape id="_x0000_i1032" type="#_x0000_t75" style="width:12pt;height:11.25pt" o:ole="">
            <v:imagedata r:id="rId22" o:title=""/>
          </v:shape>
          <o:OLEObject Type="Embed" ProgID="Equation.DSMT4" ShapeID="_x0000_i1032" DrawAspect="Content" ObjectID="_1498943413" r:id="rId23"/>
        </w:object>
      </w:r>
      <w:r w:rsidRPr="00AF6226">
        <w:t xml:space="preserve">, tương đương với thực hiện việc trễ hàm đáp ứng xung ở miền thời gian. Khi một hệ thống có pha tuyến tính, trễ nhóm (group delay) là một hằng số, thì có ưu điểm là các thành phần tần số khác nhau của tín hiệu tại đầu vào có cùng thời gian trễ như nhau sau khi cho qua hệ thống tại đầu ra. Hàm đáp ứng pha - tần số của bộ lọc FIR có dạng như sau: </w:t>
      </w:r>
    </w:p>
    <w:p w:rsidR="008474AD" w:rsidRPr="00AF6226" w:rsidRDefault="008474AD" w:rsidP="008474AD">
      <w:r w:rsidRPr="00AF6226">
        <w:rPr>
          <w:position w:val="-10"/>
        </w:rPr>
        <w:object w:dxaOrig="1480" w:dyaOrig="320">
          <v:shape id="_x0000_i1033" type="#_x0000_t75" style="width:74.25pt;height:15.75pt" o:ole="">
            <v:imagedata r:id="rId24" o:title=""/>
          </v:shape>
          <o:OLEObject Type="Embed" ProgID="Equation.DSMT4" ShapeID="_x0000_i1033" DrawAspect="Content" ObjectID="_1498943414" r:id="rId25"/>
        </w:object>
      </w:r>
      <w:r w:rsidRPr="00AF6226">
        <w:t>,vớ</w:t>
      </w:r>
      <w:r>
        <w:t>i α</w:t>
      </w:r>
      <w:r w:rsidRPr="00AF6226">
        <w:t xml:space="preserve">, </w:t>
      </w:r>
      <w:r>
        <w:t xml:space="preserve">β </w:t>
      </w:r>
      <w:r w:rsidRPr="00AF6226">
        <w:t>là các hằng số</w:t>
      </w:r>
      <w:r>
        <w:t xml:space="preserve">.                </w:t>
      </w:r>
      <w:r w:rsidRPr="002177F9">
        <w:t>(2.6)</w:t>
      </w:r>
    </w:p>
    <w:p w:rsidR="008474AD" w:rsidRPr="00AF6226" w:rsidRDefault="008474AD" w:rsidP="008474AD">
      <w:r>
        <w:t>V</w:t>
      </w:r>
      <w:r w:rsidRPr="00AF6226">
        <w:t xml:space="preserve">à hàm đáp ứng tần số của bộ lọc FIR được cho dưới dạng độ lớn và pha như sau: </w:t>
      </w:r>
    </w:p>
    <w:p w:rsidR="008474AD" w:rsidRPr="00AF6226" w:rsidRDefault="008474AD" w:rsidP="008474AD">
      <w:r w:rsidRPr="00AF6226">
        <w:object w:dxaOrig="2120" w:dyaOrig="360">
          <v:shape id="_x0000_i1034" type="#_x0000_t75" style="width:105.75pt;height:18pt" o:ole="">
            <v:imagedata r:id="rId26" o:title=""/>
          </v:shape>
          <o:OLEObject Type="Embed" ProgID="Equation.DSMT4" ShapeID="_x0000_i1034" DrawAspect="Content" ObjectID="_1498943415" r:id="rId27"/>
        </w:object>
      </w:r>
      <w:r w:rsidRPr="00AF6226">
        <w:t xml:space="preserve">, với </w:t>
      </w:r>
      <w:r w:rsidRPr="00AF6226">
        <w:object w:dxaOrig="700" w:dyaOrig="360">
          <v:shape id="_x0000_i1035" type="#_x0000_t75" style="width:35.25pt;height:18pt" o:ole="">
            <v:imagedata r:id="rId28" o:title=""/>
          </v:shape>
          <o:OLEObject Type="Embed" ProgID="Equation.DSMT4" ShapeID="_x0000_i1035" DrawAspect="Content" ObjectID="_1498943416" r:id="rId29"/>
        </w:object>
      </w:r>
      <w:r w:rsidRPr="00AF6226">
        <w:t xml:space="preserve"> là hàm thực </w:t>
      </w:r>
      <w:r w:rsidRPr="002177F9">
        <w:t>(2.7)</w:t>
      </w:r>
    </w:p>
    <w:p w:rsidR="008474AD" w:rsidRPr="00AF6226" w:rsidRDefault="008474AD" w:rsidP="008474AD">
      <w:r w:rsidRPr="00AF6226">
        <w:t xml:space="preserve">Khi áp đặt thêm điều kiện pha tuyến tính vào bộ lọc FIR, dãy đáp ứng xung của bộ lọc chỉ có thể đối xứng hoặc phản đối xứng. Dựa trên tính chất đối xứng hay phản đối xứng của dãy đáp ứng xung và chiều dài N của dãy đáp ứng xung, người ta phân loại bộ lọc FIR làm 4 loại sau đây: </w:t>
      </w:r>
    </w:p>
    <w:p w:rsidR="008474AD" w:rsidRPr="00AF6226" w:rsidRDefault="008474AD" w:rsidP="008474AD">
      <w:r w:rsidRPr="00AF6226">
        <w:lastRenderedPageBreak/>
        <w:t>-</w:t>
      </w:r>
      <w:r w:rsidR="00C5735E">
        <w:t xml:space="preserve"> </w:t>
      </w:r>
      <w:r w:rsidRPr="00AF6226">
        <w:t>Bộ lọc loại 1: h(n) đối xứng, N lẻ.</w:t>
      </w:r>
    </w:p>
    <w:p w:rsidR="008474AD" w:rsidRPr="00AF6226" w:rsidRDefault="008474AD" w:rsidP="008474AD">
      <w:r w:rsidRPr="00AF6226">
        <w:t>-</w:t>
      </w:r>
      <w:r w:rsidR="00C5735E">
        <w:t xml:space="preserve"> </w:t>
      </w:r>
      <w:r w:rsidRPr="00AF6226">
        <w:t>Bộ lọc loại 2: h(n) đối xứng, N chẵn.</w:t>
      </w:r>
    </w:p>
    <w:p w:rsidR="008474AD" w:rsidRPr="00AF6226" w:rsidRDefault="008474AD" w:rsidP="008474AD">
      <w:r w:rsidRPr="00AF6226">
        <w:t>- Bộ lọc loại 3: h(n) phản đối xứng, N lẻ.</w:t>
      </w:r>
    </w:p>
    <w:p w:rsidR="008474AD" w:rsidRPr="00AF6226" w:rsidRDefault="008474AD" w:rsidP="008474AD">
      <w:r w:rsidRPr="00AF6226">
        <w:t>- Bộ lọc loại 4: h(n) phản đối xứng, N chẵn.</w:t>
      </w:r>
    </w:p>
    <w:p w:rsidR="008474AD" w:rsidRPr="00AF6226" w:rsidRDefault="0084491E" w:rsidP="0084491E">
      <w:pPr>
        <w:pStyle w:val="Heading3"/>
      </w:pPr>
      <w:bookmarkStart w:id="3" w:name="_Toc350029101"/>
      <w:r>
        <w:t>2.1</w:t>
      </w:r>
      <w:r w:rsidR="008474AD" w:rsidRPr="00AF6226">
        <w:t>.</w:t>
      </w:r>
      <w:r>
        <w:t>2.</w:t>
      </w:r>
      <w:r w:rsidR="008474AD" w:rsidRPr="00AF6226">
        <w:t xml:space="preserve"> Các phương pháp thiết kế bộ lọc FIR</w:t>
      </w:r>
      <w:bookmarkEnd w:id="3"/>
    </w:p>
    <w:p w:rsidR="008474AD" w:rsidRPr="00AF6226" w:rsidRDefault="0084491E" w:rsidP="0084491E">
      <w:pPr>
        <w:pStyle w:val="Heading4"/>
      </w:pPr>
      <w:bookmarkStart w:id="4" w:name="_Toc350029102"/>
      <w:r>
        <w:t>2.1.2.1</w:t>
      </w:r>
      <w:r w:rsidR="008474AD" w:rsidRPr="00AF6226">
        <w:t>. Phương pháp thiết kế bằng biến đổi Fourier</w:t>
      </w:r>
      <w:bookmarkEnd w:id="4"/>
    </w:p>
    <w:p w:rsidR="008474AD" w:rsidRPr="00AF6226" w:rsidRDefault="008474AD" w:rsidP="008474AD">
      <w:r w:rsidRPr="00AF6226">
        <w:t>Như đã biết, đáp ứng tần số của mạch lọc số tuần hoàn với chu kỳ bằng tốc độ lấy mẫu fs, và bất kỳ một hàm tuần hoàn nào cũng đều có thể khai triển được thành chuỗi Fourier của hàm số mũ phức. Do vậy, trong trường hợp tổng quát, đáp ứng tần số mong muốn của mạch lọc số FIR cũng có thể biểu diễn được dưới dạng chuỗi Fourier:</w:t>
      </w:r>
    </w:p>
    <w:p w:rsidR="008474AD" w:rsidRPr="00AF6226" w:rsidRDefault="008474AD" w:rsidP="008474AD">
      <w:pPr>
        <w:pStyle w:val="NoSpacing"/>
        <w:spacing w:line="360" w:lineRule="auto"/>
      </w:pPr>
      <w:r w:rsidRPr="00AF6226">
        <w:rPr>
          <w:position w:val="-28"/>
        </w:rPr>
        <w:object w:dxaOrig="2260" w:dyaOrig="680">
          <v:shape id="_x0000_i1036" type="#_x0000_t75" style="width:132.75pt;height:38.25pt" o:ole="">
            <v:imagedata r:id="rId30" o:title=""/>
          </v:shape>
          <o:OLEObject Type="Embed" ProgID="Equation.DSMT4" ShapeID="_x0000_i1036" DrawAspect="Content" ObjectID="_1498943417" r:id="rId31"/>
        </w:object>
      </w:r>
      <w:r>
        <w:t xml:space="preserve">                    (2.8</w:t>
      </w:r>
      <w:r w:rsidRPr="00AF6226">
        <w:t>)</w:t>
      </w:r>
    </w:p>
    <w:p w:rsidR="008474AD" w:rsidRDefault="008474AD" w:rsidP="008474AD">
      <w:r w:rsidRPr="00AF6226">
        <w:t>Trong đó h(n) là đáp ứng xung của mạch lọc mong muốn, được xác định từ:</w:t>
      </w:r>
    </w:p>
    <w:p w:rsidR="008474AD" w:rsidRDefault="008474AD" w:rsidP="008474AD">
      <w:pPr>
        <w:rPr>
          <w:i/>
        </w:rPr>
      </w:pPr>
      <w:r w:rsidRPr="00A3743F">
        <w:rPr>
          <w:position w:val="-32"/>
        </w:rPr>
        <w:object w:dxaOrig="2640" w:dyaOrig="760">
          <v:shape id="_x0000_i1037" type="#_x0000_t75" style="width:144.75pt;height:44.25pt" o:ole="">
            <v:imagedata r:id="rId32" o:title=""/>
          </v:shape>
          <o:OLEObject Type="Embed" ProgID="Equation.DSMT4" ShapeID="_x0000_i1037" DrawAspect="Content" ObjectID="_1498943418" r:id="rId33"/>
        </w:object>
      </w:r>
      <w:r w:rsidRPr="002177F9">
        <w:t>(2.9)</w:t>
      </w:r>
    </w:p>
    <w:p w:rsidR="008474AD" w:rsidRPr="001603A6" w:rsidRDefault="008474AD" w:rsidP="008474AD">
      <w:pPr>
        <w:rPr>
          <w:i/>
        </w:rPr>
      </w:pPr>
      <w:r w:rsidRPr="00A3743F">
        <w:rPr>
          <w:position w:val="-12"/>
        </w:rPr>
        <w:object w:dxaOrig="2780" w:dyaOrig="380">
          <v:shape id="_x0000_i1038" type="#_x0000_t75" style="width:138.75pt;height:22.5pt" o:ole="">
            <v:imagedata r:id="rId34" o:title=""/>
          </v:shape>
          <o:OLEObject Type="Embed" ProgID="Equation.DSMT4" ShapeID="_x0000_i1038" DrawAspect="Content" ObjectID="_1498943419" r:id="rId35"/>
        </w:object>
      </w:r>
      <w:r w:rsidRPr="002177F9">
        <w:t>(2.10)</w:t>
      </w:r>
    </w:p>
    <w:p w:rsidR="008474AD" w:rsidRPr="00AF6226" w:rsidRDefault="008474AD" w:rsidP="008474AD">
      <w:r w:rsidRPr="00AF6226">
        <w:t xml:space="preserve">Nếu thay z= </w:t>
      </w:r>
      <w:r w:rsidRPr="00AF6226">
        <w:rPr>
          <w:position w:val="-6"/>
        </w:rPr>
        <w:object w:dxaOrig="360" w:dyaOrig="320">
          <v:shape id="_x0000_i1039" type="#_x0000_t75" style="width:18pt;height:15.75pt" o:ole="">
            <v:imagedata r:id="rId36" o:title=""/>
          </v:shape>
          <o:OLEObject Type="Embed" ProgID="Equation.DSMT4" ShapeID="_x0000_i1039" DrawAspect="Content" ObjectID="_1498943420" r:id="rId37"/>
        </w:object>
      </w:r>
      <w:r w:rsidRPr="00AF6226">
        <w:t>vào biểu thứ</w:t>
      </w:r>
      <w:r>
        <w:t>c (2.8</w:t>
      </w:r>
      <w:r w:rsidRPr="00AF6226">
        <w:t>) sẽ thu được hàm truyền của mạch lọc số là:</w:t>
      </w:r>
    </w:p>
    <w:p w:rsidR="008474AD" w:rsidRPr="00AF6226" w:rsidRDefault="008474AD" w:rsidP="008474AD">
      <w:pPr>
        <w:pStyle w:val="NoSpacing"/>
        <w:spacing w:line="360" w:lineRule="auto"/>
      </w:pPr>
      <w:r w:rsidRPr="00AF6226">
        <w:rPr>
          <w:position w:val="-28"/>
        </w:rPr>
        <w:object w:dxaOrig="1920" w:dyaOrig="680">
          <v:shape id="_x0000_i1040" type="#_x0000_t75" style="width:136.5pt;height:38.25pt" o:ole="">
            <v:imagedata r:id="rId38" o:title=""/>
          </v:shape>
          <o:OLEObject Type="Embed" ProgID="Equation.DSMT4" ShapeID="_x0000_i1040" DrawAspect="Content" ObjectID="_1498943421" r:id="rId39"/>
        </w:object>
      </w:r>
      <w:r>
        <w:t xml:space="preserve">                 (2.11)</w:t>
      </w:r>
    </w:p>
    <w:p w:rsidR="008474AD" w:rsidRPr="00AF6226" w:rsidRDefault="008474AD" w:rsidP="008474AD">
      <w:r w:rsidRPr="00AF6226">
        <w:t xml:space="preserve">Nhưng hàm truyền này có đáp ứng xung vô hạn. Vậy để hàm truyền có đáp ứng xung hữu hạn phải tiến hành cắt bớt đáp ứng xung có độ dài vô hạn và sau đó nhân đáp ứng xung có chiều dài hữu hạn thu được với thừa số trễ </w:t>
      </w:r>
      <w:r w:rsidRPr="00AF6226">
        <w:rPr>
          <w:position w:val="-4"/>
        </w:rPr>
        <w:object w:dxaOrig="580" w:dyaOrig="460">
          <v:shape id="_x0000_i1041" type="#_x0000_t75" style="width:29.25pt;height:23.25pt" o:ole="">
            <v:imagedata r:id="rId40" o:title=""/>
          </v:shape>
          <o:OLEObject Type="Embed" ProgID="Equation.DSMT4" ShapeID="_x0000_i1041" DrawAspect="Content" ObjectID="_1498943422" r:id="rId41"/>
        </w:object>
      </w:r>
      <w:r w:rsidRPr="00AF6226">
        <w:t xml:space="preserve"> để thu được đáp ứng xung nhân quả:</w:t>
      </w:r>
    </w:p>
    <w:p w:rsidR="008474AD" w:rsidRPr="00AF6226" w:rsidRDefault="008474AD" w:rsidP="008474AD">
      <w:pPr>
        <w:pStyle w:val="NoSpacing"/>
        <w:spacing w:line="360" w:lineRule="auto"/>
      </w:pPr>
      <w:r w:rsidRPr="00AF6226">
        <w:rPr>
          <w:position w:val="-30"/>
        </w:rPr>
        <w:object w:dxaOrig="6300" w:dyaOrig="720">
          <v:shape id="_x0000_i1042" type="#_x0000_t75" style="width:357.75pt;height:39.75pt" o:ole="">
            <v:imagedata r:id="rId42" o:title=""/>
          </v:shape>
          <o:OLEObject Type="Embed" ProgID="Equation.DSMT4" ShapeID="_x0000_i1042" DrawAspect="Content" ObjectID="_1498943423" r:id="rId43"/>
        </w:object>
      </w:r>
      <w:r>
        <w:t xml:space="preserve">        (2.12)</w:t>
      </w:r>
    </w:p>
    <w:p w:rsidR="008474AD" w:rsidRPr="00AF6226" w:rsidRDefault="008474AD" w:rsidP="008474AD">
      <w:r w:rsidRPr="00AF6226">
        <w:t>Một cách tổng quát gồm những bước sau:</w:t>
      </w:r>
    </w:p>
    <w:p w:rsidR="008474AD" w:rsidRPr="00AF6226" w:rsidRDefault="008474AD" w:rsidP="008474AD">
      <w:r w:rsidRPr="00AF6226">
        <w:lastRenderedPageBreak/>
        <w:t xml:space="preserve">-Bước 1: Tính </w:t>
      </w:r>
      <w:r w:rsidRPr="00AF6226">
        <w:rPr>
          <w:position w:val="-32"/>
        </w:rPr>
        <w:object w:dxaOrig="2640" w:dyaOrig="760">
          <v:shape id="_x0000_i1043" type="#_x0000_t75" style="width:144.75pt;height:42pt" o:ole="">
            <v:imagedata r:id="rId44" o:title=""/>
          </v:shape>
          <o:OLEObject Type="Embed" ProgID="Equation.DSMT4" ShapeID="_x0000_i1043" DrawAspect="Content" ObjectID="_1498943424" r:id="rId45"/>
        </w:object>
      </w:r>
    </w:p>
    <w:p w:rsidR="008474AD" w:rsidRPr="00AF6226" w:rsidRDefault="008474AD" w:rsidP="008474AD">
      <w:r w:rsidRPr="00AF6226">
        <w:t xml:space="preserve">-Bước 2: Xác định </w:t>
      </w:r>
      <w:r w:rsidRPr="00AF6226">
        <w:rPr>
          <w:position w:val="-12"/>
        </w:rPr>
        <w:object w:dxaOrig="2780" w:dyaOrig="380">
          <v:shape id="_x0000_i1044" type="#_x0000_t75" style="width:138.75pt;height:18.75pt" o:ole="">
            <v:imagedata r:id="rId46" o:title=""/>
          </v:shape>
          <o:OLEObject Type="Embed" ProgID="Equation.DSMT4" ShapeID="_x0000_i1044" DrawAspect="Content" ObjectID="_1498943425" r:id="rId47"/>
        </w:object>
      </w:r>
    </w:p>
    <w:p w:rsidR="008474AD" w:rsidRPr="00AF6226" w:rsidRDefault="008474AD" w:rsidP="008474AD">
      <w:r w:rsidRPr="00AF6226">
        <w:t>-Bước 3: Xác định hàm truyền đạt của bộ lọc.</w:t>
      </w:r>
    </w:p>
    <w:p w:rsidR="008474AD" w:rsidRPr="00AF6226" w:rsidRDefault="008474AD" w:rsidP="008474AD">
      <w:r w:rsidRPr="00AF6226">
        <w:t xml:space="preserve">Như vậy chúng ta đã thu được mạch lọc nhân quả nhờ nhân với thừa số trễ. Sự biến điệu này không làm thay đổi đáp ứng biên độ của mạch lọc. Tuy nhiên sự cắt xén đột ngột chuỗi Fourier gây ra các dao động trong dải thông và dải chặn. Các dao động này là do sự hội tụ chậm của chuỗi Fourier ở các điểm gián đoạn. Hiệu ứng này được gọi là hiện tượng Gibb. Các dao động Gibb này có thể giảm bớt bằng cách nhân các hệ số của đáp ứng xung mong muốn với các hàm cửa số thích hợp. </w:t>
      </w:r>
    </w:p>
    <w:p w:rsidR="008474AD" w:rsidRPr="00AF6226" w:rsidRDefault="0084491E" w:rsidP="0084491E">
      <w:pPr>
        <w:pStyle w:val="Heading4"/>
      </w:pPr>
      <w:bookmarkStart w:id="5" w:name="_Toc350029103"/>
      <w:r>
        <w:t>2.1.2.2</w:t>
      </w:r>
      <w:r w:rsidR="008474AD" w:rsidRPr="00AF6226">
        <w:t>. Phương pháp cửa sổ</w:t>
      </w:r>
      <w:bookmarkEnd w:id="5"/>
    </w:p>
    <w:p w:rsidR="008474AD" w:rsidRPr="00AF6226" w:rsidRDefault="008474AD" w:rsidP="008474AD">
      <w:r w:rsidRPr="00AF6226">
        <w:t>Trong phần trước chúng ta đã thấy rằng sự cắt xén chuỗi Fourier trong mạch lọc FIR làm xuất hiện các dao động Gibb không mong muốn ở trong dải thông và dải chặn. Để hạn chế hiện tượng này, người ta sử dụng một lớp các hàm số để biến điệu các hệ số của đáp ứng xung của mạch lọc (tức là các hàm cửa sổ</w:t>
      </w:r>
      <w:r>
        <w:t>)</w:t>
      </w:r>
      <w:r w:rsidRPr="00AF6226">
        <w:t>. Bởi vì sự cắt xén tương đương với việc nhân dãy đó với một hàm cửa sổ.</w:t>
      </w:r>
    </w:p>
    <w:p w:rsidR="008474AD" w:rsidRPr="00AF6226" w:rsidRDefault="008474AD" w:rsidP="008474AD">
      <w:r w:rsidRPr="00AF6226">
        <w:t>Cửa sổ được ký hiệu như sau:</w:t>
      </w:r>
    </w:p>
    <w:p w:rsidR="008474AD" w:rsidRPr="00AF6226" w:rsidRDefault="008474AD" w:rsidP="008474AD">
      <w:pPr>
        <w:pStyle w:val="NoSpacing"/>
        <w:spacing w:line="360" w:lineRule="auto"/>
      </w:pPr>
      <w:r w:rsidRPr="0047611D">
        <w:rPr>
          <w:position w:val="-30"/>
        </w:rPr>
        <w:object w:dxaOrig="2620" w:dyaOrig="720">
          <v:shape id="_x0000_i1045" type="#_x0000_t75" style="width:131.25pt;height:36pt" o:ole="">
            <v:imagedata r:id="rId48" o:title=""/>
          </v:shape>
          <o:OLEObject Type="Embed" ProgID="Equation.DSMT4" ShapeID="_x0000_i1045" DrawAspect="Content" ObjectID="_1498943426" r:id="rId49"/>
        </w:object>
      </w:r>
      <w:r>
        <w:t xml:space="preserve">                  (2.13)</w:t>
      </w:r>
    </w:p>
    <w:p w:rsidR="008474AD" w:rsidRPr="00AF6226" w:rsidRDefault="008474AD" w:rsidP="008474AD">
      <w:r w:rsidRPr="00AF6226">
        <w:t>Cửa sổ loại này là cửa sổ nhân quả.</w:t>
      </w:r>
    </w:p>
    <w:p w:rsidR="008474AD" w:rsidRPr="00AF6226" w:rsidRDefault="008474AD" w:rsidP="008474AD">
      <w:r>
        <w:t>*</w:t>
      </w:r>
      <w:r w:rsidRPr="00AF6226">
        <w:t>Các bước chính của phương pháp cửa sổ:</w:t>
      </w:r>
    </w:p>
    <w:p w:rsidR="008474AD" w:rsidRPr="00AF6226" w:rsidRDefault="008474AD" w:rsidP="008474AD">
      <w:r>
        <w:t xml:space="preserve">- </w:t>
      </w:r>
      <w:r w:rsidRPr="00AF6226">
        <w:t>Cho chỉ tiêu kỹ thuật của bộ lọc số</w:t>
      </w:r>
      <w:r>
        <w:t xml:space="preserve">: </w:t>
      </w:r>
      <w:r w:rsidRPr="00AF6226">
        <w:rPr>
          <w:position w:val="-14"/>
        </w:rPr>
        <w:object w:dxaOrig="1500" w:dyaOrig="380">
          <v:shape id="_x0000_i1046" type="#_x0000_t75" style="width:75pt;height:18.75pt" o:ole="">
            <v:imagedata r:id="rId50" o:title=""/>
          </v:shape>
          <o:OLEObject Type="Embed" ProgID="Equation.DSMT4" ShapeID="_x0000_i1046" DrawAspect="Content" ObjectID="_1498943427" r:id="rId51"/>
        </w:object>
      </w:r>
      <w:r w:rsidRPr="00AF6226">
        <w:t>.</w:t>
      </w:r>
    </w:p>
    <w:p w:rsidR="008474AD" w:rsidRPr="00AF6226" w:rsidRDefault="008474AD" w:rsidP="008474AD">
      <w:r>
        <w:t xml:space="preserve">- </w:t>
      </w:r>
      <w:r w:rsidRPr="00AF6226">
        <w:t>Chọn dạng cửa sổ và chiều dài N của cửa sổ, trong miền n cửa sổ có tâm đối xứng tạ</w:t>
      </w:r>
      <w:r>
        <w:t>i n =</w:t>
      </w:r>
      <w:r w:rsidRPr="00AF6226">
        <w:rPr>
          <w:position w:val="-24"/>
        </w:rPr>
        <w:object w:dxaOrig="600" w:dyaOrig="620">
          <v:shape id="_x0000_i1047" type="#_x0000_t75" style="width:30pt;height:30.75pt" o:ole="">
            <v:imagedata r:id="rId52" o:title=""/>
          </v:shape>
          <o:OLEObject Type="Embed" ProgID="Equation.DSMT4" ShapeID="_x0000_i1047" DrawAspect="Content" ObjectID="_1498943428" r:id="rId53"/>
        </w:object>
      </w:r>
      <w:r w:rsidRPr="00AF6226">
        <w:t>, vậy trong miền tần số cửa sổ có pha tuyế</w:t>
      </w:r>
      <w:r>
        <w:t xml:space="preserve">n tính </w:t>
      </w:r>
      <w:r w:rsidRPr="00AF6226">
        <w:rPr>
          <w:position w:val="-24"/>
        </w:rPr>
        <w:object w:dxaOrig="1800" w:dyaOrig="620">
          <v:shape id="_x0000_i1048" type="#_x0000_t75" style="width:90pt;height:30.75pt" o:ole="">
            <v:imagedata r:id="rId54" o:title=""/>
          </v:shape>
          <o:OLEObject Type="Embed" ProgID="Equation.DSMT4" ShapeID="_x0000_i1048" DrawAspect="Content" ObjectID="_1498943429" r:id="rId55"/>
        </w:object>
      </w:r>
      <w:r w:rsidRPr="00AF6226">
        <w:t>.</w:t>
      </w:r>
    </w:p>
    <w:p w:rsidR="008474AD" w:rsidRDefault="008474AD" w:rsidP="008474AD">
      <w:r>
        <w:t xml:space="preserve">- </w:t>
      </w:r>
      <w:r w:rsidRPr="00151B2C">
        <w:t xml:space="preserve">Chọn loại bộ lọc số lý tưởng có đáp ứng xung là h(n), h(n) có tâm đối xứng tại </w:t>
      </w:r>
      <w:r w:rsidRPr="00AF6226">
        <w:rPr>
          <w:position w:val="-24"/>
        </w:rPr>
        <w:object w:dxaOrig="600" w:dyaOrig="620">
          <v:shape id="_x0000_i1049" type="#_x0000_t75" style="width:30pt;height:30.75pt" o:ole="">
            <v:imagedata r:id="rId56" o:title=""/>
          </v:shape>
          <o:OLEObject Type="Embed" ProgID="Equation.DSMT4" ShapeID="_x0000_i1049" DrawAspect="Content" ObjectID="_1498943430" r:id="rId57"/>
        </w:object>
      </w:r>
      <w:r>
        <w:t xml:space="preserve">trong miền n, vậy trong miền </w:t>
      </w:r>
      <w:r w:rsidRPr="00AF6226">
        <w:rPr>
          <w:position w:val="-6"/>
        </w:rPr>
        <w:object w:dxaOrig="240" w:dyaOrig="220">
          <v:shape id="_x0000_i1050" type="#_x0000_t75" style="width:12pt;height:11.25pt" o:ole="">
            <v:imagedata r:id="rId58" o:title=""/>
          </v:shape>
          <o:OLEObject Type="Embed" ProgID="Equation.DSMT4" ShapeID="_x0000_i1050" DrawAspect="Content" ObjectID="_1498943431" r:id="rId59"/>
        </w:object>
      </w:r>
      <w:r>
        <w:t xml:space="preserve"> thì h(n) sẽ có pha tuyến tính </w:t>
      </w:r>
      <w:r w:rsidRPr="00AF6226">
        <w:rPr>
          <w:position w:val="-24"/>
        </w:rPr>
        <w:object w:dxaOrig="1800" w:dyaOrig="620">
          <v:shape id="_x0000_i1051" type="#_x0000_t75" style="width:90pt;height:30.75pt" o:ole="">
            <v:imagedata r:id="rId60" o:title=""/>
          </v:shape>
          <o:OLEObject Type="Embed" ProgID="Equation.DSMT4" ShapeID="_x0000_i1051" DrawAspect="Content" ObjectID="_1498943432" r:id="rId61"/>
        </w:object>
      </w:r>
      <w:r w:rsidRPr="00151B2C">
        <w:t>.</w:t>
      </w:r>
    </w:p>
    <w:p w:rsidR="008474AD" w:rsidRPr="00151B2C" w:rsidRDefault="008474AD" w:rsidP="008474AD">
      <w:r>
        <w:t xml:space="preserve">- </w:t>
      </w:r>
      <w:r w:rsidRPr="00151B2C">
        <w:t xml:space="preserve">Nhân cửa sổ </w:t>
      </w:r>
      <w:r w:rsidRPr="00AF6226">
        <w:rPr>
          <w:position w:val="-12"/>
        </w:rPr>
        <w:object w:dxaOrig="660" w:dyaOrig="360">
          <v:shape id="_x0000_i1052" type="#_x0000_t75" style="width:33pt;height:18pt" o:ole="">
            <v:imagedata r:id="rId62" o:title=""/>
          </v:shape>
          <o:OLEObject Type="Embed" ProgID="Equation.DSMT4" ShapeID="_x0000_i1052" DrawAspect="Content" ObjectID="_1498943433" r:id="rId63"/>
        </w:object>
      </w:r>
      <w:r w:rsidRPr="00151B2C">
        <w:t xml:space="preserve"> với h(n) lý tưởng để được </w:t>
      </w:r>
      <w:r w:rsidRPr="00AF6226">
        <w:rPr>
          <w:position w:val="-12"/>
        </w:rPr>
        <w:object w:dxaOrig="620" w:dyaOrig="360">
          <v:shape id="_x0000_i1053" type="#_x0000_t75" style="width:30.75pt;height:18pt" o:ole="">
            <v:imagedata r:id="rId64" o:title=""/>
          </v:shape>
          <o:OLEObject Type="Embed" ProgID="Equation.DSMT4" ShapeID="_x0000_i1053" DrawAspect="Content" ObjectID="_1498943434" r:id="rId65"/>
        </w:object>
      </w:r>
      <w:r w:rsidRPr="00151B2C">
        <w:t xml:space="preserve"> của bộ lọc thực tế.</w:t>
      </w:r>
    </w:p>
    <w:p w:rsidR="008474AD" w:rsidRPr="00AF6226" w:rsidRDefault="008474AD" w:rsidP="008474AD">
      <w:r w:rsidRPr="00AF6226">
        <w:object w:dxaOrig="1780" w:dyaOrig="1440">
          <v:shape id="_x0000_i1054" type="#_x0000_t75" style="width:89.25pt;height:1in" o:ole="">
            <v:imagedata r:id="rId66" o:title=""/>
          </v:shape>
          <o:OLEObject Type="Embed" ProgID="Equation.DSMT4" ShapeID="_x0000_i1054" DrawAspect="Content" ObjectID="_1498943435" r:id="rId67"/>
        </w:object>
      </w:r>
    </w:p>
    <w:p w:rsidR="008474AD" w:rsidRPr="00AF6226" w:rsidRDefault="008474AD" w:rsidP="008474AD">
      <w:r w:rsidRPr="00AF6226">
        <w:t xml:space="preserve">Sau khi có </w:t>
      </w:r>
      <w:r w:rsidRPr="00AF6226">
        <w:rPr>
          <w:position w:val="-12"/>
        </w:rPr>
        <w:object w:dxaOrig="620" w:dyaOrig="360">
          <v:shape id="_x0000_i1055" type="#_x0000_t75" style="width:30.75pt;height:18pt" o:ole="">
            <v:imagedata r:id="rId64" o:title=""/>
          </v:shape>
          <o:OLEObject Type="Embed" ProgID="Equation.DSMT4" ShapeID="_x0000_i1055" DrawAspect="Content" ObjectID="_1498943436" r:id="rId68"/>
        </w:object>
      </w:r>
      <w:r w:rsidRPr="00AF6226">
        <w:t>chúng ta thử lại trong miền tần số xem có thỏa mãn 4 chỉ tiêu kỹ thuật đã đặt ra hay không. Nếu không thỏa mãn chúng ta tăng N rồi lặp lại các bước trên cho đến khi nào thỏa mãn các chỉ tiêu kỹ thuật thì dừng lại.</w:t>
      </w:r>
    </w:p>
    <w:p w:rsidR="008474AD" w:rsidRPr="00AF6226" w:rsidRDefault="008474AD" w:rsidP="008474AD">
      <w:r w:rsidRPr="00AF6226">
        <w:t>Có một số loại cửa sổ phổ biến:</w:t>
      </w:r>
    </w:p>
    <w:p w:rsidR="008474AD" w:rsidRPr="0084491E" w:rsidRDefault="008474AD" w:rsidP="0084491E">
      <w:pPr>
        <w:pStyle w:val="ListParagraph"/>
        <w:numPr>
          <w:ilvl w:val="0"/>
          <w:numId w:val="50"/>
        </w:numPr>
        <w:rPr>
          <w:b/>
        </w:rPr>
      </w:pPr>
      <w:r w:rsidRPr="0084491E">
        <w:rPr>
          <w:b/>
        </w:rPr>
        <w:t>Cửa sổ chữ nhật</w:t>
      </w:r>
    </w:p>
    <w:p w:rsidR="008474AD" w:rsidRPr="00AF6226" w:rsidRDefault="008474AD" w:rsidP="008474AD">
      <w:pPr>
        <w:pStyle w:val="NoSpacing"/>
        <w:spacing w:line="360" w:lineRule="auto"/>
        <w:rPr>
          <w:noProof/>
        </w:rPr>
      </w:pPr>
      <w:r w:rsidRPr="00AF6226">
        <w:rPr>
          <w:position w:val="-30"/>
        </w:rPr>
        <w:object w:dxaOrig="3600" w:dyaOrig="720">
          <v:shape id="_x0000_i1056" type="#_x0000_t75" style="width:180pt;height:36pt" o:ole="">
            <v:imagedata r:id="rId69" o:title=""/>
          </v:shape>
          <o:OLEObject Type="Embed" ProgID="Equation.DSMT4" ShapeID="_x0000_i1056" DrawAspect="Content" ObjectID="_1498943437" r:id="rId70"/>
        </w:object>
      </w:r>
      <w:r>
        <w:t xml:space="preserve">              (2.14)</w:t>
      </w:r>
    </w:p>
    <w:p w:rsidR="008474AD" w:rsidRPr="00AF6226" w:rsidRDefault="008474AD" w:rsidP="008474AD">
      <w:r w:rsidRPr="00AF6226">
        <w:t>Việc nhân cửa sổ chữ nhật với đáp ứng xung của bộ lọc lý tưởng ở miền thời gian tương đương với lấy tích chập liên tục tuần hoàn ở miền tần số giữa đáp ứng tần số của bộ lọc lý tưởng với ảnh qua phép biến đổi Fourier của hàm cửa sổ.</w:t>
      </w:r>
    </w:p>
    <w:p w:rsidR="008474AD" w:rsidRPr="00AF6226" w:rsidRDefault="008474AD" w:rsidP="008474AD">
      <w:pPr>
        <w:pStyle w:val="NoSpacing"/>
        <w:spacing w:line="360" w:lineRule="auto"/>
      </w:pPr>
      <w:r w:rsidRPr="00AF6226">
        <w:rPr>
          <w:position w:val="-32"/>
        </w:rPr>
        <w:object w:dxaOrig="5720" w:dyaOrig="760">
          <v:shape id="_x0000_i1057" type="#_x0000_t75" style="width:285.75pt;height:38.25pt" o:ole="">
            <v:imagedata r:id="rId71" o:title=""/>
          </v:shape>
          <o:OLEObject Type="Embed" ProgID="Equation.DSMT4" ShapeID="_x0000_i1057" DrawAspect="Content" ObjectID="_1498943438" r:id="rId72"/>
        </w:object>
      </w:r>
      <w:r>
        <w:t xml:space="preserve">    (2.15)</w:t>
      </w:r>
    </w:p>
    <w:p w:rsidR="008474AD" w:rsidRPr="00AF6226" w:rsidRDefault="008474AD" w:rsidP="008474AD">
      <w:r w:rsidRPr="00AF6226">
        <w:t xml:space="preserve">Lý thuyết và thực tế chứng tỏ một số đặc điểm chính của bộ lọc thực tế được tổng hợp theo phương pháp cửa sổ chữ nhật như sau: </w:t>
      </w:r>
    </w:p>
    <w:p w:rsidR="008474AD" w:rsidRPr="00AF6226" w:rsidRDefault="008474AD" w:rsidP="008474AD">
      <w:pPr>
        <w:pStyle w:val="ListParagraph"/>
        <w:numPr>
          <w:ilvl w:val="0"/>
          <w:numId w:val="49"/>
        </w:numPr>
      </w:pPr>
      <w:r w:rsidRPr="00AF6226">
        <w:t>Giá trị xấp xỉ của độ rộng dải chuyển tiếp (tính từ đỉnh gợn sóng cuối cùng của dải thông đến khi đáp ứng tần số giảm đến không) bằng độ rộng củ</w:t>
      </w:r>
      <w:r>
        <w:t xml:space="preserve">a thùy </w:t>
      </w:r>
      <w:r w:rsidRPr="00AF6226">
        <w:t xml:space="preserve">chính và bằng </w:t>
      </w:r>
      <w:r w:rsidRPr="00AF6226">
        <w:rPr>
          <w:position w:val="-24"/>
        </w:rPr>
        <w:object w:dxaOrig="400" w:dyaOrig="620">
          <v:shape id="_x0000_i1058" type="#_x0000_t75" style="width:20.25pt;height:30.75pt" o:ole="">
            <v:imagedata r:id="rId73" o:title=""/>
          </v:shape>
          <o:OLEObject Type="Embed" ProgID="Equation.DSMT4" ShapeID="_x0000_i1058" DrawAspect="Content" ObjectID="_1498943439" r:id="rId74"/>
        </w:object>
      </w:r>
      <w:r w:rsidRPr="00AF6226">
        <w:t>.</w:t>
      </w:r>
    </w:p>
    <w:p w:rsidR="008474AD" w:rsidRPr="00AF6226" w:rsidRDefault="008474AD" w:rsidP="008474AD">
      <w:pPr>
        <w:pStyle w:val="ListParagraph"/>
        <w:numPr>
          <w:ilvl w:val="0"/>
          <w:numId w:val="49"/>
        </w:numPr>
      </w:pPr>
      <w:r w:rsidRPr="00AF6226">
        <w:t>Tỷ số giữa đỉ</w:t>
      </w:r>
      <w:r>
        <w:t>nh thùy</w:t>
      </w:r>
      <w:r w:rsidRPr="00AF6226">
        <w:t xml:space="preserve"> bên đầu tiên và đỉ</w:t>
      </w:r>
      <w:r>
        <w:t>nh thùy</w:t>
      </w:r>
      <w:r w:rsidRPr="00AF6226">
        <w:t xml:space="preserve"> chính là 13dB. </w:t>
      </w:r>
    </w:p>
    <w:p w:rsidR="008474AD" w:rsidRPr="00AF6226" w:rsidRDefault="008474AD" w:rsidP="008474AD">
      <w:pPr>
        <w:pStyle w:val="ListParagraph"/>
        <w:numPr>
          <w:ilvl w:val="0"/>
          <w:numId w:val="49"/>
        </w:numPr>
      </w:pPr>
      <w:r w:rsidRPr="00AF6226">
        <w:t>Sau phép tính tích chập liên tục tuần hoàn, đáp ứng biên độ được tích luỹ với nhiề</w:t>
      </w:r>
      <w:r>
        <w:t>u thùy</w:t>
      </w:r>
      <w:r w:rsidRPr="00AF6226">
        <w:t xml:space="preserve"> liên tiếp và bướu bên đầu tiên ở dải chắn sẽ rơi vào vị trí suy giảm 21dB so với đỉnh ở dả</w:t>
      </w:r>
      <w:r>
        <w:t>i thông.</w:t>
      </w:r>
    </w:p>
    <w:p w:rsidR="008474AD" w:rsidRPr="00AF6226" w:rsidRDefault="008474AD" w:rsidP="008474AD">
      <w:pPr>
        <w:pStyle w:val="ListParagraph"/>
        <w:numPr>
          <w:ilvl w:val="0"/>
          <w:numId w:val="49"/>
        </w:numPr>
      </w:pPr>
      <w:r w:rsidRPr="00AF6226">
        <w:t>Cho dù chiều rộng của cửa sổ N tăng, độ rộng của mỗi mộ</w:t>
      </w:r>
      <w:r>
        <w:t>t thùy</w:t>
      </w:r>
      <w:r w:rsidRPr="00AF6226">
        <w:t xml:space="preserve"> bên giảm đi nhưng diện tích tương đối của từ</w:t>
      </w:r>
      <w:r>
        <w:t>ng thùy</w:t>
      </w:r>
      <w:r w:rsidRPr="00AF6226">
        <w:t xml:space="preserve"> đối vớ</w:t>
      </w:r>
      <w:r>
        <w:t>i thùy</w:t>
      </w:r>
      <w:r w:rsidRPr="00AF6226">
        <w:t xml:space="preserve"> chính không hề thay đổi nên độ suy giảm dải chắn tối thiểu vẫn giữ nguyên không thay đổi là 21dB. Độ suy giảm dải chắn tối thiểu là 21dB trong nhiều trường hợp là không đủ với yêu cầu của thiết kế. </w:t>
      </w:r>
    </w:p>
    <w:p w:rsidR="008474AD" w:rsidRPr="00AF6226" w:rsidRDefault="008474AD" w:rsidP="008474AD">
      <w:pPr>
        <w:pStyle w:val="ListParagraph"/>
        <w:numPr>
          <w:ilvl w:val="0"/>
          <w:numId w:val="49"/>
        </w:numPr>
      </w:pPr>
      <w:r w:rsidRPr="00AF6226">
        <w:lastRenderedPageBreak/>
        <w:t>Cửa sổ chữ nhật có sự thay đổi đột ngột ở viền cửa sổ, tức là đơn giản ta chỉ cắt ở cả hai đầu của đáp ứng xung bộ lọc lý tưởng h</w:t>
      </w:r>
      <w:r w:rsidRPr="00186BD5">
        <w:rPr>
          <w:vertAlign w:val="subscript"/>
        </w:rPr>
        <w:t>d</w:t>
      </w:r>
      <w:r w:rsidRPr="00AF6226">
        <w:t xml:space="preserve">(n), dẫn đến hiện tượng Gibb. Nhìn trên đáp ứng tần số sẽ thấy các bó gợn dày lên khi tiến ra cạnh của dải thông và dải chắn. </w:t>
      </w:r>
    </w:p>
    <w:p w:rsidR="008474AD" w:rsidRPr="00AF6226" w:rsidRDefault="008474AD" w:rsidP="008474AD">
      <w:r w:rsidRPr="00AF6226">
        <w:t>Nhằm tăng độ suy giảm dải chắn và hạn chế hiện tượng Gibb, một số dạng cửa sổ sau đã được đưa ra và được áp dụng rất nhiều trong thiết kế các bộ lọc thực tế.</w:t>
      </w:r>
    </w:p>
    <w:p w:rsidR="008474AD" w:rsidRPr="0084491E" w:rsidRDefault="008474AD" w:rsidP="0084491E">
      <w:pPr>
        <w:pStyle w:val="ListParagraph"/>
        <w:numPr>
          <w:ilvl w:val="0"/>
          <w:numId w:val="50"/>
        </w:numPr>
        <w:rPr>
          <w:b/>
        </w:rPr>
      </w:pPr>
      <w:r w:rsidRPr="0084491E">
        <w:rPr>
          <w:b/>
        </w:rPr>
        <w:t>Cửa sổ tam giác</w:t>
      </w:r>
    </w:p>
    <w:p w:rsidR="008474AD" w:rsidRPr="00AF6226" w:rsidRDefault="008474AD" w:rsidP="008474AD">
      <w:pPr>
        <w:pStyle w:val="NoSpacing"/>
        <w:spacing w:line="360" w:lineRule="auto"/>
        <w:rPr>
          <w:noProof/>
        </w:rPr>
      </w:pPr>
      <w:r w:rsidRPr="00AF6226">
        <w:rPr>
          <w:position w:val="-94"/>
        </w:rPr>
        <w:object w:dxaOrig="3920" w:dyaOrig="2000">
          <v:shape id="_x0000_i1059" type="#_x0000_t75" style="width:195.75pt;height:99.75pt" o:ole="">
            <v:imagedata r:id="rId75" o:title=""/>
          </v:shape>
          <o:OLEObject Type="Embed" ProgID="Equation.DSMT4" ShapeID="_x0000_i1059" DrawAspect="Content" ObjectID="_1498943440" r:id="rId76"/>
        </w:object>
      </w:r>
      <w:r>
        <w:t xml:space="preserve">              </w:t>
      </w:r>
      <w:r w:rsidR="00C5735E">
        <w:tab/>
      </w:r>
      <w:r w:rsidR="00C5735E">
        <w:tab/>
      </w:r>
      <w:r w:rsidR="00C5735E">
        <w:tab/>
      </w:r>
      <w:r>
        <w:t xml:space="preserve">   (2.16)</w:t>
      </w:r>
    </w:p>
    <w:p w:rsidR="008474AD" w:rsidRPr="0084491E" w:rsidRDefault="008474AD" w:rsidP="0084491E">
      <w:pPr>
        <w:pStyle w:val="ListParagraph"/>
        <w:numPr>
          <w:ilvl w:val="0"/>
          <w:numId w:val="50"/>
        </w:numPr>
        <w:rPr>
          <w:b/>
        </w:rPr>
      </w:pPr>
      <w:r w:rsidRPr="0084491E">
        <w:rPr>
          <w:b/>
          <w:noProof/>
        </w:rPr>
        <w:t>Cửa sổ Hamming</w:t>
      </w:r>
    </w:p>
    <w:p w:rsidR="008474AD" w:rsidRPr="00AF6226" w:rsidRDefault="008474AD" w:rsidP="008474AD">
      <w:pPr>
        <w:pStyle w:val="NoSpacing"/>
        <w:spacing w:line="360" w:lineRule="auto"/>
        <w:rPr>
          <w:b/>
        </w:rPr>
      </w:pPr>
      <w:r w:rsidRPr="00AF6226">
        <w:rPr>
          <w:position w:val="-46"/>
        </w:rPr>
        <w:object w:dxaOrig="4520" w:dyaOrig="1040">
          <v:shape id="_x0000_i1060" type="#_x0000_t75" style="width:225.75pt;height:51.75pt" o:ole="">
            <v:imagedata r:id="rId77" o:title=""/>
          </v:shape>
          <o:OLEObject Type="Embed" ProgID="Equation.DSMT4" ShapeID="_x0000_i1060" DrawAspect="Content" ObjectID="_1498943441" r:id="rId78"/>
        </w:object>
      </w:r>
      <w:r>
        <w:t xml:space="preserve">          </w:t>
      </w:r>
      <w:r w:rsidR="00C5735E">
        <w:tab/>
      </w:r>
      <w:r w:rsidR="00C5735E">
        <w:tab/>
      </w:r>
      <w:r>
        <w:t>(2.17)</w:t>
      </w:r>
    </w:p>
    <w:p w:rsidR="008474AD" w:rsidRPr="0084491E" w:rsidRDefault="008474AD" w:rsidP="0084491E">
      <w:pPr>
        <w:pStyle w:val="ListParagraph"/>
        <w:numPr>
          <w:ilvl w:val="0"/>
          <w:numId w:val="50"/>
        </w:numPr>
        <w:rPr>
          <w:b/>
          <w:noProof/>
        </w:rPr>
      </w:pPr>
      <w:r w:rsidRPr="0084491E">
        <w:rPr>
          <w:b/>
          <w:noProof/>
        </w:rPr>
        <w:t>Cửa sổ Hanning</w:t>
      </w:r>
    </w:p>
    <w:p w:rsidR="008474AD" w:rsidRPr="00AF6226" w:rsidRDefault="008474AD" w:rsidP="008474AD">
      <w:pPr>
        <w:pStyle w:val="NoSpacing"/>
        <w:spacing w:line="360" w:lineRule="auto"/>
        <w:rPr>
          <w:b/>
          <w:noProof/>
        </w:rPr>
      </w:pPr>
      <w:r w:rsidRPr="00AF6226">
        <w:rPr>
          <w:position w:val="-46"/>
        </w:rPr>
        <w:object w:dxaOrig="4280" w:dyaOrig="1040">
          <v:shape id="_x0000_i1061" type="#_x0000_t75" style="width:213.75pt;height:51.75pt" o:ole="">
            <v:imagedata r:id="rId79" o:title=""/>
          </v:shape>
          <o:OLEObject Type="Embed" ProgID="Equation.DSMT4" ShapeID="_x0000_i1061" DrawAspect="Content" ObjectID="_1498943442" r:id="rId80"/>
        </w:object>
      </w:r>
      <w:r>
        <w:t xml:space="preserve">             </w:t>
      </w:r>
      <w:r w:rsidR="00C5735E">
        <w:tab/>
      </w:r>
      <w:r w:rsidR="00C5735E">
        <w:tab/>
      </w:r>
      <w:r>
        <w:t xml:space="preserve">  (2.18)</w:t>
      </w:r>
    </w:p>
    <w:p w:rsidR="008474AD" w:rsidRPr="0084491E" w:rsidRDefault="008474AD" w:rsidP="0084491E">
      <w:pPr>
        <w:pStyle w:val="ListParagraph"/>
        <w:numPr>
          <w:ilvl w:val="0"/>
          <w:numId w:val="50"/>
        </w:numPr>
        <w:rPr>
          <w:b/>
        </w:rPr>
      </w:pPr>
      <w:r w:rsidRPr="0084491E">
        <w:rPr>
          <w:b/>
        </w:rPr>
        <w:t>Cửa sổ Blackman</w:t>
      </w:r>
    </w:p>
    <w:p w:rsidR="008474AD" w:rsidRPr="00AF6226" w:rsidRDefault="008474AD" w:rsidP="008474AD">
      <w:pPr>
        <w:pStyle w:val="NoSpacing"/>
        <w:spacing w:line="360" w:lineRule="auto"/>
        <w:rPr>
          <w:b/>
        </w:rPr>
      </w:pPr>
      <w:r w:rsidRPr="00AF6226">
        <w:rPr>
          <w:position w:val="-46"/>
        </w:rPr>
        <w:object w:dxaOrig="6080" w:dyaOrig="1040">
          <v:shape id="_x0000_i1062" type="#_x0000_t75" style="width:303.75pt;height:51.75pt" o:ole="">
            <v:imagedata r:id="rId81" o:title=""/>
          </v:shape>
          <o:OLEObject Type="Embed" ProgID="Equation.DSMT4" ShapeID="_x0000_i1062" DrawAspect="Content" ObjectID="_1498943443" r:id="rId82"/>
        </w:object>
      </w:r>
      <w:r>
        <w:t xml:space="preserve">             (2.19)</w:t>
      </w:r>
    </w:p>
    <w:p w:rsidR="008474AD" w:rsidRPr="00AF6226" w:rsidRDefault="008474AD" w:rsidP="008474AD">
      <w:r w:rsidRPr="00AF6226">
        <w:t xml:space="preserve">Rõ ràng luôn có sự đánh đổi giữa tính chất hẹp của dải chuyển tiếp và tính gợn sóng ở dải thông và dải chắn. Các loại cửa số làm giảm hiệu ứng gợn sóng ở dải thông và dải chắn luôn có xu hướng làm cho bề rộng của dải chuyển tiếp tăng lên. </w:t>
      </w:r>
    </w:p>
    <w:p w:rsidR="008474AD" w:rsidRDefault="008474AD" w:rsidP="008474AD">
      <w:r w:rsidRPr="00AF6226">
        <w:t xml:space="preserve">Dưới đây là bảng tổng kết các thông số về độ rộng dải chuyển tiếp và độ suy giảm dải chắn tối thiểu đối với từng loại cửa sổ: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5"/>
        <w:gridCol w:w="2017"/>
        <w:gridCol w:w="2017"/>
        <w:gridCol w:w="2017"/>
      </w:tblGrid>
      <w:tr w:rsidR="008474AD" w:rsidRPr="00AF6226" w:rsidTr="00C33A4C">
        <w:trPr>
          <w:jc w:val="center"/>
        </w:trPr>
        <w:tc>
          <w:tcPr>
            <w:tcW w:w="2085" w:type="dxa"/>
            <w:vMerge w:val="restart"/>
            <w:shd w:val="clear" w:color="auto" w:fill="auto"/>
          </w:tcPr>
          <w:p w:rsidR="008474AD" w:rsidRPr="00AF6226" w:rsidRDefault="008474AD" w:rsidP="00C33A4C">
            <w:pPr>
              <w:rPr>
                <w:noProof/>
              </w:rPr>
            </w:pPr>
            <w:r w:rsidRPr="00AF6226">
              <w:rPr>
                <w:noProof/>
              </w:rPr>
              <w:lastRenderedPageBreak/>
              <w:t>Tên cửa sổ</w:t>
            </w:r>
          </w:p>
        </w:tc>
        <w:tc>
          <w:tcPr>
            <w:tcW w:w="4034" w:type="dxa"/>
            <w:gridSpan w:val="2"/>
            <w:shd w:val="clear" w:color="auto" w:fill="auto"/>
          </w:tcPr>
          <w:p w:rsidR="008474AD" w:rsidRPr="00AF6226" w:rsidRDefault="008474AD" w:rsidP="00C33A4C">
            <w:pPr>
              <w:rPr>
                <w:noProof/>
              </w:rPr>
            </w:pPr>
            <w:r w:rsidRPr="00AF6226">
              <w:rPr>
                <w:noProof/>
              </w:rPr>
              <w:t>Độ rộng dải chuyển tiếp</w:t>
            </w:r>
          </w:p>
        </w:tc>
        <w:tc>
          <w:tcPr>
            <w:tcW w:w="2017" w:type="dxa"/>
            <w:vMerge w:val="restart"/>
            <w:shd w:val="clear" w:color="auto" w:fill="auto"/>
          </w:tcPr>
          <w:p w:rsidR="008474AD" w:rsidRPr="00AF6226" w:rsidRDefault="008474AD" w:rsidP="00C33A4C">
            <w:pPr>
              <w:ind w:firstLine="0"/>
              <w:rPr>
                <w:noProof/>
              </w:rPr>
            </w:pPr>
            <w:r w:rsidRPr="00AF6226">
              <w:rPr>
                <w:noProof/>
              </w:rPr>
              <w:t>Độ suy giảm dải chắn tối thiểu</w:t>
            </w:r>
          </w:p>
        </w:tc>
      </w:tr>
      <w:tr w:rsidR="008474AD" w:rsidRPr="00AF6226" w:rsidTr="00C33A4C">
        <w:trPr>
          <w:jc w:val="center"/>
        </w:trPr>
        <w:tc>
          <w:tcPr>
            <w:tcW w:w="2085" w:type="dxa"/>
            <w:vMerge/>
            <w:shd w:val="clear" w:color="auto" w:fill="auto"/>
          </w:tcPr>
          <w:p w:rsidR="008474AD" w:rsidRPr="00AF6226" w:rsidRDefault="008474AD" w:rsidP="00C33A4C">
            <w:pPr>
              <w:spacing w:line="360" w:lineRule="auto"/>
              <w:ind w:firstLine="0"/>
              <w:jc w:val="center"/>
              <w:rPr>
                <w:noProof/>
                <w:szCs w:val="26"/>
              </w:rPr>
            </w:pPr>
          </w:p>
        </w:tc>
        <w:tc>
          <w:tcPr>
            <w:tcW w:w="2017" w:type="dxa"/>
            <w:shd w:val="clear" w:color="auto" w:fill="auto"/>
          </w:tcPr>
          <w:p w:rsidR="008474AD" w:rsidRPr="00AF6226" w:rsidRDefault="008474AD" w:rsidP="00C33A4C">
            <w:pPr>
              <w:rPr>
                <w:noProof/>
              </w:rPr>
            </w:pPr>
            <w:r w:rsidRPr="00AF6226">
              <w:rPr>
                <w:noProof/>
              </w:rPr>
              <w:t>Xấp xỉ</w:t>
            </w:r>
          </w:p>
        </w:tc>
        <w:tc>
          <w:tcPr>
            <w:tcW w:w="2017" w:type="dxa"/>
            <w:shd w:val="clear" w:color="auto" w:fill="auto"/>
          </w:tcPr>
          <w:p w:rsidR="008474AD" w:rsidRPr="00AF6226" w:rsidRDefault="008474AD" w:rsidP="00C33A4C">
            <w:pPr>
              <w:rPr>
                <w:noProof/>
              </w:rPr>
            </w:pPr>
            <w:r w:rsidRPr="00AF6226">
              <w:rPr>
                <w:noProof/>
              </w:rPr>
              <w:t>Chính xác</w:t>
            </w:r>
          </w:p>
        </w:tc>
        <w:tc>
          <w:tcPr>
            <w:tcW w:w="2017" w:type="dxa"/>
            <w:vMerge/>
            <w:shd w:val="clear" w:color="auto" w:fill="auto"/>
          </w:tcPr>
          <w:p w:rsidR="008474AD" w:rsidRPr="00AF6226" w:rsidRDefault="008474AD" w:rsidP="00C33A4C">
            <w:pPr>
              <w:spacing w:line="360" w:lineRule="auto"/>
              <w:ind w:firstLine="0"/>
              <w:jc w:val="center"/>
              <w:rPr>
                <w:noProof/>
                <w:szCs w:val="26"/>
              </w:rPr>
            </w:pPr>
          </w:p>
        </w:tc>
      </w:tr>
      <w:tr w:rsidR="008474AD" w:rsidRPr="00AF6226" w:rsidTr="00C33A4C">
        <w:trPr>
          <w:jc w:val="center"/>
        </w:trPr>
        <w:tc>
          <w:tcPr>
            <w:tcW w:w="2085" w:type="dxa"/>
            <w:shd w:val="clear" w:color="auto" w:fill="auto"/>
          </w:tcPr>
          <w:p w:rsidR="008474AD" w:rsidRPr="00AF6226" w:rsidRDefault="008474AD" w:rsidP="00C33A4C">
            <w:pPr>
              <w:rPr>
                <w:noProof/>
              </w:rPr>
            </w:pPr>
            <w:r w:rsidRPr="00AF6226">
              <w:rPr>
                <w:noProof/>
              </w:rPr>
              <w:t>Chữ nhật</w: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400" w:dyaOrig="620">
                <v:shape id="_x0000_i1063" type="#_x0000_t75" style="width:20.25pt;height:30.75pt" o:ole="">
                  <v:imagedata r:id="rId83" o:title=""/>
                </v:shape>
                <o:OLEObject Type="Embed" ProgID="Equation.DSMT4" ShapeID="_x0000_i1063" DrawAspect="Content" ObjectID="_1498943444" r:id="rId84"/>
              </w:objec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540" w:dyaOrig="620">
                <v:shape id="_x0000_i1064" type="#_x0000_t75" style="width:27pt;height:30.75pt" o:ole="">
                  <v:imagedata r:id="rId85" o:title=""/>
                </v:shape>
                <o:OLEObject Type="Embed" ProgID="Equation.DSMT4" ShapeID="_x0000_i1064" DrawAspect="Content" ObjectID="_1498943445" r:id="rId86"/>
              </w:object>
            </w:r>
          </w:p>
        </w:tc>
        <w:tc>
          <w:tcPr>
            <w:tcW w:w="2017" w:type="dxa"/>
            <w:shd w:val="clear" w:color="auto" w:fill="auto"/>
          </w:tcPr>
          <w:p w:rsidR="008474AD" w:rsidRPr="00AF6226" w:rsidRDefault="008474AD" w:rsidP="00C33A4C">
            <w:pPr>
              <w:rPr>
                <w:noProof/>
              </w:rPr>
            </w:pPr>
            <w:r w:rsidRPr="00AF6226">
              <w:rPr>
                <w:noProof/>
              </w:rPr>
              <w:t>21dB</w:t>
            </w:r>
          </w:p>
        </w:tc>
      </w:tr>
      <w:tr w:rsidR="008474AD" w:rsidRPr="00AF6226" w:rsidTr="00C33A4C">
        <w:trPr>
          <w:jc w:val="center"/>
        </w:trPr>
        <w:tc>
          <w:tcPr>
            <w:tcW w:w="2085" w:type="dxa"/>
            <w:shd w:val="clear" w:color="auto" w:fill="auto"/>
          </w:tcPr>
          <w:p w:rsidR="008474AD" w:rsidRPr="00AF6226" w:rsidRDefault="008474AD" w:rsidP="00C33A4C">
            <w:pPr>
              <w:rPr>
                <w:noProof/>
              </w:rPr>
            </w:pPr>
            <w:r w:rsidRPr="00AF6226">
              <w:rPr>
                <w:noProof/>
              </w:rPr>
              <w:t>Tam giác</w: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380" w:dyaOrig="620">
                <v:shape id="_x0000_i1065" type="#_x0000_t75" style="width:18.75pt;height:30.75pt" o:ole="">
                  <v:imagedata r:id="rId87" o:title=""/>
                </v:shape>
                <o:OLEObject Type="Embed" ProgID="Equation.DSMT4" ShapeID="_x0000_i1065" DrawAspect="Content" ObjectID="_1498943446" r:id="rId88"/>
              </w:objec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540" w:dyaOrig="620">
                <v:shape id="_x0000_i1066" type="#_x0000_t75" style="width:27pt;height:30.75pt" o:ole="">
                  <v:imagedata r:id="rId89" o:title=""/>
                </v:shape>
                <o:OLEObject Type="Embed" ProgID="Equation.DSMT4" ShapeID="_x0000_i1066" DrawAspect="Content" ObjectID="_1498943447" r:id="rId90"/>
              </w:object>
            </w:r>
          </w:p>
        </w:tc>
        <w:tc>
          <w:tcPr>
            <w:tcW w:w="2017" w:type="dxa"/>
            <w:shd w:val="clear" w:color="auto" w:fill="auto"/>
          </w:tcPr>
          <w:p w:rsidR="008474AD" w:rsidRPr="00AF6226" w:rsidRDefault="008474AD" w:rsidP="00C33A4C">
            <w:pPr>
              <w:rPr>
                <w:noProof/>
              </w:rPr>
            </w:pPr>
            <w:r w:rsidRPr="00AF6226">
              <w:rPr>
                <w:noProof/>
              </w:rPr>
              <w:t>25dB</w:t>
            </w:r>
          </w:p>
        </w:tc>
      </w:tr>
      <w:tr w:rsidR="008474AD" w:rsidRPr="00AF6226" w:rsidTr="00C33A4C">
        <w:trPr>
          <w:jc w:val="center"/>
        </w:trPr>
        <w:tc>
          <w:tcPr>
            <w:tcW w:w="2085" w:type="dxa"/>
            <w:shd w:val="clear" w:color="auto" w:fill="auto"/>
          </w:tcPr>
          <w:p w:rsidR="008474AD" w:rsidRPr="00AF6226" w:rsidRDefault="008474AD" w:rsidP="00C33A4C">
            <w:pPr>
              <w:rPr>
                <w:noProof/>
              </w:rPr>
            </w:pPr>
            <w:r w:rsidRPr="00AF6226">
              <w:rPr>
                <w:noProof/>
              </w:rPr>
              <w:t>Hanning</w: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380" w:dyaOrig="620">
                <v:shape id="_x0000_i1067" type="#_x0000_t75" style="width:18.75pt;height:30.75pt" o:ole="">
                  <v:imagedata r:id="rId91" o:title=""/>
                </v:shape>
                <o:OLEObject Type="Embed" ProgID="Equation.DSMT4" ShapeID="_x0000_i1067" DrawAspect="Content" ObjectID="_1498943448" r:id="rId92"/>
              </w:objec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600" w:dyaOrig="620">
                <v:shape id="_x0000_i1068" type="#_x0000_t75" style="width:30pt;height:30.75pt" o:ole="">
                  <v:imagedata r:id="rId93" o:title=""/>
                </v:shape>
                <o:OLEObject Type="Embed" ProgID="Equation.DSMT4" ShapeID="_x0000_i1068" DrawAspect="Content" ObjectID="_1498943449" r:id="rId94"/>
              </w:object>
            </w:r>
          </w:p>
        </w:tc>
        <w:tc>
          <w:tcPr>
            <w:tcW w:w="2017" w:type="dxa"/>
            <w:shd w:val="clear" w:color="auto" w:fill="auto"/>
          </w:tcPr>
          <w:p w:rsidR="008474AD" w:rsidRPr="00AF6226" w:rsidRDefault="008474AD" w:rsidP="00C33A4C">
            <w:pPr>
              <w:rPr>
                <w:noProof/>
              </w:rPr>
            </w:pPr>
            <w:r w:rsidRPr="00AF6226">
              <w:rPr>
                <w:noProof/>
              </w:rPr>
              <w:t>44dB</w:t>
            </w:r>
          </w:p>
        </w:tc>
      </w:tr>
      <w:tr w:rsidR="008474AD" w:rsidRPr="00AF6226" w:rsidTr="00C33A4C">
        <w:trPr>
          <w:jc w:val="center"/>
        </w:trPr>
        <w:tc>
          <w:tcPr>
            <w:tcW w:w="2085" w:type="dxa"/>
            <w:shd w:val="clear" w:color="auto" w:fill="auto"/>
          </w:tcPr>
          <w:p w:rsidR="008474AD" w:rsidRPr="00AF6226" w:rsidRDefault="008474AD" w:rsidP="00C33A4C">
            <w:pPr>
              <w:rPr>
                <w:noProof/>
              </w:rPr>
            </w:pPr>
            <w:r w:rsidRPr="00AF6226">
              <w:rPr>
                <w:noProof/>
              </w:rPr>
              <w:t>Hamming</w: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380" w:dyaOrig="620">
                <v:shape id="_x0000_i1069" type="#_x0000_t75" style="width:18.75pt;height:30.75pt" o:ole="">
                  <v:imagedata r:id="rId95" o:title=""/>
                </v:shape>
                <o:OLEObject Type="Embed" ProgID="Equation.DSMT4" ShapeID="_x0000_i1069" DrawAspect="Content" ObjectID="_1498943450" r:id="rId96"/>
              </w:objec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600" w:dyaOrig="620">
                <v:shape id="_x0000_i1070" type="#_x0000_t75" style="width:30pt;height:30.75pt" o:ole="">
                  <v:imagedata r:id="rId97" o:title=""/>
                </v:shape>
                <o:OLEObject Type="Embed" ProgID="Equation.DSMT4" ShapeID="_x0000_i1070" DrawAspect="Content" ObjectID="_1498943451" r:id="rId98"/>
              </w:object>
            </w:r>
          </w:p>
        </w:tc>
        <w:tc>
          <w:tcPr>
            <w:tcW w:w="2017" w:type="dxa"/>
            <w:shd w:val="clear" w:color="auto" w:fill="auto"/>
          </w:tcPr>
          <w:p w:rsidR="008474AD" w:rsidRPr="00AF6226" w:rsidRDefault="008474AD" w:rsidP="00C33A4C">
            <w:pPr>
              <w:rPr>
                <w:noProof/>
              </w:rPr>
            </w:pPr>
            <w:r w:rsidRPr="00AF6226">
              <w:rPr>
                <w:noProof/>
              </w:rPr>
              <w:t>53dB</w:t>
            </w:r>
          </w:p>
        </w:tc>
      </w:tr>
      <w:tr w:rsidR="008474AD" w:rsidRPr="00AF6226" w:rsidTr="00C33A4C">
        <w:trPr>
          <w:jc w:val="center"/>
        </w:trPr>
        <w:tc>
          <w:tcPr>
            <w:tcW w:w="2085" w:type="dxa"/>
            <w:shd w:val="clear" w:color="auto" w:fill="auto"/>
          </w:tcPr>
          <w:p w:rsidR="008474AD" w:rsidRPr="00AF6226" w:rsidRDefault="008474AD" w:rsidP="00C33A4C">
            <w:pPr>
              <w:rPr>
                <w:noProof/>
              </w:rPr>
            </w:pPr>
            <w:r w:rsidRPr="00AF6226">
              <w:rPr>
                <w:noProof/>
              </w:rPr>
              <w:t>Blackman</w: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480" w:dyaOrig="620">
                <v:shape id="_x0000_i1071" type="#_x0000_t75" style="width:24pt;height:30.75pt" o:ole="">
                  <v:imagedata r:id="rId99" o:title=""/>
                </v:shape>
                <o:OLEObject Type="Embed" ProgID="Equation.DSMT4" ShapeID="_x0000_i1071" DrawAspect="Content" ObjectID="_1498943452" r:id="rId100"/>
              </w:object>
            </w:r>
          </w:p>
        </w:tc>
        <w:tc>
          <w:tcPr>
            <w:tcW w:w="2017"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460" w:dyaOrig="620">
                <v:shape id="_x0000_i1072" type="#_x0000_t75" style="width:23.25pt;height:30.75pt" o:ole="">
                  <v:imagedata r:id="rId101" o:title=""/>
                </v:shape>
                <o:OLEObject Type="Embed" ProgID="Equation.DSMT4" ShapeID="_x0000_i1072" DrawAspect="Content" ObjectID="_1498943453" r:id="rId102"/>
              </w:object>
            </w:r>
          </w:p>
        </w:tc>
        <w:tc>
          <w:tcPr>
            <w:tcW w:w="2017" w:type="dxa"/>
            <w:shd w:val="clear" w:color="auto" w:fill="auto"/>
          </w:tcPr>
          <w:p w:rsidR="008474AD" w:rsidRPr="00AF6226" w:rsidRDefault="008474AD" w:rsidP="00C33A4C">
            <w:pPr>
              <w:rPr>
                <w:noProof/>
              </w:rPr>
            </w:pPr>
            <w:r w:rsidRPr="00AF6226">
              <w:rPr>
                <w:noProof/>
              </w:rPr>
              <w:t>74dB</w:t>
            </w:r>
          </w:p>
        </w:tc>
      </w:tr>
    </w:tbl>
    <w:p w:rsidR="008474AD" w:rsidRPr="00AF6226" w:rsidRDefault="008474AD" w:rsidP="008474AD">
      <w:r w:rsidRPr="00AF6226">
        <w:t xml:space="preserve">Dạng cửa sổ càng phức tạp, để bù cho độ suy giảm dải chắn thấp và giảm hiện tượng Gibb thì phải đánh đổi lấy dải chuyển tiếp có độ rộng lớn hơn hay cần độ dài đáp ứng xung N lớn hơn nếu muốn duy trì dải chuyển tiếp có độ rộng không đổi và đương nhiên là bộ lọc sẽ có thiết kế phức tạp hơn. </w:t>
      </w:r>
    </w:p>
    <w:p w:rsidR="008474AD" w:rsidRPr="00AF6226" w:rsidRDefault="0084491E" w:rsidP="0084491E">
      <w:pPr>
        <w:pStyle w:val="Heading4"/>
      </w:pPr>
      <w:bookmarkStart w:id="6" w:name="_Toc350029104"/>
      <w:r>
        <w:t>2.1.2</w:t>
      </w:r>
      <w:r w:rsidR="008474AD" w:rsidRPr="00AF6226">
        <w:t>.</w:t>
      </w:r>
      <w:r>
        <w:t>3.</w:t>
      </w:r>
      <w:r w:rsidR="008474AD" w:rsidRPr="00AF6226">
        <w:t xml:space="preserve"> Phương pháp lấy mẫu tần số</w:t>
      </w:r>
      <w:bookmarkEnd w:id="6"/>
    </w:p>
    <w:p w:rsidR="008474AD" w:rsidRPr="00AF6226" w:rsidRDefault="008474AD" w:rsidP="008474AD">
      <w:r w:rsidRPr="00AF6226">
        <w:t>Ý tưởng: Xuất phát từ biến đổi Fourier rời rạc DFT ngườ</w:t>
      </w:r>
      <w:r>
        <w:t>i ta</w:t>
      </w:r>
      <w:r w:rsidRPr="00AF6226">
        <w:t xml:space="preserve"> quy chiếu từ đáp ứng tần số </w:t>
      </w:r>
      <w:r w:rsidRPr="00AF6226">
        <w:rPr>
          <w:position w:val="-10"/>
        </w:rPr>
        <w:object w:dxaOrig="720" w:dyaOrig="360">
          <v:shape id="_x0000_i1073" type="#_x0000_t75" style="width:36pt;height:18pt" o:ole="">
            <v:imagedata r:id="rId103" o:title=""/>
          </v:shape>
          <o:OLEObject Type="Embed" ProgID="Equation.DSMT4" ShapeID="_x0000_i1073" DrawAspect="Content" ObjectID="_1498943454" r:id="rId104"/>
        </w:object>
      </w:r>
      <w:r w:rsidRPr="00AF6226">
        <w:t xml:space="preserve"> sang miền rời rạc k</w:t>
      </w:r>
      <w:r w:rsidRPr="00AF6226">
        <w:sym w:font="Wingdings" w:char="F0E0"/>
      </w:r>
      <w:r w:rsidRPr="00AF6226">
        <w:t xml:space="preserve"> H(k) qua biến đổi Fourier rời rạc.</w:t>
      </w:r>
    </w:p>
    <w:p w:rsidR="008474AD" w:rsidRPr="00AF6226" w:rsidRDefault="008474AD" w:rsidP="008474AD">
      <w:r w:rsidRPr="00AF6226">
        <w:t xml:space="preserve">Xuất phát từ đáp ứng xung h(n) chúng ta sẽ biến đổi Fourier rời rạc để được H(k) tương ứng với các hệ số của biến đổi DFT. Chúng ta thu được H(k) = </w:t>
      </w:r>
      <w:r w:rsidRPr="00AF6226">
        <w:rPr>
          <w:position w:val="-10"/>
        </w:rPr>
        <w:object w:dxaOrig="720" w:dyaOrig="360">
          <v:shape id="_x0000_i1074" type="#_x0000_t75" style="width:36pt;height:18pt" o:ole="">
            <v:imagedata r:id="rId103" o:title=""/>
          </v:shape>
          <o:OLEObject Type="Embed" ProgID="Equation.DSMT4" ShapeID="_x0000_i1074" DrawAspect="Content" ObjectID="_1498943455" r:id="rId105"/>
        </w:object>
      </w:r>
      <w:r w:rsidRPr="00AF6226">
        <w:t xml:space="preserve"> bằng việc lấy mẫu tần số tại các giá trị k cách đều nhau trên miền tần số.</w:t>
      </w:r>
    </w:p>
    <w:p w:rsidR="008474AD" w:rsidRPr="00AF6226" w:rsidRDefault="008474AD" w:rsidP="008474AD">
      <w:pPr>
        <w:pStyle w:val="NoSpacing"/>
        <w:spacing w:line="360" w:lineRule="auto"/>
      </w:pPr>
      <w:r w:rsidRPr="00AF6226">
        <w:rPr>
          <w:position w:val="-28"/>
        </w:rPr>
        <w:object w:dxaOrig="2220" w:dyaOrig="680">
          <v:shape id="_x0000_i1075" type="#_x0000_t75" style="width:2in;height:37.5pt" o:ole="">
            <v:imagedata r:id="rId106" o:title=""/>
          </v:shape>
          <o:OLEObject Type="Embed" ProgID="Equation.DSMT4" ShapeID="_x0000_i1075" DrawAspect="Content" ObjectID="_1498943456" r:id="rId107"/>
        </w:object>
      </w:r>
      <w:r>
        <w:t xml:space="preserve">                                 (2.20)</w:t>
      </w:r>
    </w:p>
    <w:p w:rsidR="008474AD" w:rsidRPr="00AF6226" w:rsidRDefault="008474AD" w:rsidP="008474AD">
      <w:r w:rsidRPr="00AF6226">
        <w:t>Với n =0,1,…N-1.</w:t>
      </w:r>
    </w:p>
    <w:p w:rsidR="008474AD" w:rsidRPr="00AF6226" w:rsidRDefault="008474AD" w:rsidP="008474AD">
      <w:r w:rsidRPr="00AF6226">
        <w:t>Bộ lọc FIR pha tuyến tính, chiều dài 2N+1. Ta có:</w:t>
      </w:r>
    </w:p>
    <w:p w:rsidR="008474AD" w:rsidRPr="00AF6226" w:rsidRDefault="008474AD" w:rsidP="008474AD">
      <w:pPr>
        <w:pStyle w:val="NoSpacing"/>
        <w:spacing w:line="360" w:lineRule="auto"/>
      </w:pPr>
      <w:r w:rsidRPr="00AF6226">
        <w:rPr>
          <w:position w:val="-28"/>
        </w:rPr>
        <w:object w:dxaOrig="4400" w:dyaOrig="680">
          <v:shape id="_x0000_i1076" type="#_x0000_t75" style="width:219.75pt;height:33.75pt" o:ole="">
            <v:imagedata r:id="rId108" o:title=""/>
          </v:shape>
          <o:OLEObject Type="Embed" ProgID="Equation.DSMT4" ShapeID="_x0000_i1076" DrawAspect="Content" ObjectID="_1498943457" r:id="rId109"/>
        </w:object>
      </w:r>
      <w:r>
        <w:t xml:space="preserve">                     (2.21)</w:t>
      </w:r>
    </w:p>
    <w:p w:rsidR="008474AD" w:rsidRPr="00AF6226" w:rsidRDefault="008474AD" w:rsidP="008474AD">
      <w:r w:rsidRPr="00AF6226">
        <w:t>Với n = 0,</w:t>
      </w:r>
      <w:r>
        <w:t>1,…,</w:t>
      </w:r>
      <w:r w:rsidRPr="00AF6226">
        <w:t>2N</w:t>
      </w:r>
    </w:p>
    <w:p w:rsidR="008474AD" w:rsidRPr="00AF6226" w:rsidRDefault="008474AD" w:rsidP="008474AD">
      <w:r w:rsidRPr="00AF6226">
        <w:t>K=0,</w:t>
      </w:r>
      <w:r>
        <w:t>1,…,</w:t>
      </w:r>
      <w:r w:rsidRPr="00AF6226">
        <w:t>2N.</w:t>
      </w:r>
    </w:p>
    <w:p w:rsidR="008474AD" w:rsidRPr="00AF6226" w:rsidRDefault="008474AD" w:rsidP="008474AD">
      <w:r w:rsidRPr="00AF6226">
        <w:t xml:space="preserve">Tần số lấy mẫu của bộ lọc tại: </w:t>
      </w:r>
      <w:r w:rsidRPr="00AF6226">
        <w:rPr>
          <w:position w:val="-24"/>
        </w:rPr>
        <w:object w:dxaOrig="1219" w:dyaOrig="620">
          <v:shape id="_x0000_i1077" type="#_x0000_t75" style="width:60.75pt;height:30.75pt" o:ole="">
            <v:imagedata r:id="rId110" o:title=""/>
          </v:shape>
          <o:OLEObject Type="Embed" ProgID="Equation.DSMT4" ShapeID="_x0000_i1077" DrawAspect="Content" ObjectID="_1498943458" r:id="rId111"/>
        </w:object>
      </w:r>
      <w:r w:rsidRPr="00AF6226">
        <w:t>.</w:t>
      </w:r>
    </w:p>
    <w:p w:rsidR="008474AD" w:rsidRPr="00AF6226" w:rsidRDefault="008474AD" w:rsidP="008474AD">
      <w:r>
        <w:t>*</w:t>
      </w:r>
      <w:r w:rsidRPr="00AF6226">
        <w:t xml:space="preserve">Tóm lại phương pháp thiết kế này có thể thực hiện qua 3 bước: </w:t>
      </w:r>
    </w:p>
    <w:p w:rsidR="008474AD" w:rsidRPr="00AF6226" w:rsidRDefault="008474AD" w:rsidP="008474AD">
      <w:r w:rsidRPr="00AF6226">
        <w:t>- Bước 1: Cho chiều dài bộ lọc là 2N+1, xác định các tần số lấy mẫu trong khoảng [0,π] theo biểu</w:t>
      </w:r>
      <w:r>
        <w:t xml:space="preserve"> thức</w:t>
      </w:r>
      <w:r w:rsidRPr="00AF6226">
        <w:t xml:space="preserve">: </w:t>
      </w:r>
      <w:r w:rsidRPr="00AF6226">
        <w:rPr>
          <w:position w:val="-24"/>
        </w:rPr>
        <w:object w:dxaOrig="1219" w:dyaOrig="620">
          <v:shape id="_x0000_i1078" type="#_x0000_t75" style="width:60.75pt;height:30.75pt" o:ole="">
            <v:imagedata r:id="rId112" o:title=""/>
          </v:shape>
          <o:OLEObject Type="Embed" ProgID="Equation.DSMT4" ShapeID="_x0000_i1078" DrawAspect="Content" ObjectID="_1498943459" r:id="rId113"/>
        </w:object>
      </w:r>
      <w:r w:rsidRPr="00AF6226">
        <w:t xml:space="preserve"> và H(k) tương ứng.</w:t>
      </w:r>
    </w:p>
    <w:p w:rsidR="008474AD" w:rsidRPr="00AF6226" w:rsidRDefault="008474AD" w:rsidP="008474AD">
      <w:r w:rsidRPr="00AF6226">
        <w:t xml:space="preserve">- Bước 2: Tính các hệ số của bộ lọc là </w:t>
      </w:r>
      <w:r w:rsidRPr="00AF6226">
        <w:rPr>
          <w:position w:val="-28"/>
        </w:rPr>
        <w:object w:dxaOrig="4400" w:dyaOrig="680">
          <v:shape id="_x0000_i1079" type="#_x0000_t75" style="width:219.75pt;height:33.75pt" o:ole="">
            <v:imagedata r:id="rId114" o:title=""/>
          </v:shape>
          <o:OLEObject Type="Embed" ProgID="Equation.DSMT4" ShapeID="_x0000_i1079" DrawAspect="Content" ObjectID="_1498943460" r:id="rId115"/>
        </w:object>
      </w:r>
    </w:p>
    <w:p w:rsidR="008474AD" w:rsidRPr="00AF6226" w:rsidRDefault="008474AD" w:rsidP="008474AD">
      <w:r w:rsidRPr="00AF6226">
        <w:t xml:space="preserve"> Với n =0,1,…..N</w:t>
      </w:r>
    </w:p>
    <w:p w:rsidR="008474AD" w:rsidRPr="00AF6226" w:rsidRDefault="008474AD" w:rsidP="008474AD">
      <w:r w:rsidRPr="00AF6226">
        <w:t>Bước 3: Sử dụng tính đối xứng để xác định các hệ số còn lại theo biểu thức:</w:t>
      </w:r>
    </w:p>
    <w:p w:rsidR="008474AD" w:rsidRDefault="008474AD" w:rsidP="008474AD">
      <w:r w:rsidRPr="00AF6226">
        <w:t>h(n)=h(2N-n) với n = N+1,…..2N.</w:t>
      </w:r>
    </w:p>
    <w:p w:rsidR="0084491E" w:rsidRDefault="0084491E" w:rsidP="0084491E">
      <w:pPr>
        <w:pStyle w:val="Heading2"/>
      </w:pPr>
      <w:r>
        <w:t>2.2. Thiết kế bộ lọc FIR sử dụng MATLAB</w:t>
      </w:r>
    </w:p>
    <w:p w:rsidR="0084491E" w:rsidRDefault="0084491E" w:rsidP="0084491E">
      <w:pPr>
        <w:pStyle w:val="Heading3"/>
      </w:pPr>
      <w:r>
        <w:t>2.2.1. Vẽ đáp ứng tần số của hệ thống bằng MATLAB</w:t>
      </w:r>
    </w:p>
    <w:p w:rsidR="0084491E" w:rsidRPr="008F3E39" w:rsidRDefault="0084491E" w:rsidP="0084491E">
      <w:r>
        <w:t>Để vẽ đáp ứng tần số khi biết hàm truyền đạt của hệ thống chúng ta sử dụng hàm freqz() trong Matlab.</w:t>
      </w:r>
    </w:p>
    <w:p w:rsidR="0084491E" w:rsidRPr="00AF6226" w:rsidRDefault="0084491E" w:rsidP="0084491E">
      <w:r w:rsidRPr="00AF6226">
        <w:t>Hàm freqz</w:t>
      </w:r>
      <w:r>
        <w:t>()</w:t>
      </w:r>
      <w:r w:rsidRPr="00AF6226">
        <w:t>: trảvề đáp ứng tần số của một hệ thống tại một số hữu hạn các điểm rờ</w:t>
      </w:r>
      <w:r>
        <w:t xml:space="preserve">i </w:t>
      </w:r>
      <w:r w:rsidRPr="00AF6226">
        <w:t>rạc trên vòng tròn đơn vị khi biết hàm truyền đạt của nó.</w:t>
      </w:r>
    </w:p>
    <w:p w:rsidR="0084491E" w:rsidRPr="00AF6226" w:rsidRDefault="0084491E" w:rsidP="0084491E">
      <w:r w:rsidRPr="00AF6226">
        <w:t>Cú pháp của nó như sau:</w:t>
      </w:r>
    </w:p>
    <w:p w:rsidR="0084491E" w:rsidRPr="00AF6226" w:rsidRDefault="0084491E" w:rsidP="0084491E">
      <w:r w:rsidRPr="00AF6226">
        <w:t xml:space="preserve"> [h,w] = freqz(b,a,n)</w:t>
      </w:r>
    </w:p>
    <w:p w:rsidR="0084491E" w:rsidRPr="00AF6226" w:rsidRDefault="0084491E" w:rsidP="0084491E">
      <w:r w:rsidRPr="00AF6226">
        <w:tab/>
        <w:t>[h,f] = freqz(b,a,n,Fs)</w:t>
      </w:r>
    </w:p>
    <w:p w:rsidR="0084491E" w:rsidRPr="00AF6226" w:rsidRDefault="0084491E" w:rsidP="0084491E">
      <w:r w:rsidRPr="00AF6226">
        <w:tab/>
        <w:t>[h,w] = freqz(b,a,n,‘whole’)</w:t>
      </w:r>
    </w:p>
    <w:p w:rsidR="0084491E" w:rsidRPr="00AF6226" w:rsidRDefault="0084491E" w:rsidP="0084491E">
      <w:r w:rsidRPr="00AF6226">
        <w:tab/>
        <w:t>[h,f] = freqz(b,a,n,‘whole’,Fs)</w:t>
      </w:r>
    </w:p>
    <w:p w:rsidR="0084491E" w:rsidRPr="00AF6226" w:rsidRDefault="0084491E" w:rsidP="0084491E">
      <w:r w:rsidRPr="00AF6226">
        <w:tab/>
        <w:t xml:space="preserve">h = freqz(b,a,w) </w:t>
      </w:r>
    </w:p>
    <w:p w:rsidR="0084491E" w:rsidRPr="00AF6226" w:rsidRDefault="0084491E" w:rsidP="0084491E">
      <w:r w:rsidRPr="00AF6226">
        <w:t xml:space="preserve"> h = freqz(b,a,f,Fs)</w:t>
      </w:r>
    </w:p>
    <w:p w:rsidR="0084491E" w:rsidRPr="00AF6226" w:rsidRDefault="0084491E" w:rsidP="0084491E">
      <w:r w:rsidRPr="00AF6226">
        <w:lastRenderedPageBreak/>
        <w:t xml:space="preserve">  freqz(b,a)</w:t>
      </w:r>
    </w:p>
    <w:p w:rsidR="0084491E" w:rsidRPr="00AF6226" w:rsidRDefault="0084491E" w:rsidP="0084491E">
      <w:r w:rsidRPr="00AF6226">
        <w:t>Giải thích:</w:t>
      </w:r>
    </w:p>
    <w:p w:rsidR="0084491E" w:rsidRPr="00AF6226" w:rsidRDefault="0084491E" w:rsidP="0084491E">
      <w:r>
        <w:t xml:space="preserve">Hàm </w:t>
      </w:r>
      <w:r w:rsidRPr="00AF6226">
        <w:t>freqz</w:t>
      </w:r>
      <w:r>
        <w:t>(b,a)</w:t>
      </w:r>
      <w:r w:rsidRPr="00AF6226">
        <w:t xml:space="preserve"> tìm đáp ứng tần số H(e</w:t>
      </w:r>
      <w:r w:rsidRPr="00AF6226">
        <w:rPr>
          <w:vertAlign w:val="superscript"/>
        </w:rPr>
        <w:t>j</w:t>
      </w:r>
      <w:r w:rsidRPr="00AF6226">
        <w:rPr>
          <w:vertAlign w:val="superscript"/>
        </w:rPr>
        <w:sym w:font="Symbol" w:char="F077"/>
      </w:r>
      <w:r w:rsidRPr="00AF6226">
        <w:rPr>
          <w:vertAlign w:val="superscript"/>
        </w:rPr>
        <w:t>T</w:t>
      </w:r>
      <w:r w:rsidRPr="00AF6226">
        <w:t>) của bộ lọc số từ các hệ số tử số và mẫu số trong vector b và a.</w:t>
      </w:r>
    </w:p>
    <w:p w:rsidR="0084491E" w:rsidRPr="00AF6226" w:rsidRDefault="0084491E" w:rsidP="0084491E">
      <w:r w:rsidRPr="00AF6226">
        <w:t>[h,w] = freqz(b,a,n) tìm đáp ứng tần số của bộ lọc số với n điểm</w:t>
      </w:r>
      <w:r>
        <w:t>.</w:t>
      </w:r>
    </w:p>
    <w:p w:rsidR="0084491E" w:rsidRPr="00AF6226" w:rsidRDefault="0084491E" w:rsidP="0084491E">
      <w:r w:rsidRPr="00AF6226">
        <w:object w:dxaOrig="4880" w:dyaOrig="720">
          <v:shape id="_x0000_i1080" type="#_x0000_t75" style="width:336pt;height:39.75pt" o:ole="" fillcolor="window">
            <v:imagedata r:id="rId116" o:title=""/>
          </v:shape>
          <o:OLEObject Type="Embed" ProgID="Equation.3" ShapeID="_x0000_i1080" DrawAspect="Content" ObjectID="_1498943461" r:id="rId117"/>
        </w:object>
      </w:r>
    </w:p>
    <w:p w:rsidR="0084491E" w:rsidRPr="00AF6226" w:rsidRDefault="0084491E" w:rsidP="0084491E">
      <w:r w:rsidRPr="00AF6226">
        <w:t>Từ các hệ số</w:t>
      </w:r>
      <w:r>
        <w:t xml:space="preserve"> trong vector b và a hàm</w:t>
      </w:r>
      <w:r w:rsidRPr="00AF6226">
        <w:t xml:space="preserve"> freqz</w:t>
      </w:r>
      <w:r>
        <w:t>()</w:t>
      </w:r>
      <w:r w:rsidRPr="00AF6226">
        <w:t xml:space="preserve"> tạo ra vector đáp ứng tần số hồi tiếp và vector w chứa n điểm tần số.</w:t>
      </w:r>
      <w:r>
        <w:t xml:space="preserve"> Hàm</w:t>
      </w:r>
      <w:r w:rsidRPr="00AF6226">
        <w:t xml:space="preserve"> freqz</w:t>
      </w:r>
      <w:r>
        <w:t>()</w:t>
      </w:r>
      <w:r w:rsidRPr="00AF6226">
        <w:t xml:space="preserve"> xác định đáp ứng tần số tại n điểm nằm đều nhau quanh nửa vòng tròn đơn vị, vì vậy w chứa n điểm giữa 0 và </w:t>
      </w:r>
      <w:r w:rsidRPr="00AF6226">
        <w:sym w:font="Symbol" w:char="F070"/>
      </w:r>
      <w:r w:rsidRPr="00AF6226">
        <w:t xml:space="preserve">. </w:t>
      </w:r>
    </w:p>
    <w:p w:rsidR="0084491E" w:rsidRPr="00AF6226" w:rsidRDefault="0084491E" w:rsidP="0084491E">
      <w:r w:rsidRPr="00AF6226">
        <w:t>h: Vector đầu ra chứa đáp ứng tần số.</w:t>
      </w:r>
    </w:p>
    <w:p w:rsidR="0084491E" w:rsidRPr="00AF6226" w:rsidRDefault="0084491E" w:rsidP="0084491E">
      <w:r w:rsidRPr="00AF6226">
        <w:t xml:space="preserve">w: Vector đầu ra chứa các giá trị tần số phân phối trong khoảng từ 0 đến </w:t>
      </w:r>
      <w:r w:rsidRPr="00AF6226">
        <w:rPr>
          <w:position w:val="-6"/>
        </w:rPr>
        <w:object w:dxaOrig="220" w:dyaOrig="220">
          <v:shape id="_x0000_i1081" type="#_x0000_t75" style="width:11.25pt;height:11.25pt" o:ole="">
            <v:imagedata r:id="rId118" o:title=""/>
          </v:shape>
          <o:OLEObject Type="Embed" ProgID="Equation.DSMT4" ShapeID="_x0000_i1081" DrawAspect="Content" ObjectID="_1498943462" r:id="rId119"/>
        </w:object>
      </w:r>
      <w:r w:rsidRPr="00AF6226">
        <w:t xml:space="preserve"> radians.</w:t>
      </w:r>
    </w:p>
    <w:p w:rsidR="0084491E" w:rsidRPr="00AF6226" w:rsidRDefault="0084491E" w:rsidP="0084491E">
      <w:r w:rsidRPr="00AF6226">
        <w:t>b: Vector đầu vào cho hệ số của tử số.</w:t>
      </w:r>
    </w:p>
    <w:p w:rsidR="0084491E" w:rsidRPr="00AF6226" w:rsidRDefault="0084491E" w:rsidP="0084491E">
      <w:r w:rsidRPr="00AF6226">
        <w:t>a: Vector đầu vào cho hệ số của mẫu số.</w:t>
      </w:r>
    </w:p>
    <w:p w:rsidR="0084491E" w:rsidRPr="00AF6226" w:rsidRDefault="0084491E" w:rsidP="0084491E">
      <w:r w:rsidRPr="00AF6226">
        <w:t>n: Số các điểm tần số được chuẩn hóa để tính toán đáp ứng tần số.</w:t>
      </w:r>
    </w:p>
    <w:p w:rsidR="0084491E" w:rsidRPr="00AF6226" w:rsidRDefault="0084491E" w:rsidP="0084491E">
      <w:r w:rsidRPr="00AF6226">
        <w:t>[h,f] = freqz(b,a,n,Fs) chỉ ra tần số lấy mẫu dương Fs (tính bằng Hz). Nó tạo ra vector f chứa các điểm tần số thực giữa 0 và Fs/2 mà tại đó lệ</w:t>
      </w:r>
      <w:r>
        <w:t>nh</w:t>
      </w:r>
      <w:r w:rsidRPr="00AF6226">
        <w:t xml:space="preserve"> sẽ tính đáp ứng tần số. </w:t>
      </w:r>
    </w:p>
    <w:p w:rsidR="0084491E" w:rsidRPr="00AF6226" w:rsidRDefault="0084491E" w:rsidP="0084491E">
      <w:r>
        <w:t xml:space="preserve">[h,w] = freqz(b,a,n,‘whole’) </w:t>
      </w:r>
      <w:r w:rsidRPr="00AF6226">
        <w:t>và [h,f] = freqz(b,a,n,‘whole’,Fs) sử dụng nđiểm quanh vòng tròn đơn vị (từ  0 tới 2</w:t>
      </w:r>
      <w:r w:rsidRPr="00AF6226">
        <w:sym w:font="Symbol" w:char="F070"/>
      </w:r>
      <w:r w:rsidRPr="00AF6226">
        <w:t xml:space="preserve"> hoặc từ 0 tới Fs)</w:t>
      </w:r>
      <w:r>
        <w:t>.</w:t>
      </w:r>
    </w:p>
    <w:p w:rsidR="0084491E" w:rsidRPr="00AF6226" w:rsidRDefault="0084491E" w:rsidP="0084491E">
      <w:r w:rsidRPr="00AF6226">
        <w:t xml:space="preserve">h = freqz(b,a,w) tạo ra đáp ứng tần số tại các điểm tần số được chỉ trong vector w. Các điểm tần số này phải nằm trong khoảng (0 </w:t>
      </w:r>
      <w:r w:rsidRPr="00AF6226">
        <w:sym w:font="Symbol" w:char="F0B8"/>
      </w:r>
      <w:r w:rsidRPr="00AF6226">
        <w:t>2</w:t>
      </w:r>
      <w:r w:rsidRPr="00AF6226">
        <w:sym w:font="Symbol" w:char="F070"/>
      </w:r>
      <w:r w:rsidRPr="00AF6226">
        <w:t>).</w:t>
      </w:r>
    </w:p>
    <w:p w:rsidR="0084491E" w:rsidRDefault="0084491E" w:rsidP="0084491E">
      <w:r w:rsidRPr="00AF6226">
        <w:t xml:space="preserve">h = freqz(b,a,f,Fs) tạo ra đáp ứng tần số tại các điểm tần số được chỉ trong vector f. Các điểm tần số này phải nằm trong khoảng (0 </w:t>
      </w:r>
      <w:r w:rsidRPr="00AF6226">
        <w:sym w:font="Symbol" w:char="F0B8"/>
      </w:r>
      <w:r w:rsidRPr="00AF6226">
        <w:t xml:space="preserve"> Fs).</w:t>
      </w:r>
    </w:p>
    <w:p w:rsidR="0084491E" w:rsidRDefault="0084491E" w:rsidP="0084491E">
      <w:r w:rsidRPr="00DF23B3">
        <w:rPr>
          <w:b/>
        </w:rPr>
        <w:t>Ví dụ 1:</w:t>
      </w:r>
      <w:r w:rsidRPr="00AF6226">
        <w:t xml:space="preserve"> Vẽ đáp ứng pha và đáp ứng biên độ của hệ thống có hàm truyền đạt sau:</w:t>
      </w:r>
    </w:p>
    <w:p w:rsidR="0084491E" w:rsidRPr="00AF6226" w:rsidRDefault="0084491E" w:rsidP="0084491E">
      <w:r>
        <w:t>a.</w:t>
      </w:r>
      <w:r w:rsidRPr="0047611D">
        <w:rPr>
          <w:position w:val="-24"/>
        </w:rPr>
        <w:object w:dxaOrig="1480" w:dyaOrig="620">
          <v:shape id="_x0000_i1082" type="#_x0000_t75" style="width:74.25pt;height:30.75pt" o:ole="">
            <v:imagedata r:id="rId120" o:title=""/>
          </v:shape>
          <o:OLEObject Type="Embed" ProgID="Equation.DSMT4" ShapeID="_x0000_i1082" DrawAspect="Content" ObjectID="_1498943463" r:id="rId121"/>
        </w:object>
      </w:r>
    </w:p>
    <w:p w:rsidR="0084491E" w:rsidRPr="00AF6226" w:rsidRDefault="0084491E" w:rsidP="0084491E">
      <w:r>
        <w:t>b.</w:t>
      </w:r>
      <w:r w:rsidRPr="0047611D">
        <w:rPr>
          <w:position w:val="-10"/>
        </w:rPr>
        <w:object w:dxaOrig="1660" w:dyaOrig="360">
          <v:shape id="_x0000_i1083" type="#_x0000_t75" style="width:83.25pt;height:18pt" o:ole="">
            <v:imagedata r:id="rId122" o:title=""/>
          </v:shape>
          <o:OLEObject Type="Embed" ProgID="Equation.DSMT4" ShapeID="_x0000_i1083" DrawAspect="Content" ObjectID="_1498943464" r:id="rId123"/>
        </w:object>
      </w:r>
    </w:p>
    <w:p w:rsidR="0084491E" w:rsidRPr="00AF6226" w:rsidRDefault="0084491E" w:rsidP="0084491E">
      <w:r>
        <w:lastRenderedPageBreak/>
        <w:t>c.</w:t>
      </w:r>
      <w:r w:rsidRPr="0047611D">
        <w:rPr>
          <w:position w:val="-24"/>
        </w:rPr>
        <w:object w:dxaOrig="2320" w:dyaOrig="660">
          <v:shape id="_x0000_i1084" type="#_x0000_t75" style="width:116.25pt;height:33pt" o:ole="">
            <v:imagedata r:id="rId124" o:title=""/>
          </v:shape>
          <o:OLEObject Type="Embed" ProgID="Equation.DSMT4" ShapeID="_x0000_i1084" DrawAspect="Content" ObjectID="_1498943465" r:id="rId125"/>
        </w:object>
      </w:r>
    </w:p>
    <w:p w:rsidR="0084491E" w:rsidRPr="00AF6226" w:rsidRDefault="0084491E" w:rsidP="0084491E">
      <w:r>
        <w:t>d.</w:t>
      </w:r>
      <w:r w:rsidRPr="0047611D">
        <w:rPr>
          <w:position w:val="-24"/>
        </w:rPr>
        <w:object w:dxaOrig="2659" w:dyaOrig="660">
          <v:shape id="_x0000_i1085" type="#_x0000_t75" style="width:132.75pt;height:33pt" o:ole="">
            <v:imagedata r:id="rId126" o:title=""/>
          </v:shape>
          <o:OLEObject Type="Embed" ProgID="Equation.DSMT4" ShapeID="_x0000_i1085" DrawAspect="Content" ObjectID="_1498943466" r:id="rId127"/>
        </w:object>
      </w:r>
    </w:p>
    <w:p w:rsidR="0084491E" w:rsidRPr="00AF6226" w:rsidRDefault="0084491E" w:rsidP="0084491E">
      <w:r w:rsidRPr="00AF6226">
        <w:t>Với ví dụ này chúng ta dùng hàm [h,w] = freqz(b,a,n)</w:t>
      </w:r>
    </w:p>
    <w:p w:rsidR="0084491E" w:rsidRPr="003F49BC" w:rsidRDefault="0084491E" w:rsidP="0084491E">
      <w:r w:rsidRPr="003F49BC">
        <w:t xml:space="preserve">Phần a: </w:t>
      </w:r>
      <w:r w:rsidRPr="0047611D">
        <w:rPr>
          <w:position w:val="-24"/>
        </w:rPr>
        <w:object w:dxaOrig="1480" w:dyaOrig="620">
          <v:shape id="_x0000_i1086" type="#_x0000_t75" style="width:74.25pt;height:30.75pt" o:ole="">
            <v:imagedata r:id="rId128" o:title=""/>
          </v:shape>
          <o:OLEObject Type="Embed" ProgID="Equation.DSMT4" ShapeID="_x0000_i1086" DrawAspect="Content" ObjectID="_1498943467" r:id="rId129"/>
        </w:object>
      </w:r>
    </w:p>
    <w:p w:rsidR="0084491E" w:rsidRPr="00AF6226" w:rsidRDefault="0084491E" w:rsidP="00A76C65">
      <w:pPr>
        <w:spacing w:line="288" w:lineRule="auto"/>
      </w:pPr>
      <w:r w:rsidRPr="00AF6226">
        <w:t xml:space="preserve">Chia cả tử và mẫu số cho </w:t>
      </w:r>
      <w:r w:rsidRPr="00AF6226">
        <w:rPr>
          <w:position w:val="-4"/>
        </w:rPr>
        <w:object w:dxaOrig="279" w:dyaOrig="300">
          <v:shape id="_x0000_i1087" type="#_x0000_t75" style="width:14.25pt;height:15pt" o:ole="">
            <v:imagedata r:id="rId130" o:title=""/>
          </v:shape>
          <o:OLEObject Type="Embed" ProgID="Equation.DSMT4" ShapeID="_x0000_i1087" DrawAspect="Content" ObjectID="_1498943468" r:id="rId131"/>
        </w:object>
      </w:r>
      <w:r w:rsidRPr="00AF6226">
        <w:t>ta được:</w:t>
      </w:r>
      <w:r w:rsidRPr="00AF6226">
        <w:rPr>
          <w:position w:val="-24"/>
        </w:rPr>
        <w:object w:dxaOrig="1800" w:dyaOrig="660">
          <v:shape id="_x0000_i1088" type="#_x0000_t75" style="width:90pt;height:33pt" o:ole="">
            <v:imagedata r:id="rId132" o:title=""/>
          </v:shape>
          <o:OLEObject Type="Embed" ProgID="Equation.DSMT4" ShapeID="_x0000_i1088" DrawAspect="Content" ObjectID="_1498943469" r:id="rId133"/>
        </w:object>
      </w:r>
    </w:p>
    <w:p w:rsidR="0084491E" w:rsidRPr="00AF6226" w:rsidRDefault="0084491E" w:rsidP="00A76C65">
      <w:pPr>
        <w:spacing w:line="288" w:lineRule="auto"/>
      </w:pPr>
      <w:r w:rsidRPr="00AF6226">
        <w:t>Hệ số của tử số: b = 1</w:t>
      </w:r>
    </w:p>
    <w:p w:rsidR="0084491E" w:rsidRPr="00AF6226" w:rsidRDefault="0084491E" w:rsidP="00A76C65">
      <w:pPr>
        <w:spacing w:line="288" w:lineRule="auto"/>
      </w:pPr>
      <w:r w:rsidRPr="00AF6226">
        <w:t>Hệ số của mẫu số: a = 1;-0.5</w:t>
      </w:r>
    </w:p>
    <w:p w:rsidR="0084491E" w:rsidRPr="00AF6226" w:rsidRDefault="0084491E" w:rsidP="00A76C65">
      <w:pPr>
        <w:spacing w:line="288" w:lineRule="auto"/>
      </w:pPr>
      <w:r w:rsidRPr="00AF6226">
        <w:t>Chọn số điểm tần số được chuẩn hóa là: n=</w:t>
      </w:r>
      <w:r>
        <w:t xml:space="preserve"> 1024</w:t>
      </w:r>
    </w:p>
    <w:p w:rsidR="0084491E" w:rsidRPr="00AF6226" w:rsidRDefault="0084491E" w:rsidP="00A76C65">
      <w:pPr>
        <w:spacing w:line="288" w:lineRule="auto"/>
      </w:pPr>
      <w:r w:rsidRPr="00AF6226">
        <w:t>Chương trình:</w:t>
      </w:r>
    </w:p>
    <w:p w:rsidR="0084491E" w:rsidRPr="00AF6226" w:rsidRDefault="0084491E" w:rsidP="00A76C65">
      <w:pPr>
        <w:pStyle w:val="BodyText1"/>
        <w:shd w:val="clear" w:color="auto" w:fill="auto"/>
        <w:tabs>
          <w:tab w:val="left" w:pos="284"/>
          <w:tab w:val="left" w:pos="3702"/>
        </w:tabs>
        <w:spacing w:before="120" w:after="120" w:line="288" w:lineRule="auto"/>
        <w:ind w:left="20" w:firstLine="547"/>
        <w:rPr>
          <w:rFonts w:ascii="Times New Roman" w:hAnsi="Times New Roman"/>
          <w:sz w:val="26"/>
          <w:szCs w:val="26"/>
        </w:rPr>
      </w:pPr>
      <w:r w:rsidRPr="00AF6226">
        <w:rPr>
          <w:rFonts w:ascii="Times New Roman" w:hAnsi="Times New Roman"/>
          <w:sz w:val="26"/>
          <w:szCs w:val="26"/>
        </w:rPr>
        <w:t>[h w] = freqz([1], [1  -0.5],1024);</w:t>
      </w:r>
    </w:p>
    <w:p w:rsidR="0084491E" w:rsidRPr="00AF6226" w:rsidRDefault="0084491E" w:rsidP="00A76C65">
      <w:pPr>
        <w:pStyle w:val="BodyText1"/>
        <w:shd w:val="clear" w:color="auto" w:fill="auto"/>
        <w:tabs>
          <w:tab w:val="left" w:pos="284"/>
        </w:tabs>
        <w:spacing w:before="120" w:after="120" w:line="288" w:lineRule="auto"/>
        <w:ind w:left="20" w:firstLine="547"/>
        <w:rPr>
          <w:rFonts w:ascii="Times New Roman" w:hAnsi="Times New Roman"/>
          <w:sz w:val="26"/>
          <w:szCs w:val="26"/>
        </w:rPr>
      </w:pPr>
      <w:r w:rsidRPr="00AF6226">
        <w:rPr>
          <w:rFonts w:ascii="Times New Roman" w:hAnsi="Times New Roman"/>
          <w:sz w:val="26"/>
          <w:szCs w:val="26"/>
        </w:rPr>
        <w:t>phi = 180*unwrap(angle(h))/pi;</w:t>
      </w:r>
    </w:p>
    <w:p w:rsidR="0084491E" w:rsidRPr="00AF6226" w:rsidRDefault="0084491E" w:rsidP="00A76C65">
      <w:pPr>
        <w:pStyle w:val="BodyText1"/>
        <w:shd w:val="clear" w:color="auto" w:fill="auto"/>
        <w:tabs>
          <w:tab w:val="left" w:pos="284"/>
        </w:tabs>
        <w:spacing w:before="120" w:after="120" w:line="288" w:lineRule="auto"/>
        <w:ind w:left="20" w:firstLine="547"/>
        <w:rPr>
          <w:rFonts w:ascii="Times New Roman" w:hAnsi="Times New Roman"/>
          <w:sz w:val="26"/>
          <w:szCs w:val="26"/>
        </w:rPr>
      </w:pPr>
      <w:r w:rsidRPr="00AF6226">
        <w:rPr>
          <w:rFonts w:ascii="Times New Roman" w:hAnsi="Times New Roman"/>
          <w:sz w:val="26"/>
          <w:szCs w:val="26"/>
        </w:rPr>
        <w:t>subplot(2,1,1), plot(w,abs(h)),grid;</w:t>
      </w:r>
    </w:p>
    <w:p w:rsidR="0084491E" w:rsidRPr="00AF6226" w:rsidRDefault="0084491E" w:rsidP="00A76C65">
      <w:pPr>
        <w:pStyle w:val="BodyText1"/>
        <w:shd w:val="clear" w:color="auto" w:fill="auto"/>
        <w:tabs>
          <w:tab w:val="left" w:pos="284"/>
        </w:tabs>
        <w:spacing w:before="120" w:after="120" w:line="288" w:lineRule="auto"/>
        <w:ind w:left="20" w:firstLine="547"/>
        <w:rPr>
          <w:rFonts w:ascii="Times New Roman" w:hAnsi="Times New Roman"/>
          <w:sz w:val="26"/>
          <w:szCs w:val="26"/>
        </w:rPr>
      </w:pPr>
      <w:r w:rsidRPr="00AF6226">
        <w:rPr>
          <w:rFonts w:ascii="Times New Roman" w:hAnsi="Times New Roman"/>
          <w:sz w:val="26"/>
          <w:szCs w:val="26"/>
        </w:rPr>
        <w:t>xlabel('Frequency (radians)'), ylabel ('Magnitude(dB)')</w:t>
      </w:r>
    </w:p>
    <w:p w:rsidR="0084491E" w:rsidRPr="00AF6226" w:rsidRDefault="0084491E" w:rsidP="00A76C65">
      <w:pPr>
        <w:pStyle w:val="BodyText1"/>
        <w:shd w:val="clear" w:color="auto" w:fill="auto"/>
        <w:tabs>
          <w:tab w:val="left" w:pos="284"/>
        </w:tabs>
        <w:spacing w:before="120" w:after="120" w:line="288" w:lineRule="auto"/>
        <w:ind w:left="20" w:firstLine="547"/>
        <w:rPr>
          <w:rFonts w:ascii="Times New Roman" w:hAnsi="Times New Roman"/>
          <w:sz w:val="26"/>
          <w:szCs w:val="26"/>
        </w:rPr>
      </w:pPr>
      <w:r w:rsidRPr="00AF6226">
        <w:rPr>
          <w:rFonts w:ascii="Times New Roman" w:hAnsi="Times New Roman"/>
          <w:sz w:val="26"/>
          <w:szCs w:val="26"/>
        </w:rPr>
        <w:t>subplot(2,1,2), plot(w,phi),grid;</w:t>
      </w:r>
    </w:p>
    <w:p w:rsidR="0084491E" w:rsidRPr="00AF6226" w:rsidRDefault="0084491E" w:rsidP="00A76C65">
      <w:pPr>
        <w:pStyle w:val="BodyText1"/>
        <w:shd w:val="clear" w:color="auto" w:fill="auto"/>
        <w:tabs>
          <w:tab w:val="left" w:pos="284"/>
        </w:tabs>
        <w:spacing w:before="120" w:after="120" w:line="288" w:lineRule="auto"/>
        <w:ind w:left="20" w:firstLine="547"/>
        <w:rPr>
          <w:rFonts w:ascii="Times New Roman" w:hAnsi="Times New Roman"/>
          <w:sz w:val="26"/>
          <w:szCs w:val="26"/>
        </w:rPr>
      </w:pPr>
      <w:r w:rsidRPr="00AF6226">
        <w:rPr>
          <w:rFonts w:ascii="Times New Roman" w:hAnsi="Times New Roman"/>
          <w:sz w:val="26"/>
          <w:szCs w:val="26"/>
        </w:rPr>
        <w:t>xlabel('Frequency (radians)'), ylabel('Phase (degrees)')</w:t>
      </w:r>
    </w:p>
    <w:p w:rsidR="0084491E" w:rsidRPr="00AF6226" w:rsidRDefault="0084491E" w:rsidP="00A76C65">
      <w:pPr>
        <w:spacing w:line="288" w:lineRule="auto"/>
      </w:pPr>
      <w:r w:rsidRPr="00AF6226">
        <w:t>Kết quả:</w:t>
      </w:r>
    </w:p>
    <w:p w:rsidR="0084491E" w:rsidRDefault="0084491E" w:rsidP="0084491E">
      <w:r w:rsidRPr="00AF6226">
        <w:rPr>
          <w:noProof/>
        </w:rPr>
        <w:lastRenderedPageBreak/>
        <w:drawing>
          <wp:inline distT="0" distB="0" distL="0" distR="0">
            <wp:extent cx="4962525" cy="35814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525" cy="3581400"/>
                    </a:xfrm>
                    <a:prstGeom prst="rect">
                      <a:avLst/>
                    </a:prstGeom>
                    <a:noFill/>
                    <a:ln>
                      <a:noFill/>
                    </a:ln>
                  </pic:spPr>
                </pic:pic>
              </a:graphicData>
            </a:graphic>
          </wp:inline>
        </w:drawing>
      </w:r>
    </w:p>
    <w:p w:rsidR="0084491E" w:rsidRPr="00AF6226" w:rsidRDefault="003B1B13" w:rsidP="0084491E">
      <w:pPr>
        <w:pStyle w:val="Heading5"/>
        <w:spacing w:before="120" w:after="120" w:line="360" w:lineRule="auto"/>
      </w:pPr>
      <w:bookmarkStart w:id="7" w:name="_Toc349941540"/>
      <w:r>
        <w:t>Hình 2</w:t>
      </w:r>
      <w:r w:rsidR="0084491E">
        <w:t>.1. Đáp ứng biên độ và pha của hệ thống (phần a)</w:t>
      </w:r>
      <w:bookmarkEnd w:id="7"/>
    </w:p>
    <w:p w:rsidR="0084491E" w:rsidRPr="003F49BC" w:rsidRDefault="0084491E" w:rsidP="00A76C65">
      <w:pPr>
        <w:spacing w:before="100" w:after="100" w:line="288" w:lineRule="auto"/>
      </w:pPr>
      <w:r w:rsidRPr="003F49BC">
        <w:t xml:space="preserve">Phần b: </w:t>
      </w:r>
      <w:r w:rsidRPr="0047611D">
        <w:rPr>
          <w:position w:val="-10"/>
        </w:rPr>
        <w:object w:dxaOrig="1660" w:dyaOrig="360">
          <v:shape id="_x0000_i1089" type="#_x0000_t75" style="width:83.25pt;height:18pt" o:ole="">
            <v:imagedata r:id="rId135" o:title=""/>
          </v:shape>
          <o:OLEObject Type="Embed" ProgID="Equation.DSMT4" ShapeID="_x0000_i1089" DrawAspect="Content" ObjectID="_1498943470" r:id="rId136"/>
        </w:object>
      </w:r>
    </w:p>
    <w:p w:rsidR="0084491E" w:rsidRPr="00AF6226" w:rsidRDefault="0084491E" w:rsidP="00A76C65">
      <w:pPr>
        <w:spacing w:before="100" w:after="100" w:line="288" w:lineRule="auto"/>
      </w:pPr>
      <w:r w:rsidRPr="00AF6226">
        <w:t>Hệ số của tử số: b = 1;-0.5.</w:t>
      </w:r>
    </w:p>
    <w:p w:rsidR="0084491E" w:rsidRPr="00AF6226" w:rsidRDefault="0084491E" w:rsidP="00A76C65">
      <w:pPr>
        <w:spacing w:before="100" w:after="100" w:line="288" w:lineRule="auto"/>
      </w:pPr>
      <w:r w:rsidRPr="00AF6226">
        <w:t>Hệ số của mẫu số: a = 1.</w:t>
      </w:r>
    </w:p>
    <w:p w:rsidR="0084491E" w:rsidRPr="00AF6226" w:rsidRDefault="0084491E" w:rsidP="00A76C65">
      <w:pPr>
        <w:spacing w:before="100" w:after="100" w:line="288" w:lineRule="auto"/>
      </w:pPr>
      <w:r w:rsidRPr="00AF6226">
        <w:t>Chọn số điểm tần số được chuẩn hóa là: n = 1024.</w:t>
      </w:r>
    </w:p>
    <w:p w:rsidR="0084491E" w:rsidRPr="00AF6226" w:rsidRDefault="002177F9" w:rsidP="00A76C65">
      <w:pPr>
        <w:spacing w:before="100" w:after="100" w:line="288" w:lineRule="auto"/>
      </w:pPr>
      <w:r>
        <w:t>Chương t</w:t>
      </w:r>
      <w:r w:rsidR="0084491E">
        <w:t>rình:</w:t>
      </w:r>
    </w:p>
    <w:p w:rsidR="0084491E" w:rsidRPr="00AF6226" w:rsidRDefault="0084491E" w:rsidP="00A76C65">
      <w:pPr>
        <w:spacing w:before="100" w:after="100" w:line="288" w:lineRule="auto"/>
      </w:pPr>
      <w:r w:rsidRPr="00AF6226">
        <w:t>[h w]= freqz([1 -0.5],[1],1024);</w:t>
      </w:r>
    </w:p>
    <w:p w:rsidR="0084491E" w:rsidRPr="00AF6226" w:rsidRDefault="0084491E" w:rsidP="00A76C65">
      <w:pPr>
        <w:spacing w:before="100" w:after="100" w:line="288" w:lineRule="auto"/>
      </w:pPr>
      <w:r w:rsidRPr="00AF6226">
        <w:t>phi = 180*unwrap(angle(h))/pi;</w:t>
      </w:r>
    </w:p>
    <w:p w:rsidR="0084491E" w:rsidRPr="00AF6226" w:rsidRDefault="0084491E" w:rsidP="00A76C65">
      <w:pPr>
        <w:spacing w:before="100" w:after="100" w:line="288" w:lineRule="auto"/>
      </w:pPr>
      <w:r w:rsidRPr="00AF6226">
        <w:t>subplot(2,1,1), plot(w,abs(h)),grid;</w:t>
      </w:r>
    </w:p>
    <w:p w:rsidR="0084491E" w:rsidRPr="00AF6226" w:rsidRDefault="0084491E" w:rsidP="00A76C65">
      <w:pPr>
        <w:spacing w:before="100" w:after="100" w:line="288" w:lineRule="auto"/>
      </w:pPr>
      <w:r w:rsidRPr="00AF6226">
        <w:t>xlabel('Frequency (radians)'), ylabel ('Magnitude(dB)')</w:t>
      </w:r>
    </w:p>
    <w:p w:rsidR="0084491E" w:rsidRPr="00AF6226" w:rsidRDefault="0084491E" w:rsidP="00A76C65">
      <w:pPr>
        <w:spacing w:before="100" w:after="100" w:line="288" w:lineRule="auto"/>
      </w:pPr>
      <w:r w:rsidRPr="00AF6226">
        <w:t>subplot(2,1,2), plot(w,phi),grid;</w:t>
      </w:r>
    </w:p>
    <w:p w:rsidR="0084491E" w:rsidRPr="00AF6226" w:rsidRDefault="0084491E" w:rsidP="00A76C65">
      <w:pPr>
        <w:spacing w:before="100" w:after="100" w:line="288" w:lineRule="auto"/>
      </w:pPr>
      <w:r w:rsidRPr="00AF6226">
        <w:t>xlabel('Frequency (radian</w:t>
      </w:r>
      <w:r>
        <w:t>s)'), ylabel('Phase (degrees)')</w:t>
      </w:r>
    </w:p>
    <w:p w:rsidR="0084491E" w:rsidRPr="00AF6226" w:rsidRDefault="0084491E" w:rsidP="00A76C65">
      <w:pPr>
        <w:spacing w:line="288" w:lineRule="auto"/>
      </w:pPr>
      <w:r w:rsidRPr="00AF6226">
        <w:t xml:space="preserve">Kết quả: </w:t>
      </w:r>
    </w:p>
    <w:p w:rsidR="0084491E" w:rsidRDefault="0084491E" w:rsidP="0084491E">
      <w:pPr>
        <w:pStyle w:val="NoSpacing"/>
        <w:spacing w:line="360" w:lineRule="auto"/>
      </w:pPr>
      <w:r w:rsidRPr="00AF6226">
        <w:rPr>
          <w:noProof/>
        </w:rPr>
        <w:lastRenderedPageBreak/>
        <w:drawing>
          <wp:inline distT="0" distB="0" distL="0" distR="0">
            <wp:extent cx="5019271" cy="356235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4471" cy="3566041"/>
                    </a:xfrm>
                    <a:prstGeom prst="rect">
                      <a:avLst/>
                    </a:prstGeom>
                    <a:noFill/>
                    <a:ln>
                      <a:noFill/>
                    </a:ln>
                  </pic:spPr>
                </pic:pic>
              </a:graphicData>
            </a:graphic>
          </wp:inline>
        </w:drawing>
      </w:r>
    </w:p>
    <w:p w:rsidR="0084491E" w:rsidRPr="00AF6226" w:rsidRDefault="003B1B13" w:rsidP="002177F9">
      <w:pPr>
        <w:pStyle w:val="Heading5"/>
        <w:spacing w:line="360" w:lineRule="auto"/>
      </w:pPr>
      <w:bookmarkStart w:id="8" w:name="_Toc349941541"/>
      <w:r>
        <w:t>Hình 2</w:t>
      </w:r>
      <w:r w:rsidR="0084491E">
        <w:t>.2. Đáp ứng biên độ và pha của hệ thống (phần b)</w:t>
      </w:r>
      <w:bookmarkEnd w:id="8"/>
    </w:p>
    <w:p w:rsidR="0084491E" w:rsidRPr="003A6AE0" w:rsidRDefault="0084491E" w:rsidP="0084491E">
      <w:r w:rsidRPr="003A6AE0">
        <w:t xml:space="preserve">Phần c: </w:t>
      </w:r>
      <w:r w:rsidRPr="0047611D">
        <w:rPr>
          <w:position w:val="-24"/>
        </w:rPr>
        <w:object w:dxaOrig="2320" w:dyaOrig="660">
          <v:shape id="_x0000_i1090" type="#_x0000_t75" style="width:116.25pt;height:33pt" o:ole="">
            <v:imagedata r:id="rId138" o:title=""/>
          </v:shape>
          <o:OLEObject Type="Embed" ProgID="Equation.DSMT4" ShapeID="_x0000_i1090" DrawAspect="Content" ObjectID="_1498943471" r:id="rId139"/>
        </w:object>
      </w:r>
    </w:p>
    <w:p w:rsidR="0084491E" w:rsidRPr="00AF6226" w:rsidRDefault="0084491E" w:rsidP="00A76C65">
      <w:pPr>
        <w:spacing w:line="288" w:lineRule="auto"/>
      </w:pPr>
      <w:r w:rsidRPr="00AF6226">
        <w:t xml:space="preserve">Chia cả tử và mẫu số cho </w:t>
      </w:r>
      <w:r w:rsidRPr="00AF6226">
        <w:rPr>
          <w:position w:val="-4"/>
        </w:rPr>
        <w:object w:dxaOrig="279" w:dyaOrig="300">
          <v:shape id="_x0000_i1091" type="#_x0000_t75" style="width:14.25pt;height:15pt" o:ole="">
            <v:imagedata r:id="rId140" o:title=""/>
          </v:shape>
          <o:OLEObject Type="Embed" ProgID="Equation.DSMT4" ShapeID="_x0000_i1091" DrawAspect="Content" ObjectID="_1498943472" r:id="rId141"/>
        </w:object>
      </w:r>
      <w:r w:rsidRPr="00AF6226">
        <w:t xml:space="preserve"> ta được: </w:t>
      </w:r>
      <w:r w:rsidRPr="00AF6226">
        <w:rPr>
          <w:position w:val="-24"/>
        </w:rPr>
        <w:object w:dxaOrig="2520" w:dyaOrig="660">
          <v:shape id="_x0000_i1092" type="#_x0000_t75" style="width:126pt;height:33pt" o:ole="">
            <v:imagedata r:id="rId142" o:title=""/>
          </v:shape>
          <o:OLEObject Type="Embed" ProgID="Equation.DSMT4" ShapeID="_x0000_i1092" DrawAspect="Content" ObjectID="_1498943473" r:id="rId143"/>
        </w:object>
      </w:r>
    </w:p>
    <w:p w:rsidR="0084491E" w:rsidRPr="00AF6226" w:rsidRDefault="0084491E" w:rsidP="00A76C65">
      <w:pPr>
        <w:spacing w:line="288" w:lineRule="auto"/>
      </w:pPr>
      <w:r w:rsidRPr="00AF6226">
        <w:t>Hệ số của tử số: b = 0,5;0;-0.32</w:t>
      </w:r>
    </w:p>
    <w:p w:rsidR="0084491E" w:rsidRPr="00AF6226" w:rsidRDefault="0084491E" w:rsidP="00A76C65">
      <w:pPr>
        <w:spacing w:line="288" w:lineRule="auto"/>
      </w:pPr>
      <w:r w:rsidRPr="00AF6226">
        <w:t>Hệ số của mẫu số: a = 1;-0.5;0.25</w:t>
      </w:r>
    </w:p>
    <w:p w:rsidR="0084491E" w:rsidRPr="00AF6226" w:rsidRDefault="0084491E" w:rsidP="00A76C65">
      <w:pPr>
        <w:spacing w:line="288" w:lineRule="auto"/>
      </w:pPr>
      <w:r w:rsidRPr="00AF6226">
        <w:t>Chọn số điểm tần số được chuẩn hóa là: n = 1024.</w:t>
      </w:r>
    </w:p>
    <w:p w:rsidR="0084491E" w:rsidRPr="00AF6226" w:rsidRDefault="0084491E" w:rsidP="00A76C65">
      <w:pPr>
        <w:spacing w:line="288" w:lineRule="auto"/>
      </w:pPr>
      <w:r w:rsidRPr="00AF6226">
        <w:t>Chương trình:</w:t>
      </w:r>
    </w:p>
    <w:p w:rsidR="0084491E" w:rsidRPr="00AF6226" w:rsidRDefault="0084491E" w:rsidP="00A76C65">
      <w:pPr>
        <w:spacing w:line="288" w:lineRule="auto"/>
      </w:pPr>
      <w:r w:rsidRPr="00AF6226">
        <w:t>[h w] = freqz([0.50 0 -0.32],[1 -0.50 .25],1024);</w:t>
      </w:r>
    </w:p>
    <w:p w:rsidR="0084491E" w:rsidRPr="00AF6226" w:rsidRDefault="0084491E" w:rsidP="00A76C65">
      <w:pPr>
        <w:spacing w:line="288" w:lineRule="auto"/>
      </w:pPr>
      <w:r w:rsidRPr="00AF6226">
        <w:t>subplot(2,1,1), plot(w,abs(h)),grid;</w:t>
      </w:r>
    </w:p>
    <w:p w:rsidR="0084491E" w:rsidRPr="00AF6226" w:rsidRDefault="0084491E" w:rsidP="00A76C65">
      <w:pPr>
        <w:spacing w:line="288" w:lineRule="auto"/>
      </w:pPr>
      <w:r w:rsidRPr="00AF6226">
        <w:t>xlabel('Frequency (radians)'), ylabel('Magnitude(dB)')</w:t>
      </w:r>
    </w:p>
    <w:p w:rsidR="0084491E" w:rsidRPr="00AF6226" w:rsidRDefault="0084491E" w:rsidP="00A76C65">
      <w:pPr>
        <w:spacing w:line="288" w:lineRule="auto"/>
      </w:pPr>
      <w:r w:rsidRPr="00AF6226">
        <w:t>subplot(2,1,2), plot(w,phi),grid;</w:t>
      </w:r>
    </w:p>
    <w:p w:rsidR="0084491E" w:rsidRPr="00AF6226" w:rsidRDefault="0084491E" w:rsidP="00A76C65">
      <w:pPr>
        <w:spacing w:line="288" w:lineRule="auto"/>
      </w:pPr>
      <w:r w:rsidRPr="00AF6226">
        <w:t>xlabel('Frequency (radian</w:t>
      </w:r>
      <w:r>
        <w:t>s)'), ylabel('Phase (degrees)')</w:t>
      </w:r>
    </w:p>
    <w:p w:rsidR="0084491E" w:rsidRPr="00AF6226" w:rsidRDefault="0084491E" w:rsidP="00A76C65">
      <w:pPr>
        <w:spacing w:line="288" w:lineRule="auto"/>
      </w:pPr>
      <w:r w:rsidRPr="00AF6226">
        <w:t>Kết quả:</w:t>
      </w:r>
    </w:p>
    <w:p w:rsidR="0084491E" w:rsidRDefault="0084491E" w:rsidP="00A76C65">
      <w:pPr>
        <w:pStyle w:val="NoSpacing"/>
        <w:spacing w:line="288" w:lineRule="auto"/>
      </w:pPr>
      <w:r w:rsidRPr="00AF6226">
        <w:rPr>
          <w:noProof/>
        </w:rPr>
        <w:lastRenderedPageBreak/>
        <w:drawing>
          <wp:inline distT="0" distB="0" distL="0" distR="0">
            <wp:extent cx="4848225" cy="347662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3476625"/>
                    </a:xfrm>
                    <a:prstGeom prst="rect">
                      <a:avLst/>
                    </a:prstGeom>
                    <a:noFill/>
                    <a:ln>
                      <a:noFill/>
                    </a:ln>
                  </pic:spPr>
                </pic:pic>
              </a:graphicData>
            </a:graphic>
          </wp:inline>
        </w:drawing>
      </w:r>
    </w:p>
    <w:p w:rsidR="0084491E" w:rsidRPr="00AF6226" w:rsidRDefault="003B1B13" w:rsidP="00A76C65">
      <w:pPr>
        <w:pStyle w:val="Heading5"/>
        <w:spacing w:line="288" w:lineRule="auto"/>
      </w:pPr>
      <w:bookmarkStart w:id="9" w:name="_Toc349941542"/>
      <w:r>
        <w:t>Hình 2</w:t>
      </w:r>
      <w:r w:rsidR="0084491E">
        <w:t>.3. Đáp ứng biên độ và pha của hệ thống (phần c)</w:t>
      </w:r>
      <w:bookmarkEnd w:id="9"/>
    </w:p>
    <w:p w:rsidR="0084491E" w:rsidRPr="003A6AE0" w:rsidRDefault="0084491E" w:rsidP="00A76C65">
      <w:pPr>
        <w:spacing w:line="288" w:lineRule="auto"/>
      </w:pPr>
      <w:r w:rsidRPr="003A6AE0">
        <w:t xml:space="preserve">Phần d: </w:t>
      </w:r>
      <w:r w:rsidRPr="001B765A">
        <w:rPr>
          <w:position w:val="-24"/>
        </w:rPr>
        <w:object w:dxaOrig="2659" w:dyaOrig="660">
          <v:shape id="_x0000_i1093" type="#_x0000_t75" style="width:132.75pt;height:33pt" o:ole="">
            <v:imagedata r:id="rId145" o:title=""/>
          </v:shape>
          <o:OLEObject Type="Embed" ProgID="Equation.DSMT4" ShapeID="_x0000_i1093" DrawAspect="Content" ObjectID="_1498943474" r:id="rId146"/>
        </w:object>
      </w:r>
    </w:p>
    <w:p w:rsidR="0084491E" w:rsidRPr="00AF6226" w:rsidRDefault="0084491E" w:rsidP="00A76C65">
      <w:pPr>
        <w:spacing w:line="288" w:lineRule="auto"/>
      </w:pPr>
      <w:r w:rsidRPr="00AF6226">
        <w:t>Hệ số của tử số: b = 1;-0.9;0.81</w:t>
      </w:r>
    </w:p>
    <w:p w:rsidR="0084491E" w:rsidRPr="00AF6226" w:rsidRDefault="0084491E" w:rsidP="00A76C65">
      <w:pPr>
        <w:spacing w:line="288" w:lineRule="auto"/>
      </w:pPr>
      <w:r w:rsidRPr="00AF6226">
        <w:t>Hệ số của mẫu số: a = 1;-0.6;0.36</w:t>
      </w:r>
    </w:p>
    <w:p w:rsidR="0084491E" w:rsidRPr="00AF6226" w:rsidRDefault="0084491E" w:rsidP="00A76C65">
      <w:pPr>
        <w:spacing w:line="288" w:lineRule="auto"/>
      </w:pPr>
      <w:r w:rsidRPr="00AF6226">
        <w:t>Chọn số điểm tần số được chuẩn hóa là: n = 1024.</w:t>
      </w:r>
    </w:p>
    <w:p w:rsidR="0084491E" w:rsidRPr="00AF6226" w:rsidRDefault="0084491E" w:rsidP="00A76C65">
      <w:pPr>
        <w:spacing w:line="288" w:lineRule="auto"/>
      </w:pPr>
      <w:r w:rsidRPr="00AF6226">
        <w:t>Chương trình:</w:t>
      </w:r>
    </w:p>
    <w:p w:rsidR="0084491E" w:rsidRPr="00AF6226" w:rsidRDefault="0084491E" w:rsidP="00A76C65">
      <w:pPr>
        <w:spacing w:line="288" w:lineRule="auto"/>
      </w:pPr>
      <w:r w:rsidRPr="00AF6226">
        <w:t>[h w] = freqz ([1 -0.9 0.81],[1 -0.6 0.36], 1024) ;</w:t>
      </w:r>
    </w:p>
    <w:p w:rsidR="0084491E" w:rsidRPr="00AF6226" w:rsidRDefault="0084491E" w:rsidP="00A76C65">
      <w:pPr>
        <w:spacing w:line="288" w:lineRule="auto"/>
      </w:pPr>
      <w:r w:rsidRPr="00AF6226">
        <w:t>subplot(2,1,1), plot(w,abs(h)),grid;</w:t>
      </w:r>
    </w:p>
    <w:p w:rsidR="0084491E" w:rsidRPr="00AF6226" w:rsidRDefault="0084491E" w:rsidP="00A76C65">
      <w:pPr>
        <w:spacing w:line="288" w:lineRule="auto"/>
      </w:pPr>
      <w:r w:rsidRPr="00AF6226">
        <w:t>xlabel('Frequency (radians)'),ylabel('Magnitude(dB)')</w:t>
      </w:r>
    </w:p>
    <w:p w:rsidR="0084491E" w:rsidRPr="00AF6226" w:rsidRDefault="0084491E" w:rsidP="00A76C65">
      <w:pPr>
        <w:spacing w:line="288" w:lineRule="auto"/>
      </w:pPr>
      <w:r w:rsidRPr="00AF6226">
        <w:t>subplot(2,1,2), plot(w,phi),grid;</w:t>
      </w:r>
    </w:p>
    <w:p w:rsidR="0084491E" w:rsidRPr="00AF6226" w:rsidRDefault="0084491E" w:rsidP="00A76C65">
      <w:pPr>
        <w:spacing w:line="288" w:lineRule="auto"/>
      </w:pPr>
      <w:r w:rsidRPr="00AF6226">
        <w:t>xlabel('Frequency (radians)'),ylabel('Phase (degrees)')</w:t>
      </w:r>
    </w:p>
    <w:p w:rsidR="0084491E" w:rsidRPr="00AF6226" w:rsidRDefault="0084491E" w:rsidP="00A76C65">
      <w:pPr>
        <w:spacing w:line="288" w:lineRule="auto"/>
      </w:pPr>
      <w:r w:rsidRPr="00AF6226">
        <w:t>Kết quả:</w:t>
      </w:r>
    </w:p>
    <w:p w:rsidR="0084491E" w:rsidRPr="00AF6226" w:rsidRDefault="0084491E" w:rsidP="00A76C65">
      <w:pPr>
        <w:pStyle w:val="NoSpacing"/>
        <w:spacing w:line="288" w:lineRule="auto"/>
      </w:pPr>
      <w:r w:rsidRPr="00AF6226">
        <w:rPr>
          <w:noProof/>
        </w:rPr>
        <w:lastRenderedPageBreak/>
        <w:drawing>
          <wp:inline distT="0" distB="0" distL="0" distR="0">
            <wp:extent cx="5381625" cy="381952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3819525"/>
                    </a:xfrm>
                    <a:prstGeom prst="rect">
                      <a:avLst/>
                    </a:prstGeom>
                    <a:noFill/>
                    <a:ln>
                      <a:noFill/>
                    </a:ln>
                  </pic:spPr>
                </pic:pic>
              </a:graphicData>
            </a:graphic>
          </wp:inline>
        </w:drawing>
      </w:r>
    </w:p>
    <w:p w:rsidR="0084491E" w:rsidRPr="00AF6226" w:rsidRDefault="003B1B13" w:rsidP="00A76C65">
      <w:pPr>
        <w:pStyle w:val="Heading5"/>
        <w:spacing w:line="288" w:lineRule="auto"/>
      </w:pPr>
      <w:bookmarkStart w:id="10" w:name="_Toc349941543"/>
      <w:r>
        <w:t>Hình 2</w:t>
      </w:r>
      <w:r w:rsidR="0084491E">
        <w:t>.4. Đáp ứng biên độ và pha của hệ thống (phần d)</w:t>
      </w:r>
      <w:bookmarkEnd w:id="10"/>
    </w:p>
    <w:p w:rsidR="0084491E" w:rsidRPr="00AF6226" w:rsidRDefault="00D876EB" w:rsidP="00A76C65">
      <w:pPr>
        <w:pStyle w:val="Heading3"/>
        <w:spacing w:line="288" w:lineRule="auto"/>
      </w:pPr>
      <w:bookmarkStart w:id="11" w:name="_Toc350029114"/>
      <w:r>
        <w:t>2</w:t>
      </w:r>
      <w:r w:rsidR="0084491E">
        <w:t>.</w:t>
      </w:r>
      <w:r>
        <w:t>2.2.</w:t>
      </w:r>
      <w:r w:rsidR="0084491E" w:rsidRPr="00AF6226">
        <w:t>Thiết kế mạch lọc số FIR bằng phương pháp lấy mẫu tần số</w:t>
      </w:r>
      <w:bookmarkEnd w:id="11"/>
    </w:p>
    <w:p w:rsidR="0084491E" w:rsidRPr="00AF6226" w:rsidRDefault="0084491E" w:rsidP="00A76C65">
      <w:pPr>
        <w:spacing w:line="288" w:lineRule="auto"/>
      </w:pPr>
      <w:r w:rsidRPr="00AF6226">
        <w:t>Hàm trong Matlab được sử dụ</w:t>
      </w:r>
      <w:r>
        <w:t xml:space="preserve">ng là </w:t>
      </w:r>
      <w:r w:rsidRPr="00AF6226">
        <w:t>firfs()</w:t>
      </w:r>
      <w:r>
        <w:t xml:space="preserve"> với cú pháp:</w:t>
      </w:r>
    </w:p>
    <w:p w:rsidR="0084491E" w:rsidRPr="002318F6" w:rsidRDefault="0084491E" w:rsidP="00A76C65">
      <w:pPr>
        <w:spacing w:line="288" w:lineRule="auto"/>
      </w:pPr>
      <w:r w:rsidRPr="002318F6">
        <w:t>B=firls(N,Hk)</w:t>
      </w:r>
    </w:p>
    <w:p w:rsidR="0084491E" w:rsidRPr="00AF6226" w:rsidRDefault="0084491E" w:rsidP="00A76C65">
      <w:pPr>
        <w:spacing w:line="288" w:lineRule="auto"/>
      </w:pPr>
      <w:r w:rsidRPr="00AF6226">
        <w:t>Với các tham số:</w:t>
      </w:r>
    </w:p>
    <w:p w:rsidR="0084491E" w:rsidRPr="00AF6226" w:rsidRDefault="0084491E" w:rsidP="00A76C65">
      <w:pPr>
        <w:spacing w:line="288" w:lineRule="auto"/>
      </w:pPr>
      <w:r w:rsidRPr="00AF6226">
        <w:t>N: Số lượng hệ số của bộ lọc ( N phải là số lẻ).</w:t>
      </w:r>
    </w:p>
    <w:p w:rsidR="0084491E" w:rsidRPr="00AF6226" w:rsidRDefault="0084491E" w:rsidP="00A76C65">
      <w:pPr>
        <w:spacing w:line="288" w:lineRule="auto"/>
      </w:pPr>
      <w:r w:rsidRPr="00AF6226">
        <w:t>Hk: Đáp ứng tần số lấy mẫ</w:t>
      </w:r>
      <w:r>
        <w:t>u, k = 0, 1, 2, ... , M = (N -</w:t>
      </w:r>
      <w:r w:rsidRPr="00AF6226">
        <w:t xml:space="preserve"> 1) /2.</w:t>
      </w:r>
    </w:p>
    <w:p w:rsidR="0084491E" w:rsidRPr="00AF6226" w:rsidRDefault="0084491E" w:rsidP="00A76C65">
      <w:pPr>
        <w:spacing w:line="288" w:lineRule="auto"/>
      </w:pPr>
      <w:r w:rsidRPr="00AF6226">
        <w:t>B: Hệ số của bộ lọc</w:t>
      </w:r>
    </w:p>
    <w:p w:rsidR="0084491E" w:rsidRPr="007979F3" w:rsidRDefault="0084491E" w:rsidP="00A76C65">
      <w:pPr>
        <w:spacing w:line="288" w:lineRule="auto"/>
      </w:pPr>
      <w:r w:rsidRPr="007979F3">
        <w:rPr>
          <w:b/>
        </w:rPr>
        <w:t>Ví dụ 2</w:t>
      </w:r>
      <w:r w:rsidRPr="007979F3">
        <w:t>: Thiết kế bộ lọc FIR thông thấp pha tuyến tính với số lượng hệ số của bộ lọc là 25 sử dụng phương pháp lấy mẫu tần số. Với tần số cắt fc=2000Hz và tần số lấy mẫu là 8000Hz.</w:t>
      </w:r>
    </w:p>
    <w:p w:rsidR="0084491E" w:rsidRPr="00AF6226" w:rsidRDefault="0084491E" w:rsidP="00A76C65">
      <w:pPr>
        <w:spacing w:line="288" w:lineRule="auto"/>
      </w:pPr>
      <w:r w:rsidRPr="00AF6226">
        <w:t>Bài giải: Tần số cắt chuẩn hóa cho bộ lọc thông thấp là :</w:t>
      </w:r>
    </w:p>
    <w:p w:rsidR="0084491E" w:rsidRPr="00AF6226" w:rsidRDefault="0084491E" w:rsidP="00A76C65">
      <w:pPr>
        <w:spacing w:line="288" w:lineRule="auto"/>
      </w:pPr>
      <w:r w:rsidRPr="007979F3">
        <w:object w:dxaOrig="3860" w:dyaOrig="680">
          <v:shape id="_x0000_i1094" type="#_x0000_t75" style="width:208.5pt;height:33.75pt" o:ole="">
            <v:imagedata r:id="rId148" o:title=""/>
          </v:shape>
          <o:OLEObject Type="Embed" ProgID="Equation.DSMT4" ShapeID="_x0000_i1094" DrawAspect="Content" ObjectID="_1498943475" r:id="rId149"/>
        </w:object>
      </w:r>
    </w:p>
    <w:p w:rsidR="0084491E" w:rsidRPr="00AF6226" w:rsidRDefault="0084491E" w:rsidP="00A76C65">
      <w:pPr>
        <w:spacing w:line="288" w:lineRule="auto"/>
      </w:pPr>
      <w:r w:rsidRPr="00AF6226">
        <w:t xml:space="preserve">Theo giả thiết có N =25 </w:t>
      </w:r>
      <w:r w:rsidRPr="00AF6226">
        <w:rPr>
          <w:position w:val="-6"/>
        </w:rPr>
        <w:object w:dxaOrig="300" w:dyaOrig="240">
          <v:shape id="_x0000_i1095" type="#_x0000_t75" style="width:15pt;height:12pt" o:ole="">
            <v:imagedata r:id="rId150" o:title=""/>
          </v:shape>
          <o:OLEObject Type="Embed" ProgID="Equation.DSMT4" ShapeID="_x0000_i1095" DrawAspect="Content" ObjectID="_1498943476" r:id="rId151"/>
        </w:object>
      </w:r>
      <w:r w:rsidRPr="00AF6226">
        <w:t xml:space="preserve">2M+1=25 </w:t>
      </w:r>
      <w:r w:rsidRPr="00AF6226">
        <w:rPr>
          <w:position w:val="-6"/>
        </w:rPr>
        <w:object w:dxaOrig="300" w:dyaOrig="240">
          <v:shape id="_x0000_i1096" type="#_x0000_t75" style="width:15pt;height:12pt" o:ole="">
            <v:imagedata r:id="rId152" o:title=""/>
          </v:shape>
          <o:OLEObject Type="Embed" ProgID="Equation.DSMT4" ShapeID="_x0000_i1096" DrawAspect="Content" ObjectID="_1498943477" r:id="rId153"/>
        </w:object>
      </w:r>
      <w:r w:rsidRPr="00AF6226">
        <w:t>M=12</w:t>
      </w:r>
    </w:p>
    <w:p w:rsidR="0084491E" w:rsidRPr="00AF6226" w:rsidRDefault="0084491E" w:rsidP="00A76C65">
      <w:pPr>
        <w:spacing w:line="288" w:lineRule="auto"/>
      </w:pPr>
      <w:r w:rsidRPr="00AF6226">
        <w:t>Do đó các giá trị Hk được lựa chọn như sau:</w:t>
      </w:r>
    </w:p>
    <w:p w:rsidR="0084491E" w:rsidRPr="00AF6226" w:rsidRDefault="0084491E" w:rsidP="00A76C65">
      <w:pPr>
        <w:spacing w:line="288" w:lineRule="auto"/>
      </w:pPr>
      <w:r w:rsidRPr="00AF6226">
        <w:lastRenderedPageBreak/>
        <w:t>Hk=[1 1 1 1 1 1 1 0 0 0 0 0 0 ]</w:t>
      </w:r>
    </w:p>
    <w:p w:rsidR="0084491E" w:rsidRPr="00AF6226" w:rsidRDefault="0084491E" w:rsidP="00A76C65">
      <w:pPr>
        <w:spacing w:line="288" w:lineRule="auto"/>
      </w:pPr>
      <w:r w:rsidRPr="00AF6226">
        <w:t>Sau đây là chương trình:</w:t>
      </w:r>
    </w:p>
    <w:p w:rsidR="00A76C65" w:rsidRDefault="00A76C65" w:rsidP="00A76C65">
      <w:pPr>
        <w:spacing w:line="288" w:lineRule="auto"/>
        <w:ind w:firstLine="0"/>
        <w:sectPr w:rsidR="00A76C65" w:rsidSect="00FC336A">
          <w:headerReference w:type="default" r:id="rId154"/>
          <w:footerReference w:type="default" r:id="rId155"/>
          <w:pgSz w:w="11909" w:h="16834" w:code="9"/>
          <w:pgMar w:top="1411" w:right="1123" w:bottom="1699" w:left="1699" w:header="720" w:footer="0" w:gutter="0"/>
          <w:pgNumType w:start="47"/>
          <w:cols w:space="720"/>
          <w:docGrid w:linePitch="360"/>
        </w:sectPr>
      </w:pPr>
    </w:p>
    <w:p w:rsidR="0084491E" w:rsidRPr="00AF6226" w:rsidRDefault="0084491E" w:rsidP="00A76C65">
      <w:pPr>
        <w:spacing w:line="288" w:lineRule="auto"/>
        <w:ind w:firstLine="0"/>
      </w:pPr>
      <w:r w:rsidRPr="00AF6226">
        <w:lastRenderedPageBreak/>
        <w:t xml:space="preserve">          fs=8000;</w:t>
      </w:r>
    </w:p>
    <w:p w:rsidR="0084491E" w:rsidRPr="00AF6226" w:rsidRDefault="0084491E" w:rsidP="00A76C65">
      <w:pPr>
        <w:spacing w:line="288" w:lineRule="auto"/>
        <w:ind w:firstLine="0"/>
      </w:pPr>
      <w:r w:rsidRPr="00AF6226">
        <w:t xml:space="preserve">          Hk=[1 1 1 1 1 1 1 0 0 0 0 0 0 ];</w:t>
      </w:r>
    </w:p>
    <w:p w:rsidR="0084491E" w:rsidRPr="00AF6226" w:rsidRDefault="0084491E" w:rsidP="00A76C65">
      <w:pPr>
        <w:spacing w:line="288" w:lineRule="auto"/>
        <w:ind w:firstLine="0"/>
      </w:pPr>
      <w:r w:rsidRPr="00AF6226">
        <w:t xml:space="preserve">          B=firfs(25,Hk);</w:t>
      </w:r>
    </w:p>
    <w:p w:rsidR="0084491E" w:rsidRPr="00AF6226" w:rsidRDefault="0084491E" w:rsidP="00A76C65">
      <w:pPr>
        <w:spacing w:line="288" w:lineRule="auto"/>
        <w:ind w:firstLine="0"/>
      </w:pPr>
      <w:r w:rsidRPr="00AF6226">
        <w:rPr>
          <w:color w:val="000000"/>
        </w:rPr>
        <w:t xml:space="preserve">          [</w:t>
      </w:r>
      <w:r w:rsidRPr="00AF6226">
        <w:t>h w]=freqz(B,1,512,fs);</w:t>
      </w:r>
    </w:p>
    <w:p w:rsidR="0084491E" w:rsidRPr="00AF6226" w:rsidRDefault="0084491E" w:rsidP="00A76C65">
      <w:pPr>
        <w:spacing w:line="288" w:lineRule="auto"/>
        <w:ind w:firstLine="0"/>
      </w:pPr>
      <w:r w:rsidRPr="00AF6226">
        <w:t xml:space="preserve">          phi = 180*unwrap(angle(h))/pi;</w:t>
      </w:r>
    </w:p>
    <w:p w:rsidR="0084491E" w:rsidRPr="00AF6226" w:rsidRDefault="0084491E" w:rsidP="00A76C65">
      <w:pPr>
        <w:spacing w:line="288" w:lineRule="auto"/>
        <w:ind w:firstLine="0"/>
      </w:pPr>
      <w:r w:rsidRPr="00AF6226">
        <w:t xml:space="preserve">          subplot(2,1,1);</w:t>
      </w:r>
    </w:p>
    <w:p w:rsidR="0084491E" w:rsidRPr="00AF6226" w:rsidRDefault="0084491E" w:rsidP="00A76C65">
      <w:pPr>
        <w:spacing w:line="288" w:lineRule="auto"/>
        <w:ind w:firstLine="0"/>
      </w:pPr>
      <w:r w:rsidRPr="00AF6226">
        <w:t xml:space="preserve">          plot(w,20*log10(abs(h))),grid; </w:t>
      </w:r>
    </w:p>
    <w:p w:rsidR="0084491E" w:rsidRPr="00AF6226" w:rsidRDefault="0084491E" w:rsidP="00A76C65">
      <w:pPr>
        <w:spacing w:line="288" w:lineRule="auto"/>
        <w:ind w:firstLine="0"/>
      </w:pPr>
      <w:r w:rsidRPr="00AF6226">
        <w:lastRenderedPageBreak/>
        <w:t xml:space="preserve">          xlabel('frequency(Hz)');ylabel('magnitude response(dB)');</w:t>
      </w:r>
    </w:p>
    <w:p w:rsidR="0084491E" w:rsidRPr="00AF6226" w:rsidRDefault="0084491E" w:rsidP="00A76C65">
      <w:pPr>
        <w:spacing w:line="288" w:lineRule="auto"/>
        <w:ind w:firstLine="0"/>
      </w:pPr>
      <w:r w:rsidRPr="00AF6226">
        <w:t>subplot(2,1,2);</w:t>
      </w:r>
    </w:p>
    <w:p w:rsidR="0084491E" w:rsidRPr="00AF6226" w:rsidRDefault="0084491E" w:rsidP="00A76C65">
      <w:pPr>
        <w:spacing w:line="288" w:lineRule="auto"/>
        <w:ind w:firstLine="0"/>
      </w:pPr>
      <w:r w:rsidRPr="00AF6226">
        <w:t>plot(w,phi),grid;</w:t>
      </w:r>
    </w:p>
    <w:p w:rsidR="0084491E" w:rsidRPr="00AF6226" w:rsidRDefault="0084491E" w:rsidP="00A76C65">
      <w:pPr>
        <w:spacing w:line="288" w:lineRule="auto"/>
        <w:ind w:firstLine="0"/>
      </w:pPr>
      <w:r w:rsidRPr="00AF6226">
        <w:t>xlabel('frequency(Hz)');ylabel('(phase(degrees)');</w:t>
      </w:r>
    </w:p>
    <w:p w:rsidR="00A76C65" w:rsidRDefault="00A76C65" w:rsidP="00A76C65">
      <w:pPr>
        <w:spacing w:line="288" w:lineRule="auto"/>
        <w:sectPr w:rsidR="00A76C65" w:rsidSect="00A76C65">
          <w:type w:val="continuous"/>
          <w:pgSz w:w="11909" w:h="16834" w:code="9"/>
          <w:pgMar w:top="1411" w:right="1123" w:bottom="1699" w:left="1699" w:header="720" w:footer="0" w:gutter="0"/>
          <w:pgNumType w:start="47"/>
          <w:cols w:num="2" w:space="275"/>
          <w:docGrid w:linePitch="360"/>
        </w:sectPr>
      </w:pPr>
    </w:p>
    <w:p w:rsidR="0084491E" w:rsidRPr="00AF6226" w:rsidRDefault="0084491E" w:rsidP="00A76C65">
      <w:pPr>
        <w:spacing w:line="288" w:lineRule="auto"/>
      </w:pPr>
      <w:r w:rsidRPr="00AF6226">
        <w:lastRenderedPageBreak/>
        <w:t>Kết quả:</w:t>
      </w:r>
    </w:p>
    <w:p w:rsidR="00A76C65" w:rsidRDefault="0084491E" w:rsidP="00A76C65">
      <w:pPr>
        <w:pStyle w:val="NoSpacing"/>
        <w:spacing w:before="120" w:after="120" w:line="288" w:lineRule="auto"/>
      </w:pPr>
      <w:r w:rsidRPr="00AF6226">
        <w:rPr>
          <w:noProof/>
        </w:rPr>
        <w:drawing>
          <wp:inline distT="0" distB="0" distL="0" distR="0">
            <wp:extent cx="5353050" cy="38576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3857625"/>
                    </a:xfrm>
                    <a:prstGeom prst="rect">
                      <a:avLst/>
                    </a:prstGeom>
                    <a:noFill/>
                    <a:ln>
                      <a:noFill/>
                    </a:ln>
                  </pic:spPr>
                </pic:pic>
              </a:graphicData>
            </a:graphic>
          </wp:inline>
        </w:drawing>
      </w:r>
      <w:bookmarkStart w:id="12" w:name="_Toc349941544"/>
    </w:p>
    <w:p w:rsidR="0084491E" w:rsidRPr="00AF6226" w:rsidRDefault="003B1B13" w:rsidP="00A76C65">
      <w:pPr>
        <w:pStyle w:val="NoSpacing"/>
        <w:spacing w:before="120" w:after="120" w:line="288" w:lineRule="auto"/>
      </w:pPr>
      <w:r>
        <w:t>Hình 2</w:t>
      </w:r>
      <w:r w:rsidR="0084491E">
        <w:t>.5. Đáp ứng biên độ và pha của bộ lọc theo ví dụ 2</w:t>
      </w:r>
      <w:bookmarkEnd w:id="12"/>
    </w:p>
    <w:p w:rsidR="0084491E" w:rsidRPr="007979F3" w:rsidRDefault="0084491E" w:rsidP="00A76C65">
      <w:pPr>
        <w:spacing w:line="288" w:lineRule="auto"/>
      </w:pPr>
      <w:r w:rsidRPr="007979F3">
        <w:rPr>
          <w:b/>
        </w:rPr>
        <w:t>Ví dụ 3</w:t>
      </w:r>
      <w:r w:rsidRPr="007979F3">
        <w:t>: Thiết kế bộ lọc thông dải FIR pha tuyến tính có độ dài là 25 bằng phương pháp lấy mẫu tần số. Cho tần số cắt trên là 3000Hz và tần số cắt dưới là 1000Hz, tần số lấy mẫu fs = 8000Hz.</w:t>
      </w:r>
    </w:p>
    <w:p w:rsidR="0084491E" w:rsidRPr="00AF6226" w:rsidRDefault="0084491E" w:rsidP="00A76C65">
      <w:pPr>
        <w:spacing w:line="288" w:lineRule="auto"/>
      </w:pPr>
      <w:r w:rsidRPr="00AF6226">
        <w:t>Bài giải:</w:t>
      </w:r>
    </w:p>
    <w:p w:rsidR="0084491E" w:rsidRPr="00AF6226" w:rsidRDefault="0084491E" w:rsidP="00A76C65">
      <w:pPr>
        <w:spacing w:line="288" w:lineRule="auto"/>
      </w:pPr>
      <w:r w:rsidRPr="00AF6226">
        <w:lastRenderedPageBreak/>
        <w:t xml:space="preserve">Tần số cắt trên được chuẩn hóa là: </w:t>
      </w:r>
      <w:r w:rsidRPr="00AF6226">
        <w:rPr>
          <w:position w:val="-24"/>
        </w:rPr>
        <w:object w:dxaOrig="2780" w:dyaOrig="620">
          <v:shape id="_x0000_i1097" type="#_x0000_t75" style="width:138.75pt;height:30.75pt" o:ole="">
            <v:imagedata r:id="rId157" o:title=""/>
          </v:shape>
          <o:OLEObject Type="Embed" ProgID="Equation.DSMT4" ShapeID="_x0000_i1097" DrawAspect="Content" ObjectID="_1498943478" r:id="rId158"/>
        </w:object>
      </w:r>
    </w:p>
    <w:p w:rsidR="0084491E" w:rsidRPr="00AF6226" w:rsidRDefault="0084491E" w:rsidP="00A76C65">
      <w:pPr>
        <w:spacing w:line="288" w:lineRule="auto"/>
      </w:pPr>
      <w:r w:rsidRPr="00AF6226">
        <w:t xml:space="preserve">Tần số cắt dưới được chuẩn hóa là : </w:t>
      </w:r>
      <w:r w:rsidRPr="00AF6226">
        <w:rPr>
          <w:position w:val="-24"/>
        </w:rPr>
        <w:object w:dxaOrig="2760" w:dyaOrig="620">
          <v:shape id="_x0000_i1098" type="#_x0000_t75" style="width:138pt;height:30.75pt" o:ole="">
            <v:imagedata r:id="rId159" o:title=""/>
          </v:shape>
          <o:OLEObject Type="Embed" ProgID="Equation.DSMT4" ShapeID="_x0000_i1098" DrawAspect="Content" ObjectID="_1498943479" r:id="rId160"/>
        </w:object>
      </w:r>
    </w:p>
    <w:p w:rsidR="0084491E" w:rsidRPr="00AF6226" w:rsidRDefault="0084491E" w:rsidP="00A76C65">
      <w:pPr>
        <w:spacing w:line="288" w:lineRule="auto"/>
      </w:pPr>
      <w:r w:rsidRPr="00AF6226">
        <w:t xml:space="preserve">Theo giả thiết  bộ lọc có chiều dài là 25 nên : N =25 </w:t>
      </w:r>
      <w:r w:rsidRPr="00AF6226">
        <w:rPr>
          <w:position w:val="-6"/>
        </w:rPr>
        <w:object w:dxaOrig="300" w:dyaOrig="240">
          <v:shape id="_x0000_i1099" type="#_x0000_t75" style="width:15pt;height:12pt" o:ole="">
            <v:imagedata r:id="rId150" o:title=""/>
          </v:shape>
          <o:OLEObject Type="Embed" ProgID="Equation.DSMT4" ShapeID="_x0000_i1099" DrawAspect="Content" ObjectID="_1498943480" r:id="rId161"/>
        </w:object>
      </w:r>
      <w:r w:rsidRPr="00AF6226">
        <w:t xml:space="preserve">2M+1=25 </w:t>
      </w:r>
      <w:r w:rsidRPr="00AF6226">
        <w:rPr>
          <w:position w:val="-6"/>
        </w:rPr>
        <w:object w:dxaOrig="300" w:dyaOrig="240">
          <v:shape id="_x0000_i1100" type="#_x0000_t75" style="width:15pt;height:12pt" o:ole="">
            <v:imagedata r:id="rId152" o:title=""/>
          </v:shape>
          <o:OLEObject Type="Embed" ProgID="Equation.DSMT4" ShapeID="_x0000_i1100" DrawAspect="Content" ObjectID="_1498943481" r:id="rId162"/>
        </w:object>
      </w:r>
      <w:r w:rsidRPr="00AF6226">
        <w:t>M=12</w:t>
      </w:r>
    </w:p>
    <w:p w:rsidR="0084491E" w:rsidRPr="00AF6226" w:rsidRDefault="0084491E" w:rsidP="00A76C65">
      <w:pPr>
        <w:spacing w:line="288" w:lineRule="auto"/>
      </w:pPr>
      <w:r w:rsidRPr="00AF6226">
        <w:t>Do đó Hk sẽ nhận 13 giá trị từ Hk(0) đến Hk(12).</w:t>
      </w:r>
    </w:p>
    <w:p w:rsidR="0084491E" w:rsidRPr="00AF6226" w:rsidRDefault="0084491E" w:rsidP="00A76C65">
      <w:pPr>
        <w:spacing w:line="288" w:lineRule="auto"/>
      </w:pPr>
      <w:r w:rsidRPr="00AF6226">
        <w:t>Dựa vào các tần số chuẩn hóa và chiều dài bộ lọc ta lựa chọn các giá trị của Hk như sau:</w:t>
      </w:r>
    </w:p>
    <w:p w:rsidR="0084491E" w:rsidRPr="00AF6226" w:rsidRDefault="0084491E" w:rsidP="00A76C65">
      <w:pPr>
        <w:spacing w:line="288" w:lineRule="auto"/>
      </w:pPr>
      <w:r w:rsidRPr="00AF6226">
        <w:t>Hk=[ 0 0 0 0 1 1 1 1 1 0 0 0 0 ]</w:t>
      </w:r>
    </w:p>
    <w:p w:rsidR="0084491E" w:rsidRPr="00AF6226" w:rsidRDefault="0084491E" w:rsidP="00A76C65">
      <w:pPr>
        <w:spacing w:line="288" w:lineRule="auto"/>
      </w:pPr>
      <w:r w:rsidRPr="00AF6226">
        <w:t>Chương trình:</w:t>
      </w:r>
    </w:p>
    <w:p w:rsidR="00A76C65" w:rsidRDefault="00A76C65" w:rsidP="00A76C65">
      <w:pPr>
        <w:spacing w:line="288" w:lineRule="auto"/>
        <w:sectPr w:rsidR="00A76C65" w:rsidSect="00FC336A">
          <w:type w:val="continuous"/>
          <w:pgSz w:w="11909" w:h="16834" w:code="9"/>
          <w:pgMar w:top="1411" w:right="1123" w:bottom="1699" w:left="1699" w:header="720" w:footer="0" w:gutter="0"/>
          <w:pgNumType w:start="61"/>
          <w:cols w:space="720"/>
          <w:docGrid w:linePitch="360"/>
        </w:sectPr>
      </w:pPr>
    </w:p>
    <w:p w:rsidR="0084491E" w:rsidRPr="00AF6226" w:rsidRDefault="0084491E" w:rsidP="00A76C65">
      <w:pPr>
        <w:spacing w:line="288" w:lineRule="auto"/>
        <w:ind w:firstLine="0"/>
      </w:pPr>
      <w:r w:rsidRPr="00AF6226">
        <w:lastRenderedPageBreak/>
        <w:t>fs=8000;</w:t>
      </w:r>
    </w:p>
    <w:p w:rsidR="0084491E" w:rsidRPr="00AF6226" w:rsidRDefault="0084491E" w:rsidP="00A76C65">
      <w:pPr>
        <w:spacing w:line="288" w:lineRule="auto"/>
        <w:ind w:firstLine="0"/>
      </w:pPr>
      <w:r w:rsidRPr="00AF6226">
        <w:t xml:space="preserve"> Hk=[0 0 0 0 1 1 1 1 1 0 0 0 0 ];</w:t>
      </w:r>
    </w:p>
    <w:p w:rsidR="0084491E" w:rsidRPr="00AF6226" w:rsidRDefault="0084491E" w:rsidP="00A76C65">
      <w:pPr>
        <w:spacing w:line="288" w:lineRule="auto"/>
        <w:ind w:firstLine="0"/>
      </w:pPr>
      <w:r w:rsidRPr="00AF6226">
        <w:t>B=firfs(25,Hk);</w:t>
      </w:r>
    </w:p>
    <w:p w:rsidR="0084491E" w:rsidRPr="00AF6226" w:rsidRDefault="0084491E" w:rsidP="00A76C65">
      <w:pPr>
        <w:spacing w:line="288" w:lineRule="auto"/>
        <w:ind w:firstLine="0"/>
      </w:pPr>
      <w:r w:rsidRPr="00AF6226">
        <w:t>[h w]=freqz(B,1,512,fs);</w:t>
      </w:r>
    </w:p>
    <w:p w:rsidR="0084491E" w:rsidRPr="00AF6226" w:rsidRDefault="0084491E" w:rsidP="00A76C65">
      <w:pPr>
        <w:spacing w:line="288" w:lineRule="auto"/>
        <w:ind w:firstLine="0"/>
      </w:pPr>
      <w:r w:rsidRPr="00AF6226">
        <w:t>phi = 180*unwrap(angle(h))/pi;</w:t>
      </w:r>
    </w:p>
    <w:p w:rsidR="0084491E" w:rsidRPr="00AF6226" w:rsidRDefault="0084491E" w:rsidP="00A76C65">
      <w:pPr>
        <w:spacing w:line="288" w:lineRule="auto"/>
        <w:ind w:firstLine="0"/>
      </w:pPr>
      <w:r w:rsidRPr="00AF6226">
        <w:t>subplot(2,1,1);</w:t>
      </w:r>
    </w:p>
    <w:p w:rsidR="0084491E" w:rsidRPr="00AF6226" w:rsidRDefault="0084491E" w:rsidP="00A76C65">
      <w:pPr>
        <w:spacing w:line="288" w:lineRule="auto"/>
        <w:ind w:firstLine="0"/>
      </w:pPr>
      <w:r w:rsidRPr="00AF6226">
        <w:t xml:space="preserve">plot(w,20*log10(abs(h))),grid; </w:t>
      </w:r>
    </w:p>
    <w:p w:rsidR="0084491E" w:rsidRPr="00AF6226" w:rsidRDefault="0084491E" w:rsidP="00A76C65">
      <w:pPr>
        <w:ind w:firstLine="0"/>
      </w:pPr>
      <w:r w:rsidRPr="00AF6226">
        <w:t xml:space="preserve">          xlabel('frequency(Hz)');ylabel('magnitude response(dB)');</w:t>
      </w:r>
    </w:p>
    <w:p w:rsidR="0084491E" w:rsidRPr="00AF6226" w:rsidRDefault="0084491E" w:rsidP="00A76C65">
      <w:pPr>
        <w:ind w:firstLine="0"/>
      </w:pPr>
      <w:r w:rsidRPr="00AF6226">
        <w:t xml:space="preserve">          subplot(2,1,2);</w:t>
      </w:r>
    </w:p>
    <w:p w:rsidR="0084491E" w:rsidRPr="00AF6226" w:rsidRDefault="0084491E" w:rsidP="00A76C65">
      <w:pPr>
        <w:ind w:firstLine="0"/>
      </w:pPr>
      <w:r w:rsidRPr="00AF6226">
        <w:t xml:space="preserve">          plot(w,phi),grid;</w:t>
      </w:r>
    </w:p>
    <w:p w:rsidR="0084491E" w:rsidRDefault="0084491E" w:rsidP="00A76C65">
      <w:pPr>
        <w:ind w:firstLine="0"/>
      </w:pPr>
      <w:r w:rsidRPr="00AF6226">
        <w:t>xlabel('frequency(Hz)');ylabel('(phase(degrees)');</w:t>
      </w:r>
    </w:p>
    <w:p w:rsidR="00A76C65" w:rsidRDefault="00A76C65" w:rsidP="0084491E">
      <w:pPr>
        <w:pStyle w:val="NoSpacing"/>
        <w:spacing w:line="360" w:lineRule="auto"/>
        <w:sectPr w:rsidR="00A76C65" w:rsidSect="00A76C65">
          <w:type w:val="continuous"/>
          <w:pgSz w:w="11909" w:h="16834" w:code="9"/>
          <w:pgMar w:top="1411" w:right="1123" w:bottom="1699" w:left="1699" w:header="720" w:footer="0" w:gutter="0"/>
          <w:pgNumType w:start="47"/>
          <w:cols w:space="293"/>
          <w:docGrid w:linePitch="360"/>
        </w:sectPr>
      </w:pPr>
    </w:p>
    <w:p w:rsidR="0084491E" w:rsidRDefault="0084491E" w:rsidP="0084491E">
      <w:pPr>
        <w:pStyle w:val="NoSpacing"/>
        <w:spacing w:line="360" w:lineRule="auto"/>
      </w:pPr>
      <w:r>
        <w:rPr>
          <w:noProof/>
        </w:rPr>
        <w:lastRenderedPageBreak/>
        <w:drawing>
          <wp:inline distT="0" distB="0" distL="0" distR="0">
            <wp:extent cx="4533900" cy="32194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3900" cy="3219450"/>
                    </a:xfrm>
                    <a:prstGeom prst="rect">
                      <a:avLst/>
                    </a:prstGeom>
                    <a:noFill/>
                    <a:ln>
                      <a:noFill/>
                    </a:ln>
                  </pic:spPr>
                </pic:pic>
              </a:graphicData>
            </a:graphic>
          </wp:inline>
        </w:drawing>
      </w:r>
    </w:p>
    <w:p w:rsidR="0084491E" w:rsidRDefault="003B1B13" w:rsidP="0084491E">
      <w:pPr>
        <w:pStyle w:val="Heading5"/>
        <w:spacing w:line="360" w:lineRule="auto"/>
      </w:pPr>
      <w:bookmarkStart w:id="13" w:name="_Toc349941545"/>
      <w:r>
        <w:t>Hình 2</w:t>
      </w:r>
      <w:r w:rsidR="0084491E">
        <w:t>.6. Đáp ứng biên độ và đáp ứng pha của bộ lọc ở ví dụ 3</w:t>
      </w:r>
      <w:bookmarkEnd w:id="13"/>
    </w:p>
    <w:p w:rsidR="0084491E" w:rsidRPr="00EB23B5" w:rsidRDefault="00D876EB" w:rsidP="0084491E">
      <w:pPr>
        <w:pStyle w:val="Heading3"/>
        <w:spacing w:line="360" w:lineRule="auto"/>
      </w:pPr>
      <w:bookmarkStart w:id="14" w:name="_Toc350029115"/>
      <w:r>
        <w:t>2.2</w:t>
      </w:r>
      <w:r w:rsidR="0084491E">
        <w:t>.</w:t>
      </w:r>
      <w:r>
        <w:t>3.</w:t>
      </w:r>
      <w:r w:rsidR="0084491E">
        <w:t xml:space="preserve"> Thiết kế bộ lọc FIR bằng phương pháp cửa sổ</w:t>
      </w:r>
      <w:bookmarkEnd w:id="14"/>
    </w:p>
    <w:p w:rsidR="00A76C65" w:rsidRDefault="00A76C65" w:rsidP="0084491E">
      <w:pPr>
        <w:sectPr w:rsidR="00A76C65" w:rsidSect="00FC336A">
          <w:type w:val="continuous"/>
          <w:pgSz w:w="11909" w:h="16834" w:code="9"/>
          <w:pgMar w:top="1411" w:right="1123" w:bottom="1699" w:left="1699" w:header="720" w:footer="0" w:gutter="0"/>
          <w:pgNumType w:start="63"/>
          <w:cols w:space="720"/>
          <w:docGrid w:linePitch="360"/>
        </w:sectPr>
      </w:pPr>
    </w:p>
    <w:p w:rsidR="0084491E" w:rsidRPr="00AF6226" w:rsidRDefault="0084491E" w:rsidP="00A76C65">
      <w:pPr>
        <w:ind w:firstLine="0"/>
      </w:pPr>
      <w:r w:rsidRPr="00AF6226">
        <w:lastRenderedPageBreak/>
        <w:t>Hàm được sử dụ</w:t>
      </w:r>
      <w:r>
        <w:t>ng là:</w:t>
      </w:r>
    </w:p>
    <w:p w:rsidR="0084491E" w:rsidRPr="00AF6226" w:rsidRDefault="0084491E" w:rsidP="00A76C65">
      <w:pPr>
        <w:ind w:firstLine="0"/>
      </w:pPr>
      <w:r w:rsidRPr="00AF6226">
        <w:t>B = firwd (N, Ftype, WnL, WnH, Wtype)</w:t>
      </w:r>
    </w:p>
    <w:p w:rsidR="0084491E" w:rsidRPr="00AF6226" w:rsidRDefault="0084491E" w:rsidP="00A76C65">
      <w:pPr>
        <w:ind w:firstLine="0"/>
      </w:pPr>
      <w:r w:rsidRPr="00AF6226">
        <w:t>Với các tham số:</w:t>
      </w:r>
    </w:p>
    <w:p w:rsidR="0084491E" w:rsidRPr="00AF6226" w:rsidRDefault="0084491E" w:rsidP="00A76C65">
      <w:pPr>
        <w:ind w:firstLine="0"/>
      </w:pPr>
      <w:r w:rsidRPr="00AF6226">
        <w:t xml:space="preserve">N: chiều dài bộ lọc </w:t>
      </w:r>
    </w:p>
    <w:p w:rsidR="0084491E" w:rsidRPr="00AF6226" w:rsidRDefault="0084491E" w:rsidP="00A76C65">
      <w:pPr>
        <w:ind w:firstLine="0"/>
      </w:pPr>
      <w:r w:rsidRPr="00AF6226">
        <w:t>Ftype: loại bộ lọc.</w:t>
      </w:r>
    </w:p>
    <w:p w:rsidR="0084491E" w:rsidRPr="00AF6226" w:rsidRDefault="0084491E" w:rsidP="00A76C65">
      <w:pPr>
        <w:ind w:firstLine="0"/>
      </w:pPr>
      <w:r w:rsidRPr="00AF6226">
        <w:t>Ftype = 1: Thông thấp.</w:t>
      </w:r>
    </w:p>
    <w:p w:rsidR="0084491E" w:rsidRPr="00AF6226" w:rsidRDefault="0084491E" w:rsidP="00A76C65">
      <w:pPr>
        <w:ind w:firstLine="0"/>
      </w:pPr>
      <w:r w:rsidRPr="00AF6226">
        <w:t>Ftype =2: Thông cao.</w:t>
      </w:r>
    </w:p>
    <w:p w:rsidR="0084491E" w:rsidRPr="00AF6226" w:rsidRDefault="0084491E" w:rsidP="00A76C65">
      <w:pPr>
        <w:ind w:firstLine="0"/>
      </w:pPr>
      <w:r w:rsidRPr="00AF6226">
        <w:t xml:space="preserve">Ftype = 3: Thông dải. </w:t>
      </w:r>
    </w:p>
    <w:p w:rsidR="0084491E" w:rsidRPr="00AF6226" w:rsidRDefault="0084491E" w:rsidP="00A76C65">
      <w:pPr>
        <w:ind w:firstLine="0"/>
      </w:pPr>
      <w:r w:rsidRPr="00AF6226">
        <w:t>Ftype =4: Chắn dải.</w:t>
      </w:r>
    </w:p>
    <w:p w:rsidR="0084491E" w:rsidRPr="00AF6226" w:rsidRDefault="0084491E" w:rsidP="00A76C65">
      <w:pPr>
        <w:ind w:firstLine="0"/>
      </w:pPr>
      <w:r w:rsidRPr="00AF6226">
        <w:t>WnL: Tần số cắt thấp</w:t>
      </w:r>
    </w:p>
    <w:p w:rsidR="0084491E" w:rsidRPr="00AF6226" w:rsidRDefault="0084491E" w:rsidP="00A76C65">
      <w:pPr>
        <w:ind w:firstLine="0"/>
      </w:pPr>
      <w:r w:rsidRPr="00AF6226">
        <w:lastRenderedPageBreak/>
        <w:t>(WnL =0 với bộ lọc thông thấp)</w:t>
      </w:r>
    </w:p>
    <w:p w:rsidR="0084491E" w:rsidRPr="00AF6226" w:rsidRDefault="0084491E" w:rsidP="00A76C65">
      <w:pPr>
        <w:ind w:firstLine="0"/>
      </w:pPr>
      <w:r w:rsidRPr="00AF6226">
        <w:t>WnH: Tần số cắt cao</w:t>
      </w:r>
    </w:p>
    <w:p w:rsidR="0084491E" w:rsidRPr="00AF6226" w:rsidRDefault="0084491E" w:rsidP="00A76C65">
      <w:pPr>
        <w:ind w:firstLine="0"/>
      </w:pPr>
      <w:r w:rsidRPr="00AF6226">
        <w:t>(WnH =0 với bộ lọc thông cao)</w:t>
      </w:r>
    </w:p>
    <w:p w:rsidR="0084491E" w:rsidRPr="00AF6226" w:rsidRDefault="0084491E" w:rsidP="00A76C65">
      <w:pPr>
        <w:ind w:firstLine="0"/>
      </w:pPr>
      <w:r>
        <w:t xml:space="preserve">-     </w:t>
      </w:r>
      <w:r w:rsidRPr="00AF6226">
        <w:t xml:space="preserve">Wtype: Loại cửa sổ </w:t>
      </w:r>
    </w:p>
    <w:p w:rsidR="0084491E" w:rsidRPr="00AF6226" w:rsidRDefault="0084491E" w:rsidP="00A76C65">
      <w:pPr>
        <w:ind w:firstLine="0"/>
      </w:pPr>
      <w:r>
        <w:t>Wtype =1:  cửa</w:t>
      </w:r>
      <w:r w:rsidR="001F278C">
        <w:t xml:space="preserve"> </w:t>
      </w:r>
      <w:r>
        <w:t>sổ chữ nhật</w:t>
      </w:r>
    </w:p>
    <w:p w:rsidR="0084491E" w:rsidRPr="00AF6226" w:rsidRDefault="0084491E" w:rsidP="00A76C65">
      <w:pPr>
        <w:ind w:firstLine="0"/>
      </w:pPr>
      <w:r>
        <w:t>Wtype =2: cửa sổ tam giác</w:t>
      </w:r>
    </w:p>
    <w:p w:rsidR="0084491E" w:rsidRPr="00AF6226" w:rsidRDefault="0084491E" w:rsidP="00A76C65">
      <w:pPr>
        <w:ind w:firstLine="0"/>
      </w:pPr>
      <w:r>
        <w:t>Wtype = 3: cửa sổ Hanning</w:t>
      </w:r>
    </w:p>
    <w:p w:rsidR="0084491E" w:rsidRPr="00AF6226" w:rsidRDefault="0084491E" w:rsidP="00A76C65">
      <w:pPr>
        <w:ind w:firstLine="0"/>
      </w:pPr>
      <w:r>
        <w:t>Wtype = 4: cửa sổ Hamming</w:t>
      </w:r>
    </w:p>
    <w:p w:rsidR="0084491E" w:rsidRPr="00AF6226" w:rsidRDefault="0084491E" w:rsidP="00A76C65">
      <w:pPr>
        <w:ind w:firstLine="0"/>
      </w:pPr>
      <w:r>
        <w:t>Wtype =</w:t>
      </w:r>
      <w:r w:rsidRPr="00AF6226">
        <w:t>5</w:t>
      </w:r>
      <w:r>
        <w:t>: cửa sổ Blackman</w:t>
      </w:r>
    </w:p>
    <w:p w:rsidR="00A76C65" w:rsidRDefault="00A76C65" w:rsidP="0084491E">
      <w:pPr>
        <w:rPr>
          <w:b/>
        </w:rPr>
        <w:sectPr w:rsidR="00A76C65" w:rsidSect="00A76C65">
          <w:type w:val="continuous"/>
          <w:pgSz w:w="11909" w:h="16834" w:code="9"/>
          <w:pgMar w:top="1411" w:right="1123" w:bottom="1699" w:left="1699" w:header="720" w:footer="0" w:gutter="0"/>
          <w:pgNumType w:start="47"/>
          <w:cols w:num="2" w:space="293"/>
          <w:docGrid w:linePitch="360"/>
        </w:sectPr>
      </w:pPr>
    </w:p>
    <w:p w:rsidR="0084491E" w:rsidRPr="0049226C" w:rsidRDefault="0084491E" w:rsidP="0084491E">
      <w:r w:rsidRPr="0049226C">
        <w:rPr>
          <w:b/>
        </w:rPr>
        <w:lastRenderedPageBreak/>
        <w:t>Ví dụ 4</w:t>
      </w:r>
      <w:r w:rsidRPr="0049226C">
        <w:t>: Thiết kế bộ lọc thông thấp FIR pha tuyến tính có độ dài là 25. Tần số cắt fc=1500Hz sử dụng hàm cửa sổ Hamming.</w:t>
      </w:r>
    </w:p>
    <w:p w:rsidR="0084491E" w:rsidRPr="00AF6226" w:rsidRDefault="0084491E" w:rsidP="0084491E">
      <w:r w:rsidRPr="00AF6226">
        <w:t>Bài giải:</w:t>
      </w:r>
    </w:p>
    <w:p w:rsidR="0084491E" w:rsidRPr="00AF6226" w:rsidRDefault="0084491E" w:rsidP="0084491E">
      <w:r w:rsidRPr="00AF6226">
        <w:t>Theo như giả thiế</w:t>
      </w:r>
      <w:r>
        <w:t>t ta có:</w:t>
      </w:r>
    </w:p>
    <w:p w:rsidR="0084491E" w:rsidRPr="00AF6226" w:rsidRDefault="0084491E" w:rsidP="00FC336A">
      <w:pPr>
        <w:spacing w:line="288" w:lineRule="auto"/>
      </w:pPr>
      <w:r w:rsidRPr="00AF6226">
        <w:lastRenderedPageBreak/>
        <w:t>Bộ lọc có độ</w:t>
      </w:r>
      <w:r>
        <w:t xml:space="preserve"> dài là 25 </w:t>
      </w:r>
      <w:r w:rsidRPr="00AF6226">
        <w:t>nên N=25</w:t>
      </w:r>
    </w:p>
    <w:p w:rsidR="0084491E" w:rsidRPr="00AF6226" w:rsidRDefault="0084491E" w:rsidP="00FC336A">
      <w:pPr>
        <w:spacing w:line="288" w:lineRule="auto"/>
      </w:pPr>
      <w:r w:rsidRPr="00AF6226">
        <w:t>Bộ lọc thông cao nên ta có Ftype =1.</w:t>
      </w:r>
    </w:p>
    <w:p w:rsidR="0084491E" w:rsidRPr="00AF6226" w:rsidRDefault="0084491E" w:rsidP="00FC336A">
      <w:pPr>
        <w:spacing w:line="288" w:lineRule="auto"/>
      </w:pPr>
      <w:r w:rsidRPr="00AF6226">
        <w:t>Cửa sổ sử dụng là Hamming nên có Wtype =4.</w:t>
      </w:r>
    </w:p>
    <w:p w:rsidR="0084491E" w:rsidRPr="00AF6226" w:rsidRDefault="0084491E" w:rsidP="00FC336A">
      <w:pPr>
        <w:spacing w:line="288" w:lineRule="auto"/>
      </w:pPr>
      <w:r w:rsidRPr="00AF6226">
        <w:t>Sau đây là chương trình:</w:t>
      </w:r>
    </w:p>
    <w:p w:rsidR="00A76C65" w:rsidRDefault="00A76C65" w:rsidP="00FC336A">
      <w:pPr>
        <w:spacing w:line="288" w:lineRule="auto"/>
        <w:sectPr w:rsidR="00A76C65" w:rsidSect="00FC336A">
          <w:type w:val="continuous"/>
          <w:pgSz w:w="11909" w:h="16834" w:code="9"/>
          <w:pgMar w:top="1411" w:right="1123" w:bottom="1699" w:left="1699" w:header="720" w:footer="0" w:gutter="0"/>
          <w:pgNumType w:start="63"/>
          <w:cols w:space="720"/>
          <w:docGrid w:linePitch="360"/>
        </w:sectPr>
      </w:pPr>
    </w:p>
    <w:p w:rsidR="0084491E" w:rsidRPr="00AF6226" w:rsidRDefault="0084491E" w:rsidP="00FC336A">
      <w:pPr>
        <w:spacing w:line="288" w:lineRule="auto"/>
        <w:ind w:firstLine="0"/>
      </w:pPr>
      <w:r w:rsidRPr="00AF6226">
        <w:lastRenderedPageBreak/>
        <w:t xml:space="preserve">fs =8000; </w:t>
      </w:r>
    </w:p>
    <w:p w:rsidR="0084491E" w:rsidRPr="00AF6226" w:rsidRDefault="0084491E" w:rsidP="00FC336A">
      <w:pPr>
        <w:spacing w:line="288" w:lineRule="auto"/>
        <w:ind w:firstLine="0"/>
      </w:pPr>
      <w:r w:rsidRPr="00AF6226">
        <w:t>N = 25;</w:t>
      </w:r>
    </w:p>
    <w:p w:rsidR="0084491E" w:rsidRPr="00AF6226" w:rsidRDefault="0084491E" w:rsidP="00FC336A">
      <w:pPr>
        <w:spacing w:line="288" w:lineRule="auto"/>
        <w:ind w:firstLine="0"/>
      </w:pPr>
      <w:r w:rsidRPr="00AF6226">
        <w:t>Ftype =1;</w:t>
      </w:r>
    </w:p>
    <w:p w:rsidR="0084491E" w:rsidRPr="00AF6226" w:rsidRDefault="0084491E" w:rsidP="00FC336A">
      <w:pPr>
        <w:spacing w:line="288" w:lineRule="auto"/>
        <w:ind w:firstLine="0"/>
      </w:pPr>
      <w:r w:rsidRPr="00AF6226">
        <w:t>fc=1500;</w:t>
      </w:r>
    </w:p>
    <w:p w:rsidR="0084491E" w:rsidRPr="00AF6226" w:rsidRDefault="0084491E" w:rsidP="00FC336A">
      <w:pPr>
        <w:spacing w:line="288" w:lineRule="auto"/>
        <w:ind w:firstLine="0"/>
      </w:pPr>
      <w:r w:rsidRPr="00AF6226">
        <w:t>WnL=(2*pi*fc)/fs;</w:t>
      </w:r>
    </w:p>
    <w:p w:rsidR="0084491E" w:rsidRPr="00AF6226" w:rsidRDefault="0084491E" w:rsidP="00FC336A">
      <w:pPr>
        <w:spacing w:line="288" w:lineRule="auto"/>
        <w:ind w:firstLine="0"/>
      </w:pPr>
      <w:r w:rsidRPr="00AF6226">
        <w:t>WnH =0;</w:t>
      </w:r>
    </w:p>
    <w:p w:rsidR="0084491E" w:rsidRPr="00AF6226" w:rsidRDefault="0084491E" w:rsidP="00FC336A">
      <w:pPr>
        <w:spacing w:line="288" w:lineRule="auto"/>
        <w:ind w:firstLine="0"/>
      </w:pPr>
      <w:r w:rsidRPr="00AF6226">
        <w:t>Wtype=4;</w:t>
      </w:r>
    </w:p>
    <w:p w:rsidR="0084491E" w:rsidRPr="00AF6226" w:rsidRDefault="0084491E" w:rsidP="00FC336A">
      <w:pPr>
        <w:spacing w:line="288" w:lineRule="auto"/>
        <w:ind w:firstLine="0"/>
      </w:pPr>
      <w:r w:rsidRPr="00AF6226">
        <w:t>B=firwd(N,Ftype,WnL,WnH,Wtype);</w:t>
      </w:r>
    </w:p>
    <w:p w:rsidR="0084491E" w:rsidRPr="00AF6226" w:rsidRDefault="0084491E" w:rsidP="00FC336A">
      <w:pPr>
        <w:spacing w:line="288" w:lineRule="auto"/>
        <w:ind w:firstLine="0"/>
      </w:pPr>
      <w:r w:rsidRPr="00AF6226">
        <w:t>[h w]=freqz(B,1,512,fs);</w:t>
      </w:r>
    </w:p>
    <w:p w:rsidR="0084491E" w:rsidRPr="00AF6226" w:rsidRDefault="0084491E" w:rsidP="00FC336A">
      <w:pPr>
        <w:spacing w:line="288" w:lineRule="auto"/>
        <w:ind w:firstLine="0"/>
      </w:pPr>
      <w:r w:rsidRPr="00AF6226">
        <w:t>phi = 180*unwrap(angle(h))/pi;</w:t>
      </w:r>
    </w:p>
    <w:p w:rsidR="0084491E" w:rsidRPr="00AF6226" w:rsidRDefault="0084491E" w:rsidP="00FC336A">
      <w:pPr>
        <w:spacing w:line="288" w:lineRule="auto"/>
        <w:ind w:firstLine="0"/>
      </w:pPr>
      <w:r w:rsidRPr="00AF6226">
        <w:lastRenderedPageBreak/>
        <w:t>subplot(2,1,1);</w:t>
      </w:r>
    </w:p>
    <w:p w:rsidR="00A76C65" w:rsidRDefault="0084491E" w:rsidP="00FC336A">
      <w:pPr>
        <w:spacing w:line="288" w:lineRule="auto"/>
        <w:ind w:firstLine="0"/>
      </w:pPr>
      <w:r w:rsidRPr="00AF6226">
        <w:t>plot(w,20*log10(abs(h)</w:t>
      </w:r>
      <w:r w:rsidR="00A76C65">
        <w:t>)), grid;</w:t>
      </w:r>
    </w:p>
    <w:p w:rsidR="00A76C65" w:rsidRDefault="00A76C65" w:rsidP="00FC336A">
      <w:pPr>
        <w:spacing w:line="288" w:lineRule="auto"/>
        <w:ind w:firstLine="0"/>
      </w:pPr>
      <w:r>
        <w:t>xlabel('frequency(Hz)')</w:t>
      </w:r>
    </w:p>
    <w:p w:rsidR="0084491E" w:rsidRPr="00AF6226" w:rsidRDefault="0084491E" w:rsidP="00FC336A">
      <w:pPr>
        <w:spacing w:line="288" w:lineRule="auto"/>
        <w:ind w:firstLine="0"/>
      </w:pPr>
      <w:r w:rsidRPr="00AF6226">
        <w:t>ylabel('magnitude response(dB)');</w:t>
      </w:r>
    </w:p>
    <w:p w:rsidR="0084491E" w:rsidRPr="00AF6226" w:rsidRDefault="0084491E" w:rsidP="00FC336A">
      <w:pPr>
        <w:spacing w:line="288" w:lineRule="auto"/>
        <w:ind w:firstLine="0"/>
      </w:pPr>
      <w:r w:rsidRPr="00AF6226">
        <w:t>subplot(2,1,2);</w:t>
      </w:r>
    </w:p>
    <w:p w:rsidR="00A76C65" w:rsidRDefault="0084491E" w:rsidP="00FC336A">
      <w:pPr>
        <w:spacing w:line="288" w:lineRule="auto"/>
        <w:ind w:firstLine="0"/>
      </w:pPr>
      <w:r w:rsidRPr="00AF6226">
        <w:t>plot(w,phi),grid;</w:t>
      </w:r>
    </w:p>
    <w:p w:rsidR="00A76C65" w:rsidRDefault="0084491E" w:rsidP="00FC336A">
      <w:pPr>
        <w:spacing w:line="288" w:lineRule="auto"/>
        <w:ind w:firstLine="0"/>
      </w:pPr>
      <w:r w:rsidRPr="00AF6226">
        <w:t>xlabel('frequency(Hz)');</w:t>
      </w:r>
    </w:p>
    <w:p w:rsidR="0084491E" w:rsidRPr="00AF6226" w:rsidRDefault="0084491E" w:rsidP="00FC336A">
      <w:pPr>
        <w:spacing w:line="288" w:lineRule="auto"/>
        <w:ind w:firstLine="0"/>
      </w:pPr>
      <w:r w:rsidRPr="00AF6226">
        <w:t>ylabel('(phase(degrees)');</w:t>
      </w:r>
    </w:p>
    <w:p w:rsidR="0084491E" w:rsidRPr="00AF6226" w:rsidRDefault="0084491E" w:rsidP="00FC336A">
      <w:pPr>
        <w:spacing w:line="288" w:lineRule="auto"/>
        <w:ind w:firstLine="0"/>
      </w:pPr>
      <w:r w:rsidRPr="00AF6226">
        <w:t>% N=25 fs=8000 fc =2000.</w:t>
      </w:r>
    </w:p>
    <w:p w:rsidR="00A76C65" w:rsidRDefault="00A76C65" w:rsidP="0084491E">
      <w:pPr>
        <w:sectPr w:rsidR="00A76C65" w:rsidSect="00A76C65">
          <w:type w:val="continuous"/>
          <w:pgSz w:w="11909" w:h="16834" w:code="9"/>
          <w:pgMar w:top="1411" w:right="1123" w:bottom="1699" w:left="1699" w:header="720" w:footer="0" w:gutter="0"/>
          <w:pgNumType w:start="47"/>
          <w:cols w:num="2" w:space="293"/>
          <w:docGrid w:linePitch="360"/>
        </w:sectPr>
      </w:pPr>
    </w:p>
    <w:p w:rsidR="0084491E" w:rsidRPr="00771E9B" w:rsidRDefault="0084491E" w:rsidP="0084491E">
      <w:r w:rsidRPr="00771E9B">
        <w:lastRenderedPageBreak/>
        <w:t>Kết quả:</w:t>
      </w:r>
    </w:p>
    <w:p w:rsidR="00FC336A" w:rsidRDefault="0084491E" w:rsidP="00FC336A">
      <w:pPr>
        <w:pStyle w:val="NoSpacing"/>
        <w:spacing w:line="360" w:lineRule="auto"/>
      </w:pPr>
      <w:r w:rsidRPr="00AF6226">
        <w:rPr>
          <w:noProof/>
        </w:rPr>
        <w:drawing>
          <wp:inline distT="0" distB="0" distL="0" distR="0">
            <wp:extent cx="4876800" cy="35242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6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524250"/>
                    </a:xfrm>
                    <a:prstGeom prst="rect">
                      <a:avLst/>
                    </a:prstGeom>
                    <a:noFill/>
                    <a:ln>
                      <a:noFill/>
                    </a:ln>
                  </pic:spPr>
                </pic:pic>
              </a:graphicData>
            </a:graphic>
          </wp:inline>
        </w:drawing>
      </w:r>
      <w:r w:rsidRPr="00AF6226">
        <w:tab/>
      </w:r>
      <w:bookmarkStart w:id="15" w:name="_Toc349941546"/>
    </w:p>
    <w:p w:rsidR="0084491E" w:rsidRPr="00AF6226" w:rsidRDefault="003B1B13" w:rsidP="00FC336A">
      <w:pPr>
        <w:pStyle w:val="NoSpacing"/>
        <w:spacing w:line="360" w:lineRule="auto"/>
      </w:pPr>
      <w:r>
        <w:t>Hình 2</w:t>
      </w:r>
      <w:r w:rsidR="0084491E">
        <w:t xml:space="preserve">.7. Đáp ứng biên độ và đáp </w:t>
      </w:r>
      <w:r w:rsidR="0084491E" w:rsidRPr="00771E9B">
        <w:t>ứng</w:t>
      </w:r>
      <w:r w:rsidR="0084491E">
        <w:t xml:space="preserve"> pha của bộ lọc dùng cửa sổ Hamming</w:t>
      </w:r>
      <w:bookmarkEnd w:id="15"/>
    </w:p>
    <w:p w:rsidR="0084491E" w:rsidRPr="00AF6226" w:rsidRDefault="0084491E" w:rsidP="0084491E">
      <w:r w:rsidRPr="00AF6226">
        <w:lastRenderedPageBreak/>
        <w:t xml:space="preserve"> Cũng với ví dụ trên nhưng dùng cửa sổ chữ nhật thì kết quả cho như sau:</w:t>
      </w:r>
    </w:p>
    <w:p w:rsidR="00A76C65" w:rsidRDefault="0084491E" w:rsidP="00A76C65">
      <w:pPr>
        <w:pStyle w:val="NoSpacing"/>
        <w:spacing w:line="360" w:lineRule="auto"/>
      </w:pPr>
      <w:r w:rsidRPr="00AF6226">
        <w:rPr>
          <w:noProof/>
        </w:rPr>
        <w:drawing>
          <wp:inline distT="0" distB="0" distL="0" distR="0">
            <wp:extent cx="4886325" cy="35242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325" cy="3524250"/>
                    </a:xfrm>
                    <a:prstGeom prst="rect">
                      <a:avLst/>
                    </a:prstGeom>
                    <a:noFill/>
                    <a:ln>
                      <a:noFill/>
                    </a:ln>
                  </pic:spPr>
                </pic:pic>
              </a:graphicData>
            </a:graphic>
          </wp:inline>
        </w:drawing>
      </w:r>
      <w:bookmarkStart w:id="16" w:name="_Toc349941547"/>
    </w:p>
    <w:p w:rsidR="0084491E" w:rsidRPr="00161743" w:rsidRDefault="003B1B13" w:rsidP="00A76C65">
      <w:pPr>
        <w:pStyle w:val="NoSpacing"/>
        <w:spacing w:line="360" w:lineRule="auto"/>
      </w:pPr>
      <w:r>
        <w:t>Hình 2</w:t>
      </w:r>
      <w:r w:rsidR="0084491E">
        <w:t>.8. Đáp ứng biên độ và pha của bộ lọc dùng cửa sổ chữ nhật</w:t>
      </w:r>
      <w:bookmarkEnd w:id="16"/>
    </w:p>
    <w:p w:rsidR="0084491E" w:rsidRPr="00515D95" w:rsidRDefault="0084491E" w:rsidP="0084491E">
      <w:r w:rsidRPr="00515D95">
        <w:rPr>
          <w:b/>
        </w:rPr>
        <w:t>Ví dụ 5:</w:t>
      </w:r>
      <w:r w:rsidRPr="00515D95">
        <w:t xml:space="preserve"> Thiết kế bộ lọc thông dải FIR pha tuyến tính với chiều dài bộ lọc là 25, tần số cắt dưới là 1600Hz, tần số cắt trên là 1800Hz, tần số lấy mẫu là 8000Hz sử dụng cửa sổ Hanning.</w:t>
      </w:r>
    </w:p>
    <w:p w:rsidR="0084491E" w:rsidRPr="00AF6226" w:rsidRDefault="0084491E" w:rsidP="0084491E">
      <w:r w:rsidRPr="00AF6226">
        <w:t>Chương trình:</w:t>
      </w:r>
    </w:p>
    <w:p w:rsidR="00A76C65" w:rsidRDefault="00A76C65" w:rsidP="0084491E">
      <w:pPr>
        <w:sectPr w:rsidR="00A76C65" w:rsidSect="00FC336A">
          <w:type w:val="continuous"/>
          <w:pgSz w:w="11909" w:h="16834" w:code="9"/>
          <w:pgMar w:top="1411" w:right="1123" w:bottom="1699" w:left="1699" w:header="720" w:footer="0" w:gutter="0"/>
          <w:pgNumType w:start="64"/>
          <w:cols w:space="720"/>
          <w:docGrid w:linePitch="360"/>
        </w:sectPr>
      </w:pPr>
    </w:p>
    <w:p w:rsidR="0084491E" w:rsidRPr="00AF6226" w:rsidRDefault="0084491E" w:rsidP="00FC336A">
      <w:pPr>
        <w:spacing w:line="288" w:lineRule="auto"/>
        <w:ind w:firstLine="0"/>
      </w:pPr>
      <w:r w:rsidRPr="00AF6226">
        <w:lastRenderedPageBreak/>
        <w:t>fs = 8000;</w:t>
      </w:r>
    </w:p>
    <w:p w:rsidR="0084491E" w:rsidRPr="00AF6226" w:rsidRDefault="0084491E" w:rsidP="00FC336A">
      <w:pPr>
        <w:spacing w:line="288" w:lineRule="auto"/>
        <w:ind w:firstLine="0"/>
      </w:pPr>
      <w:r w:rsidRPr="00AF6226">
        <w:t>N = 25</w:t>
      </w:r>
    </w:p>
    <w:p w:rsidR="0084491E" w:rsidRPr="00AF6226" w:rsidRDefault="0084491E" w:rsidP="00FC336A">
      <w:pPr>
        <w:spacing w:line="288" w:lineRule="auto"/>
        <w:ind w:firstLine="0"/>
      </w:pPr>
      <w:r w:rsidRPr="00AF6226">
        <w:t>Ftype = 3;</w:t>
      </w:r>
    </w:p>
    <w:p w:rsidR="0084491E" w:rsidRPr="00AF6226" w:rsidRDefault="0084491E" w:rsidP="00FC336A">
      <w:pPr>
        <w:spacing w:line="288" w:lineRule="auto"/>
        <w:ind w:firstLine="0"/>
      </w:pPr>
      <w:r w:rsidRPr="00AF6226">
        <w:t>fcL=1600;</w:t>
      </w:r>
    </w:p>
    <w:p w:rsidR="0084491E" w:rsidRPr="00AF6226" w:rsidRDefault="0084491E" w:rsidP="00FC336A">
      <w:pPr>
        <w:spacing w:line="288" w:lineRule="auto"/>
        <w:ind w:firstLine="0"/>
      </w:pPr>
      <w:r w:rsidRPr="00AF6226">
        <w:t>fcH=1800;</w:t>
      </w:r>
    </w:p>
    <w:p w:rsidR="0084491E" w:rsidRPr="00AF6226" w:rsidRDefault="0084491E" w:rsidP="00FC336A">
      <w:pPr>
        <w:spacing w:line="288" w:lineRule="auto"/>
        <w:ind w:firstLine="0"/>
      </w:pPr>
      <w:r w:rsidRPr="00AF6226">
        <w:t>WnL= (2*pi*fcL)/fs;</w:t>
      </w:r>
    </w:p>
    <w:p w:rsidR="0084491E" w:rsidRPr="00AF6226" w:rsidRDefault="0084491E" w:rsidP="00FC336A">
      <w:pPr>
        <w:spacing w:line="288" w:lineRule="auto"/>
        <w:ind w:firstLine="0"/>
      </w:pPr>
      <w:r w:rsidRPr="00AF6226">
        <w:t>WnH =(2*pi*fcH)/fs;</w:t>
      </w:r>
    </w:p>
    <w:p w:rsidR="0084491E" w:rsidRPr="00AF6226" w:rsidRDefault="0084491E" w:rsidP="00FC336A">
      <w:pPr>
        <w:spacing w:line="288" w:lineRule="auto"/>
        <w:ind w:firstLine="0"/>
      </w:pPr>
      <w:r w:rsidRPr="00AF6226">
        <w:t>Wtype=3;</w:t>
      </w:r>
    </w:p>
    <w:p w:rsidR="0084491E" w:rsidRPr="00AF6226" w:rsidRDefault="0084491E" w:rsidP="00FC336A">
      <w:pPr>
        <w:spacing w:line="288" w:lineRule="auto"/>
        <w:ind w:firstLine="0"/>
      </w:pPr>
      <w:r w:rsidRPr="00AF6226">
        <w:t>B=firwd(N,Ftype,WnL,WnH,Wtype);</w:t>
      </w:r>
    </w:p>
    <w:p w:rsidR="0084491E" w:rsidRPr="00AF6226" w:rsidRDefault="0084491E" w:rsidP="00FC336A">
      <w:pPr>
        <w:spacing w:line="288" w:lineRule="auto"/>
        <w:ind w:firstLine="0"/>
      </w:pPr>
      <w:r w:rsidRPr="00AF6226">
        <w:t>[h w]=freqz(B,1,512,fs);</w:t>
      </w:r>
    </w:p>
    <w:p w:rsidR="0084491E" w:rsidRPr="00AF6226" w:rsidRDefault="0084491E" w:rsidP="00FC336A">
      <w:pPr>
        <w:spacing w:line="288" w:lineRule="auto"/>
        <w:ind w:firstLine="0"/>
      </w:pPr>
      <w:r w:rsidRPr="00AF6226">
        <w:lastRenderedPageBreak/>
        <w:t>phi = 180*unwrap(angle(h))/pi;</w:t>
      </w:r>
    </w:p>
    <w:p w:rsidR="0084491E" w:rsidRPr="00AF6226" w:rsidRDefault="0084491E" w:rsidP="00FC336A">
      <w:pPr>
        <w:spacing w:line="288" w:lineRule="auto"/>
        <w:ind w:firstLine="0"/>
      </w:pPr>
      <w:r w:rsidRPr="00AF6226">
        <w:t>subplot(2,1,1);</w:t>
      </w:r>
    </w:p>
    <w:p w:rsidR="00A76C65" w:rsidRDefault="0084491E" w:rsidP="00FC336A">
      <w:pPr>
        <w:spacing w:line="288" w:lineRule="auto"/>
        <w:ind w:firstLine="0"/>
      </w:pPr>
      <w:r w:rsidRPr="00AF6226">
        <w:t>plot(w,20*log10(abs(h))),</w:t>
      </w:r>
      <w:r w:rsidR="00A76C65">
        <w:t xml:space="preserve"> </w:t>
      </w:r>
      <w:r w:rsidRPr="00AF6226">
        <w:t>grid;</w:t>
      </w:r>
    </w:p>
    <w:p w:rsidR="00A76C65" w:rsidRDefault="0084491E" w:rsidP="00FC336A">
      <w:pPr>
        <w:spacing w:line="288" w:lineRule="auto"/>
        <w:ind w:firstLine="0"/>
      </w:pPr>
      <w:r w:rsidRPr="00AF6226">
        <w:t>xlabel('frequency(Hz)'),</w:t>
      </w:r>
    </w:p>
    <w:p w:rsidR="0084491E" w:rsidRPr="00AF6226" w:rsidRDefault="0084491E" w:rsidP="00FC336A">
      <w:pPr>
        <w:spacing w:line="288" w:lineRule="auto"/>
        <w:ind w:firstLine="0"/>
      </w:pPr>
      <w:r w:rsidRPr="00AF6226">
        <w:t>ylabel('magnitude response(dB)');</w:t>
      </w:r>
    </w:p>
    <w:p w:rsidR="0084491E" w:rsidRPr="00AF6226" w:rsidRDefault="0084491E" w:rsidP="00FC336A">
      <w:pPr>
        <w:spacing w:line="288" w:lineRule="auto"/>
        <w:ind w:firstLine="0"/>
      </w:pPr>
      <w:r w:rsidRPr="00AF6226">
        <w:t>subplot(2,1,2);</w:t>
      </w:r>
    </w:p>
    <w:p w:rsidR="00A76C65" w:rsidRDefault="0084491E" w:rsidP="00FC336A">
      <w:pPr>
        <w:spacing w:line="288" w:lineRule="auto"/>
        <w:ind w:firstLine="0"/>
      </w:pPr>
      <w:r w:rsidRPr="00AF6226">
        <w:t>plot(w,phi),</w:t>
      </w:r>
      <w:r w:rsidR="00A76C65">
        <w:t xml:space="preserve"> </w:t>
      </w:r>
      <w:r w:rsidRPr="00AF6226">
        <w:t>grid;</w:t>
      </w:r>
    </w:p>
    <w:p w:rsidR="00A76C65" w:rsidRDefault="0084491E" w:rsidP="00FC336A">
      <w:pPr>
        <w:spacing w:line="288" w:lineRule="auto"/>
        <w:ind w:firstLine="0"/>
      </w:pPr>
      <w:r w:rsidRPr="00AF6226">
        <w:t>xlabel('frequency(Hz)');</w:t>
      </w:r>
    </w:p>
    <w:p w:rsidR="00A76C65" w:rsidRPr="00AF6226" w:rsidRDefault="0084491E" w:rsidP="00FC336A">
      <w:pPr>
        <w:spacing w:line="288" w:lineRule="auto"/>
        <w:ind w:firstLine="0"/>
      </w:pPr>
      <w:r w:rsidRPr="00AF6226">
        <w:t>ylabel('(phase(degrees)');</w:t>
      </w:r>
    </w:p>
    <w:p w:rsidR="00A76C65" w:rsidRDefault="00A76C65" w:rsidP="0084491E">
      <w:pPr>
        <w:sectPr w:rsidR="00A76C65" w:rsidSect="00A76C65">
          <w:type w:val="continuous"/>
          <w:pgSz w:w="11909" w:h="16834" w:code="9"/>
          <w:pgMar w:top="1411" w:right="1123" w:bottom="1699" w:left="1699" w:header="720" w:footer="0" w:gutter="0"/>
          <w:pgNumType w:start="47"/>
          <w:cols w:num="2" w:space="275"/>
          <w:docGrid w:linePitch="360"/>
        </w:sectPr>
      </w:pPr>
    </w:p>
    <w:p w:rsidR="0084491E" w:rsidRPr="00771E9B" w:rsidRDefault="0084491E" w:rsidP="0084491E">
      <w:r w:rsidRPr="00771E9B">
        <w:lastRenderedPageBreak/>
        <w:t>Kết quả:</w:t>
      </w:r>
    </w:p>
    <w:p w:rsidR="0084491E" w:rsidRDefault="0084491E" w:rsidP="0084491E">
      <w:pPr>
        <w:pStyle w:val="NoSpacing"/>
        <w:spacing w:line="360" w:lineRule="auto"/>
      </w:pPr>
      <w:r w:rsidRPr="00AF6226">
        <w:rPr>
          <w:noProof/>
        </w:rPr>
        <w:drawing>
          <wp:inline distT="0" distB="0" distL="0" distR="0">
            <wp:extent cx="4981575" cy="35623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575" cy="3562350"/>
                    </a:xfrm>
                    <a:prstGeom prst="rect">
                      <a:avLst/>
                    </a:prstGeom>
                    <a:noFill/>
                    <a:ln>
                      <a:noFill/>
                    </a:ln>
                  </pic:spPr>
                </pic:pic>
              </a:graphicData>
            </a:graphic>
          </wp:inline>
        </w:drawing>
      </w:r>
    </w:p>
    <w:p w:rsidR="0084491E" w:rsidRPr="00AF6226" w:rsidRDefault="003B1B13" w:rsidP="0084491E">
      <w:pPr>
        <w:pStyle w:val="Heading5"/>
        <w:spacing w:line="360" w:lineRule="auto"/>
      </w:pPr>
      <w:bookmarkStart w:id="17" w:name="_Toc349941548"/>
      <w:r>
        <w:t>Hình 2</w:t>
      </w:r>
      <w:r w:rsidR="0084491E">
        <w:t xml:space="preserve">.9. Đáp ứng biên độ và pha của bộ lọc dùng cửa sổ </w:t>
      </w:r>
      <w:r w:rsidR="0084491E" w:rsidRPr="00771E9B">
        <w:t>Hanning</w:t>
      </w:r>
      <w:bookmarkEnd w:id="17"/>
    </w:p>
    <w:p w:rsidR="00FC336A" w:rsidRDefault="0084491E" w:rsidP="00FC336A">
      <w:r w:rsidRPr="00AF6226">
        <w:t>Nếu sử dụng cửa sổ tam giác thì:</w:t>
      </w:r>
    </w:p>
    <w:p w:rsidR="00A76C65" w:rsidRDefault="0084491E" w:rsidP="00FC336A">
      <w:r w:rsidRPr="00AF6226">
        <w:rPr>
          <w:noProof/>
        </w:rPr>
        <w:drawing>
          <wp:inline distT="0" distB="0" distL="0" distR="0">
            <wp:extent cx="4933950" cy="3505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3505200"/>
                    </a:xfrm>
                    <a:prstGeom prst="rect">
                      <a:avLst/>
                    </a:prstGeom>
                    <a:noFill/>
                    <a:ln>
                      <a:noFill/>
                    </a:ln>
                  </pic:spPr>
                </pic:pic>
              </a:graphicData>
            </a:graphic>
          </wp:inline>
        </w:drawing>
      </w:r>
      <w:bookmarkStart w:id="18" w:name="_Toc349941549"/>
    </w:p>
    <w:p w:rsidR="0084491E" w:rsidRPr="00AF6226" w:rsidRDefault="003B1B13" w:rsidP="00A76C65">
      <w:pPr>
        <w:pStyle w:val="NoSpacing"/>
        <w:spacing w:line="360" w:lineRule="auto"/>
      </w:pPr>
      <w:r>
        <w:lastRenderedPageBreak/>
        <w:t>Hình 2</w:t>
      </w:r>
      <w:r w:rsidR="0084491E">
        <w:t>.10. Đáp ứng biên độ và pha của bộ lọc dùng cửa sổ tam giác</w:t>
      </w:r>
      <w:bookmarkEnd w:id="18"/>
    </w:p>
    <w:p w:rsidR="008474AD" w:rsidRPr="00D5471B" w:rsidRDefault="008474AD" w:rsidP="008474AD">
      <w:pPr>
        <w:pStyle w:val="Heading2"/>
      </w:pPr>
      <w:bookmarkStart w:id="19" w:name="_Toc350029105"/>
      <w:r w:rsidRPr="00D5471B">
        <w:t>2.3. Bộ lọc IIR (Infinite Impulse Response</w:t>
      </w:r>
      <w:r>
        <w:t xml:space="preserve"> Filter</w:t>
      </w:r>
      <w:r w:rsidRPr="00D5471B">
        <w:t>)</w:t>
      </w:r>
      <w:bookmarkEnd w:id="19"/>
      <w:r w:rsidR="00D876EB">
        <w:t xml:space="preserve"> và phương pháp thiết kế</w:t>
      </w:r>
    </w:p>
    <w:p w:rsidR="008474AD" w:rsidRPr="00AF6226" w:rsidRDefault="008474AD" w:rsidP="008474AD">
      <w:pPr>
        <w:pStyle w:val="Heading3"/>
        <w:spacing w:line="360" w:lineRule="auto"/>
      </w:pPr>
      <w:bookmarkStart w:id="20" w:name="_Toc350029106"/>
      <w:r w:rsidRPr="00AF6226">
        <w:t>2.3.1. Giới thiệu</w:t>
      </w:r>
      <w:bookmarkEnd w:id="20"/>
    </w:p>
    <w:p w:rsidR="008474AD" w:rsidRPr="00AF6226" w:rsidRDefault="008474AD" w:rsidP="008474AD">
      <w:r w:rsidRPr="00AF6226">
        <w:t xml:space="preserve">Bộ lọc số FIR có ưu điểm nổi bật là pha tuyến tính. Nói một cách khác, bộ lọc FIR pha tuyến tính đảm bảo được cùng một độ trễ với các nhóm tần số, mỗi nhóm là một tập hợp các tần số lân cận nào đó. Thực nghiệm cho thấy tai người về phần nào đó có khả năng nhận biết được trễ nhóm của tín hiệu âm thanh. Bộ lọc có đáp ứng xung chiều dài vô hạn, hay bộ lọc số IIR, không đảm bảo được tính chất này. </w:t>
      </w:r>
    </w:p>
    <w:p w:rsidR="008474AD" w:rsidRPr="00AF6226" w:rsidRDefault="008474AD" w:rsidP="008474AD">
      <w:r w:rsidRPr="00AF6226">
        <w:t>Trong những trường hợp pha tuyến tính không phải là yêu cầu bắt buộc trong thiết kế thì việc lựa chọn bộ lọc FIR hay bộ lọc IIR đều được chấp nhận. Tuy nhiên, bộ lọc IIR thường được lựa chọn hơn vì một số lý do. Thứ nhất, nếu có cùng yêu cầu về độ suy giảm thì bộ lọ</w:t>
      </w:r>
      <w:r>
        <w:t xml:space="preserve">c IIR </w:t>
      </w:r>
      <w:r w:rsidRPr="00AF6226">
        <w:t xml:space="preserve">đơn giản hơn nhiều so với bộ lọc FIR dẫn đến số phép tính để thực hiện trong bộ lọc IIR ít hơn bộ lọc FIR và các phần tử nhớ trong kết cấu của bộ lọc IIR sẽ ít hơn bộ lọc FIR. Thứ hai, bộ lọc IIR được thiết kế thông qua việc chuyển đổi các thiết kế của bộ lọc tương tự sang bộ lọc số và rất may mắn là các bảng thông số trong thiết kế bộ lọc số có thể tra được trong rất nhiều các tài liệu. </w:t>
      </w:r>
    </w:p>
    <w:p w:rsidR="008474AD" w:rsidRPr="00AF6226" w:rsidRDefault="008474AD" w:rsidP="008474AD">
      <w:r w:rsidRPr="00AF6226">
        <w:t>Bộ lọc số IIR, trên nguyên tắc là chuyển đổi từ thiết kế của bộ lọc tương tự thông qua một trong một số phương pháp chuyển đổi bộ lọc. Các phương pháp chuyển đổi sẽ được trình bày tóm tắt trong phần này. Một mặt, các định dạng có sẵn và các bảng tra cho chúng chỉ áp dụng đối với bộ lọc thông thấp. Do đó, để có được kết quả cuối cùng là bộ lọc số với các loại khác, ví dụ bộ lọc thông dải, quá trình thiết kế cần có một bước để thực hiện việc chuyển đổi băng tần số</w:t>
      </w:r>
      <w:r>
        <w:t xml:space="preserve"> theo một trong hai </w:t>
      </w:r>
      <w:r w:rsidRPr="00AF6226">
        <w:t xml:space="preserve">cách tiếp cận: hoặc chuyển đổi băng tần số tương tự, hoặc chuyển đổi băng tần số số. Nói chung con đường để đi đến một thiết kế bộ lọc số IIR có 2 cách thức được đưa ra ở hình vẽ dưới đây. </w:t>
      </w:r>
    </w:p>
    <w:p w:rsidR="008474AD" w:rsidRPr="00675C1F" w:rsidRDefault="008474AD" w:rsidP="008474AD">
      <w:r w:rsidRPr="00675C1F">
        <w:t>Cách thức thứ nhất:</w:t>
      </w:r>
    </w:p>
    <w:p w:rsidR="008474AD" w:rsidRDefault="008474AD" w:rsidP="008474AD">
      <w:pPr>
        <w:pStyle w:val="NoSpacing"/>
        <w:spacing w:line="360" w:lineRule="auto"/>
        <w:rPr>
          <w:noProof/>
        </w:rPr>
      </w:pPr>
      <w:r>
        <w:object w:dxaOrig="7260" w:dyaOrig="1200">
          <v:shape id="_x0000_i1101" type="#_x0000_t75" style="width:407.25pt;height:54pt" o:ole="">
            <v:imagedata r:id="rId168" o:title=""/>
          </v:shape>
          <o:OLEObject Type="Embed" ProgID="Visio.Drawing.15" ShapeID="_x0000_i1101" DrawAspect="Content" ObjectID="_1498943482" r:id="rId169"/>
        </w:object>
      </w:r>
    </w:p>
    <w:p w:rsidR="008474AD" w:rsidRPr="00AF6226" w:rsidRDefault="008474AD" w:rsidP="008474AD">
      <w:r>
        <w:rPr>
          <w:noProof/>
        </w:rPr>
        <w:t>Cách thức thứ 2</w:t>
      </w:r>
    </w:p>
    <w:p w:rsidR="008474AD" w:rsidRPr="00034B3F" w:rsidRDefault="008474AD" w:rsidP="008474AD">
      <w:pPr>
        <w:pStyle w:val="NoSpacing"/>
        <w:spacing w:line="360" w:lineRule="auto"/>
        <w:rPr>
          <w:szCs w:val="26"/>
        </w:rPr>
      </w:pPr>
      <w:r>
        <w:rPr>
          <w:noProof/>
          <w:szCs w:val="26"/>
        </w:rPr>
        <w:lastRenderedPageBreak/>
        <w:drawing>
          <wp:inline distT="0" distB="0" distL="0" distR="0">
            <wp:extent cx="5000625"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0625" cy="723900"/>
                    </a:xfrm>
                    <a:prstGeom prst="rect">
                      <a:avLst/>
                    </a:prstGeom>
                    <a:noFill/>
                    <a:ln>
                      <a:noFill/>
                    </a:ln>
                  </pic:spPr>
                </pic:pic>
              </a:graphicData>
            </a:graphic>
          </wp:inline>
        </w:drawing>
      </w:r>
    </w:p>
    <w:p w:rsidR="008474AD" w:rsidRPr="00034B3F" w:rsidRDefault="008474AD" w:rsidP="008474AD">
      <w:pPr>
        <w:rPr>
          <w:szCs w:val="26"/>
        </w:rPr>
      </w:pPr>
      <w:r w:rsidRPr="00034B3F">
        <w:rPr>
          <w:szCs w:val="26"/>
        </w:rPr>
        <w:t xml:space="preserve">Trong phạm vi đề tài này, chúng ta sẽ tiến hành các bước theo cách tiếp cận thứ hai bao gồm các bước: </w:t>
      </w:r>
    </w:p>
    <w:p w:rsidR="008474AD" w:rsidRPr="00034B3F" w:rsidRDefault="008474AD" w:rsidP="008474AD">
      <w:pPr>
        <w:rPr>
          <w:szCs w:val="26"/>
        </w:rPr>
      </w:pPr>
      <w:r>
        <w:rPr>
          <w:szCs w:val="26"/>
        </w:rPr>
        <w:t xml:space="preserve">- </w:t>
      </w:r>
      <w:r w:rsidRPr="00034B3F">
        <w:rPr>
          <w:szCs w:val="26"/>
        </w:rPr>
        <w:t xml:space="preserve">Thiết kế bộ lọc thông thấp tương tự. </w:t>
      </w:r>
    </w:p>
    <w:p w:rsidR="008474AD" w:rsidRPr="00034B3F" w:rsidRDefault="008474AD" w:rsidP="008474AD">
      <w:pPr>
        <w:rPr>
          <w:szCs w:val="26"/>
        </w:rPr>
      </w:pPr>
      <w:r>
        <w:rPr>
          <w:szCs w:val="26"/>
        </w:rPr>
        <w:t xml:space="preserve">-  </w:t>
      </w:r>
      <w:r w:rsidRPr="00034B3F">
        <w:rPr>
          <w:szCs w:val="26"/>
        </w:rPr>
        <w:t xml:space="preserve">Chuyển đối từ bộ lọc thông thấp tương tự sang bộ lọc thông thấp số. </w:t>
      </w:r>
    </w:p>
    <w:p w:rsidR="008474AD" w:rsidRPr="00034B3F" w:rsidRDefault="008474AD" w:rsidP="008474AD">
      <w:pPr>
        <w:rPr>
          <w:szCs w:val="26"/>
        </w:rPr>
      </w:pPr>
      <w:r>
        <w:rPr>
          <w:szCs w:val="26"/>
        </w:rPr>
        <w:t xml:space="preserve">- </w:t>
      </w:r>
      <w:r w:rsidRPr="00034B3F">
        <w:rPr>
          <w:szCs w:val="26"/>
        </w:rPr>
        <w:t xml:space="preserve"> Chuyển đổi băng tần số để thu được các bộ lọc khác từ bộ lọc thông thấp. </w:t>
      </w:r>
    </w:p>
    <w:p w:rsidR="008474AD" w:rsidRPr="00AF6226" w:rsidRDefault="008474AD" w:rsidP="008474AD">
      <w:pPr>
        <w:pStyle w:val="Heading3"/>
        <w:spacing w:line="360" w:lineRule="auto"/>
      </w:pPr>
      <w:bookmarkStart w:id="21" w:name="_Toc350029107"/>
      <w:r w:rsidRPr="00AF6226">
        <w:t>2.3.2.Thiết kế bộ lọc</w:t>
      </w:r>
      <w:r>
        <w:t xml:space="preserve"> thông thấp</w:t>
      </w:r>
      <w:r w:rsidRPr="00AF6226">
        <w:t xml:space="preserve"> tương tự</w:t>
      </w:r>
      <w:bookmarkEnd w:id="21"/>
    </w:p>
    <w:p w:rsidR="008474AD" w:rsidRPr="00AF6226" w:rsidRDefault="008474AD" w:rsidP="008474AD">
      <w:r w:rsidRPr="00AF6226">
        <w:t>Các yêu cầu thiết kế cho bộ lọc tương tự dựa trên điều kiện giới hạn các chỉ tiêu kỹ thuật cho hàm bình phương biên độ của hàm đáp ứng tần số. Giống như khi chúng ta quan tâm tới các hệ thống số, hàm truyền đạt H</w:t>
      </w:r>
      <w:r w:rsidRPr="00AF6226">
        <w:rPr>
          <w:vertAlign w:val="subscript"/>
        </w:rPr>
        <w:t>a</w:t>
      </w:r>
      <w:r w:rsidRPr="00AF6226">
        <w:t>(s) của một hệ thống tuyến tính bất biến tương tự là biến đổi Laplace hàm đáp ứng xung h</w:t>
      </w:r>
      <w:r w:rsidRPr="00AF6226">
        <w:rPr>
          <w:vertAlign w:val="subscript"/>
        </w:rPr>
        <w:t>a</w:t>
      </w:r>
      <w:r w:rsidRPr="00AF6226">
        <w:t>(t) của hệ thống và H</w:t>
      </w:r>
      <w:r w:rsidRPr="00AF6226">
        <w:rPr>
          <w:vertAlign w:val="subscript"/>
        </w:rPr>
        <w:t>a</w:t>
      </w:r>
      <w:r w:rsidRPr="00AF6226">
        <w:t>(s) chính bằng tỷ số giữa biến đổi Laplace của tín hiệu đầu ra với biến đổi Laplace của tín hiệu đầu vào. Hàm đáp ứng tần số H</w:t>
      </w:r>
      <w:r w:rsidRPr="00AF6226">
        <w:rPr>
          <w:vertAlign w:val="subscript"/>
        </w:rPr>
        <w:t>a</w:t>
      </w:r>
      <w:r w:rsidRPr="00AF6226">
        <w:t>(j</w:t>
      </w:r>
      <w:r w:rsidRPr="00AF6226">
        <w:rPr>
          <w:rFonts w:ascii="Segoe UI Symbol" w:eastAsia="Segoe UI Symbol" w:hAnsi="Segoe UI Symbol" w:cs="Segoe UI Symbol"/>
        </w:rPr>
        <w:t>Ω</w:t>
      </w:r>
      <w:r w:rsidRPr="00AF6226">
        <w:t>) của một hệ thống tuyến tính bất biến là hàm thể hiện đáp ứng của hệ thống với đầu vào là các giá trị tần số khác nhau. Do đó, hàm đáp ứng tần số là biến đổi Fourier hàm đáp ứng xung h</w:t>
      </w:r>
      <w:r w:rsidRPr="00AF6226">
        <w:rPr>
          <w:vertAlign w:val="subscript"/>
        </w:rPr>
        <w:t>a</w:t>
      </w:r>
      <w:r w:rsidRPr="00AF6226">
        <w:t>(t) của hệ thống và hàm H</w:t>
      </w:r>
      <w:r w:rsidRPr="00AF6226">
        <w:rPr>
          <w:vertAlign w:val="subscript"/>
        </w:rPr>
        <w:t>a</w:t>
      </w:r>
      <w:r w:rsidRPr="00AF6226">
        <w:t>(j</w:t>
      </w:r>
      <w:r w:rsidRPr="00AF6226">
        <w:rPr>
          <w:rFonts w:ascii="Segoe UI Symbol" w:eastAsia="Segoe UI Symbol" w:hAnsi="Segoe UI Symbol" w:cs="Segoe UI Symbol"/>
        </w:rPr>
        <w:t>Ω</w:t>
      </w:r>
      <w:r w:rsidRPr="00AF6226">
        <w:t>) cũng chính là hàm hệ thống H</w:t>
      </w:r>
      <w:r w:rsidRPr="00AF6226">
        <w:rPr>
          <w:vertAlign w:val="subscript"/>
        </w:rPr>
        <w:t>a</w:t>
      </w:r>
      <w:r w:rsidRPr="00AF6226">
        <w:t xml:space="preserve">(s) đánh giá trên trục ảo. </w:t>
      </w:r>
    </w:p>
    <w:p w:rsidR="008474AD" w:rsidRPr="00AF6226" w:rsidRDefault="008474AD" w:rsidP="008474AD">
      <w:r w:rsidRPr="00AF6226">
        <w:t>Đối với các hệ thống thực hiện được về mặt vật lý, đáp ứng xung bao giờ cũng là một hàm thực. Do đó, hàm truyền đạt luôn đối xứng qua trục thực. Mặt khác, một hệ thống tương tự là nhân quả và ổn định nếu và chỉ nếu tất cả các điểm cực của hàm truyền đạt nằm ở nửa bên trái của mặt phẳng s hoặc cùng lắm là nằm ở gốc toạ độ. Khi ta xét đến hàm bình phương biên độ</w:t>
      </w:r>
      <w:r>
        <w:t xml:space="preserve">, hay bình phương module </w:t>
      </w:r>
      <w:r w:rsidRPr="00AF6226">
        <w:t>củ</w:t>
      </w:r>
      <w:r>
        <w:t>a hàm</w:t>
      </w:r>
      <w:r w:rsidRPr="00AF6226">
        <w:t xml:space="preserve"> truyền đạt, các điểm cực của hàm số này sẽ phân bố trên tất cả các góc phần tư của mặt phẳ</w:t>
      </w:r>
      <w:r>
        <w:t>ng s</w:t>
      </w:r>
      <w:r w:rsidRPr="00AF6226">
        <w:t>. Lúc này, việc xét đáp ứng tần số của hệ thống cũng thuận tiện và tất cả các điểm cực nằm bên trái mặt phẳng S của hàm |H</w:t>
      </w:r>
      <w:r w:rsidRPr="00AF6226">
        <w:rPr>
          <w:vertAlign w:val="subscript"/>
        </w:rPr>
        <w:t>a</w:t>
      </w:r>
      <w:r w:rsidRPr="00AF6226">
        <w:t>(s)|</w:t>
      </w:r>
      <w:r w:rsidRPr="00AF6226">
        <w:rPr>
          <w:vertAlign w:val="superscript"/>
        </w:rPr>
        <w:t>2</w:t>
      </w:r>
      <w:r w:rsidRPr="00AF6226">
        <w:t xml:space="preserve">. </w:t>
      </w:r>
    </w:p>
    <w:p w:rsidR="008474AD" w:rsidRDefault="008474AD" w:rsidP="008474AD">
      <w:r w:rsidRPr="00AF6226">
        <w:t xml:space="preserve">Yêu cầu về chỉ tiêu kỹ thuật của bộ lọc thông thấp tương tự thường được cho dưới dạng các tham số tuyệt đối như sau: </w:t>
      </w:r>
    </w:p>
    <w:p w:rsidR="008474AD" w:rsidRDefault="008474AD" w:rsidP="008474AD">
      <w:pPr>
        <w:jc w:val="center"/>
      </w:pPr>
      <w:r w:rsidRPr="00A3743F">
        <w:rPr>
          <w:position w:val="-24"/>
        </w:rPr>
        <w:object w:dxaOrig="2980" w:dyaOrig="620">
          <v:shape id="_x0000_i1102" type="#_x0000_t75" style="width:149.25pt;height:30.75pt" o:ole="">
            <v:imagedata r:id="rId171" o:title=""/>
          </v:shape>
          <o:OLEObject Type="Embed" ProgID="Equation.DSMT4" ShapeID="_x0000_i1102" DrawAspect="Content" ObjectID="_1498943483" r:id="rId172"/>
        </w:object>
      </w:r>
      <w:r w:rsidRPr="00854F8A">
        <w:rPr>
          <w:i/>
        </w:rPr>
        <w:t>(2.22)</w:t>
      </w:r>
    </w:p>
    <w:p w:rsidR="008474AD" w:rsidRPr="00AF6226" w:rsidRDefault="008474AD" w:rsidP="008474AD">
      <w:pPr>
        <w:jc w:val="center"/>
      </w:pPr>
      <w:r w:rsidRPr="00A3743F">
        <w:rPr>
          <w:position w:val="-24"/>
        </w:rPr>
        <w:object w:dxaOrig="2920" w:dyaOrig="620">
          <v:shape id="_x0000_i1103" type="#_x0000_t75" style="width:146.25pt;height:30.75pt" o:ole="">
            <v:imagedata r:id="rId173" o:title=""/>
          </v:shape>
          <o:OLEObject Type="Embed" ProgID="Equation.DSMT4" ShapeID="_x0000_i1103" DrawAspect="Content" ObjectID="_1498943484" r:id="rId174"/>
        </w:object>
      </w:r>
      <w:r w:rsidRPr="00854F8A">
        <w:rPr>
          <w:i/>
        </w:rPr>
        <w:t>(2.23)</w:t>
      </w:r>
    </w:p>
    <w:p w:rsidR="008474AD" w:rsidRPr="00AF6226" w:rsidRDefault="008474AD" w:rsidP="008474AD">
      <w:r w:rsidRPr="00AF6226">
        <w:t xml:space="preserve">Với </w:t>
      </w:r>
      <w:r w:rsidRPr="00AF6226">
        <w:rPr>
          <w:rFonts w:ascii="Segoe UI Symbol" w:eastAsia="Segoe UI Symbol" w:hAnsi="Segoe UI Symbol" w:cs="Segoe UI Symbol"/>
        </w:rPr>
        <w:t>Ω</w:t>
      </w:r>
      <w:r w:rsidRPr="00AF6226">
        <w:rPr>
          <w:vertAlign w:val="subscript"/>
        </w:rPr>
        <w:t>p</w:t>
      </w:r>
      <w:r w:rsidRPr="00AF6226">
        <w:t xml:space="preserve"> và </w:t>
      </w:r>
      <w:r w:rsidRPr="00AF6226">
        <w:rPr>
          <w:rFonts w:ascii="Segoe UI Symbol" w:eastAsia="Segoe UI Symbol" w:hAnsi="Segoe UI Symbol" w:cs="Segoe UI Symbol"/>
        </w:rPr>
        <w:t>Ω</w:t>
      </w:r>
      <w:r w:rsidRPr="00AF6226">
        <w:rPr>
          <w:vertAlign w:val="subscript"/>
        </w:rPr>
        <w:t>s</w:t>
      </w:r>
      <w:r w:rsidRPr="00AF6226">
        <w:t xml:space="preserve"> lần lượt là các tần số cắt dải thông và tần số cắt dải chắn tính theo đơn vị rad/sec</w:t>
      </w:r>
      <w:r>
        <w:t xml:space="preserve">, </w:t>
      </w:r>
      <w:r w:rsidRPr="00AF6226">
        <w:rPr>
          <w:rFonts w:ascii="Calibri" w:eastAsia="Segoe UI Symbol" w:hAnsi="Calibri" w:cs="Calibri"/>
        </w:rPr>
        <w:t>ε</w:t>
      </w:r>
      <w:r w:rsidRPr="00AF6226">
        <w:t>là tham số gợn sóng và A là tham số suy giảm của dải chặn.</w:t>
      </w:r>
    </w:p>
    <w:p w:rsidR="008474AD" w:rsidRPr="00AF6226" w:rsidRDefault="008474AD" w:rsidP="008474AD">
      <w:pPr>
        <w:pStyle w:val="NoSpacing"/>
        <w:spacing w:line="360" w:lineRule="auto"/>
      </w:pPr>
      <w:r w:rsidRPr="00AF6226">
        <w:rPr>
          <w:position w:val="-24"/>
        </w:rPr>
        <w:object w:dxaOrig="3680" w:dyaOrig="620">
          <v:shape id="_x0000_i1104" type="#_x0000_t75" style="width:183.75pt;height:30.75pt" o:ole="">
            <v:imagedata r:id="rId175" o:title=""/>
          </v:shape>
          <o:OLEObject Type="Embed" ProgID="Equation.DSMT4" ShapeID="_x0000_i1104" DrawAspect="Content" ObjectID="_1498943485" r:id="rId176"/>
        </w:object>
      </w:r>
      <w:r>
        <w:t xml:space="preserve">                     (2.24)</w:t>
      </w:r>
    </w:p>
    <w:p w:rsidR="008474AD" w:rsidRPr="00AF6226" w:rsidRDefault="008474AD" w:rsidP="008474AD">
      <w:pPr>
        <w:pStyle w:val="NoSpacing"/>
        <w:spacing w:line="360" w:lineRule="auto"/>
      </w:pPr>
      <w:r w:rsidRPr="00AF6226">
        <w:t xml:space="preserve">Và </w:t>
      </w:r>
      <w:r w:rsidRPr="00AF6226">
        <w:rPr>
          <w:position w:val="-24"/>
        </w:rPr>
        <w:object w:dxaOrig="3060" w:dyaOrig="620">
          <v:shape id="_x0000_i1105" type="#_x0000_t75" style="width:153pt;height:30.75pt" o:ole="">
            <v:imagedata r:id="rId177" o:title=""/>
          </v:shape>
          <o:OLEObject Type="Embed" ProgID="Equation.DSMT4" ShapeID="_x0000_i1105" DrawAspect="Content" ObjectID="_1498943486" r:id="rId178"/>
        </w:object>
      </w:r>
      <w:r>
        <w:t xml:space="preserve">                         (2.25)</w:t>
      </w:r>
    </w:p>
    <w:p w:rsidR="008474AD" w:rsidRDefault="008474AD" w:rsidP="008474AD">
      <w:r w:rsidRPr="00AF6226">
        <w:t xml:space="preserve">Ngoài ra độ mấp mô </w:t>
      </w:r>
      <w:r w:rsidRPr="00AF6226">
        <w:rPr>
          <w:position w:val="-14"/>
        </w:rPr>
        <w:object w:dxaOrig="300" w:dyaOrig="380">
          <v:shape id="_x0000_i1106" type="#_x0000_t75" style="width:15pt;height:18.75pt" o:ole="">
            <v:imagedata r:id="rId179" o:title=""/>
          </v:shape>
          <o:OLEObject Type="Embed" ProgID="Equation.DSMT4" ShapeID="_x0000_i1106" DrawAspect="Content" ObjectID="_1498943487" r:id="rId180"/>
        </w:object>
      </w:r>
      <w:r w:rsidRPr="00AF6226">
        <w:t xml:space="preserve">và </w:t>
      </w:r>
      <w:r w:rsidRPr="00AF6226">
        <w:rPr>
          <w:position w:val="-12"/>
        </w:rPr>
        <w:object w:dxaOrig="260" w:dyaOrig="360">
          <v:shape id="_x0000_i1107" type="#_x0000_t75" style="width:12.75pt;height:18pt" o:ole="">
            <v:imagedata r:id="rId181" o:title=""/>
          </v:shape>
          <o:OLEObject Type="Embed" ProgID="Equation.DSMT4" ShapeID="_x0000_i1107" DrawAspect="Content" ObjectID="_1498943488" r:id="rId182"/>
        </w:object>
      </w:r>
      <w:r w:rsidRPr="00AF6226">
        <w:t xml:space="preserve">của thang đo giá trị tuyệt đối liên hệ với </w:t>
      </w:r>
      <w:r w:rsidRPr="00AF6226">
        <w:rPr>
          <w:position w:val="-6"/>
        </w:rPr>
        <w:object w:dxaOrig="200" w:dyaOrig="220">
          <v:shape id="_x0000_i1108" type="#_x0000_t75" style="width:9.75pt;height:11.25pt" o:ole="">
            <v:imagedata r:id="rId183" o:title=""/>
          </v:shape>
          <o:OLEObject Type="Embed" ProgID="Equation.DSMT4" ShapeID="_x0000_i1108" DrawAspect="Content" ObjectID="_1498943489" r:id="rId184"/>
        </w:object>
      </w:r>
      <w:r w:rsidRPr="00AF6226">
        <w:t xml:space="preserve"> và A bằng các hệ thức:</w:t>
      </w:r>
    </w:p>
    <w:p w:rsidR="008474AD" w:rsidRDefault="008474AD" w:rsidP="008474AD">
      <w:pPr>
        <w:pStyle w:val="NoSpacing"/>
        <w:spacing w:line="360" w:lineRule="auto"/>
      </w:pPr>
      <w:r w:rsidRPr="00704B5F">
        <w:rPr>
          <w:position w:val="-32"/>
        </w:rPr>
        <w:object w:dxaOrig="2920" w:dyaOrig="800">
          <v:shape id="_x0000_i1109" type="#_x0000_t75" style="width:146.25pt;height:39.75pt" o:ole="">
            <v:imagedata r:id="rId185" o:title=""/>
          </v:shape>
          <o:OLEObject Type="Embed" ProgID="Equation.DSMT4" ShapeID="_x0000_i1109" DrawAspect="Content" ObjectID="_1498943490" r:id="rId186"/>
        </w:object>
      </w:r>
      <w:r>
        <w:t xml:space="preserve">                                  (2.26)</w:t>
      </w:r>
    </w:p>
    <w:p w:rsidR="008474AD" w:rsidRPr="00AF6226" w:rsidRDefault="008474AD" w:rsidP="008474AD">
      <w:pPr>
        <w:pStyle w:val="NoSpacing"/>
        <w:spacing w:line="360" w:lineRule="auto"/>
      </w:pPr>
      <w:r w:rsidRPr="00704B5F">
        <w:rPr>
          <w:position w:val="-32"/>
        </w:rPr>
        <w:object w:dxaOrig="2380" w:dyaOrig="740">
          <v:shape id="_x0000_i1110" type="#_x0000_t75" style="width:119.25pt;height:36.75pt" o:ole="">
            <v:imagedata r:id="rId187" o:title=""/>
          </v:shape>
          <o:OLEObject Type="Embed" ProgID="Equation.DSMT4" ShapeID="_x0000_i1110" DrawAspect="Content" ObjectID="_1498943491" r:id="rId188"/>
        </w:object>
      </w:r>
      <w:r>
        <w:t xml:space="preserve">                                          (2.27)</w:t>
      </w:r>
    </w:p>
    <w:p w:rsidR="008474AD" w:rsidRPr="00AF6226" w:rsidRDefault="008474AD" w:rsidP="008474AD">
      <w:r w:rsidRPr="00AF6226">
        <w:t>Tất cả các định dạng bộ lọc đều dựa trên nguyên tắc lựa chọn hàm đáp ứng tần số của bộ lọc thực tế xấp xỉ với đáp ứng tần số của bộ lọc lý tưởng và điểm cực của hàm đáp ứng tần số của bộ lọc thực tế được phân bố sao cho hệ thống là nhân quả và ổn định. Các hàm số bình phương biên độ thường được lựa chọn có dạng gợn sóng vừa phải trong khoảng từ 0 đến tần số cắt và giảm mạnh khi vượt ra ngoài tần số cắt đồng thời có xu hướng giảm về đến 0. Điều này tương đương với hàm gợn sóng bị chặn trong khoảng từ 0 đế</w:t>
      </w:r>
      <w:r>
        <w:t>n 1 (</w:t>
      </w:r>
      <w:r w:rsidRPr="00AF6226">
        <w:t xml:space="preserve">với 1 là tần số đã được chuẩn hoá bởi tần số cắt </w:t>
      </w:r>
      <w:r w:rsidRPr="00AF6226">
        <w:rPr>
          <w:rFonts w:ascii="Segoe UI Symbol" w:eastAsia="Segoe UI Symbol" w:hAnsi="Segoe UI Symbol" w:cs="Segoe UI Symbol"/>
        </w:rPr>
        <w:t>Ω</w:t>
      </w:r>
      <w:r w:rsidRPr="00AF6226">
        <w:rPr>
          <w:vertAlign w:val="subscript"/>
        </w:rPr>
        <w:t>c</w:t>
      </w:r>
      <w:r w:rsidRPr="00AF6226">
        <w:t xml:space="preserve">) và tăng nhanh khi vượt ra ngoài 1. Có 4 định dạng cơ bản thường được vận dụng trong quá trình thiết kế bộ lọc tương tự là: bộ lọc Butterworth, bộ lọc Chebyshev-1, bộ lọc Chebyshev-2 và bộ lọc Elliptic. </w:t>
      </w:r>
    </w:p>
    <w:p w:rsidR="008474AD" w:rsidRPr="00AF6226" w:rsidRDefault="008474AD" w:rsidP="008474AD">
      <w:pPr>
        <w:pStyle w:val="Heading4"/>
        <w:numPr>
          <w:ilvl w:val="0"/>
          <w:numId w:val="36"/>
        </w:numPr>
        <w:spacing w:line="360" w:lineRule="auto"/>
        <w:ind w:left="284" w:hanging="284"/>
      </w:pPr>
      <w:r w:rsidRPr="00AF6226">
        <w:t>Bộ lọc thông thấp Butterworth</w:t>
      </w:r>
    </w:p>
    <w:p w:rsidR="008474AD" w:rsidRPr="00AF6226" w:rsidRDefault="008474AD" w:rsidP="008474AD">
      <w:r w:rsidRPr="00AF6226">
        <w:t xml:space="preserve">Hàm bình phương biên độ của đáp ứng tần số bộ lọc Butterworth bậc N được cho bởi phương trình: </w:t>
      </w:r>
    </w:p>
    <w:p w:rsidR="008474AD" w:rsidRPr="00AF6226" w:rsidRDefault="008474AD" w:rsidP="008474AD">
      <w:pPr>
        <w:pStyle w:val="NoSpacing"/>
        <w:spacing w:line="360" w:lineRule="auto"/>
        <w:rPr>
          <w:noProof/>
        </w:rPr>
      </w:pPr>
      <w:r w:rsidRPr="00AF6226">
        <w:rPr>
          <w:position w:val="-60"/>
        </w:rPr>
        <w:object w:dxaOrig="2260" w:dyaOrig="980">
          <v:shape id="_x0000_i1111" type="#_x0000_t75" style="width:113.25pt;height:48.75pt" o:ole="">
            <v:imagedata r:id="rId189" o:title=""/>
          </v:shape>
          <o:OLEObject Type="Embed" ProgID="Equation.DSMT4" ShapeID="_x0000_i1111" DrawAspect="Content" ObjectID="_1498943492" r:id="rId190"/>
        </w:object>
      </w:r>
      <w:r w:rsidRPr="00DF48FC">
        <w:t>Với</w:t>
      </w:r>
      <w:r w:rsidRPr="00AF6226">
        <w:rPr>
          <w:position w:val="-12"/>
        </w:rPr>
        <w:object w:dxaOrig="300" w:dyaOrig="360">
          <v:shape id="_x0000_i1112" type="#_x0000_t75" style="width:15pt;height:18pt" o:ole="">
            <v:imagedata r:id="rId191" o:title=""/>
          </v:shape>
          <o:OLEObject Type="Embed" ProgID="Equation.DSMT4" ShapeID="_x0000_i1112" DrawAspect="Content" ObjectID="_1498943493" r:id="rId192"/>
        </w:object>
      </w:r>
      <w:r w:rsidRPr="00DF48FC">
        <w:t>là tần số cắt.</w:t>
      </w:r>
      <w:r>
        <w:t xml:space="preserve">          (2.24)</w:t>
      </w:r>
    </w:p>
    <w:p w:rsidR="008474AD" w:rsidRPr="00AF6226" w:rsidRDefault="008474AD" w:rsidP="008474AD">
      <w:r w:rsidRPr="00AF6226">
        <w:lastRenderedPageBreak/>
        <w:t>Các điểm cực của hàm bình phương biên độ của hàm truyền đạt |H</w:t>
      </w:r>
      <w:r w:rsidRPr="00AF6226">
        <w:rPr>
          <w:vertAlign w:val="subscript"/>
        </w:rPr>
        <w:t>a</w:t>
      </w:r>
      <w:r w:rsidRPr="00AF6226">
        <w:t>(s)|</w:t>
      </w:r>
      <w:r w:rsidRPr="00AF6226">
        <w:rPr>
          <w:vertAlign w:val="superscript"/>
        </w:rPr>
        <w:t>2</w:t>
      </w:r>
      <w:r w:rsidRPr="00AF6226">
        <w:t xml:space="preserve"> là : </w:t>
      </w:r>
    </w:p>
    <w:p w:rsidR="008474AD" w:rsidRPr="00AF6226" w:rsidRDefault="008474AD" w:rsidP="008474AD">
      <w:pPr>
        <w:pStyle w:val="NoSpacing"/>
        <w:spacing w:line="360" w:lineRule="auto"/>
        <w:rPr>
          <w:noProof/>
        </w:rPr>
      </w:pPr>
      <w:r w:rsidRPr="00AF6226">
        <w:rPr>
          <w:position w:val="-14"/>
        </w:rPr>
        <w:object w:dxaOrig="1900" w:dyaOrig="560">
          <v:shape id="_x0000_i1113" type="#_x0000_t75" style="width:101.25pt;height:31.5pt" o:ole="">
            <v:imagedata r:id="rId193" o:title=""/>
          </v:shape>
          <o:OLEObject Type="Embed" ProgID="Equation.DSMT4" ShapeID="_x0000_i1113" DrawAspect="Content" ObjectID="_1498943494" r:id="rId194"/>
        </w:object>
      </w:r>
      <w:r>
        <w:t xml:space="preserve">                                                (2.25)</w:t>
      </w:r>
    </w:p>
    <w:p w:rsidR="008474AD" w:rsidRPr="00AF6226" w:rsidRDefault="008474AD" w:rsidP="008474AD">
      <w:r w:rsidRPr="00AF6226">
        <w:t>Dẫn đến các điểm cực của hàm truyền đạt H</w:t>
      </w:r>
      <w:r w:rsidRPr="00AF6226">
        <w:rPr>
          <w:vertAlign w:val="subscript"/>
        </w:rPr>
        <w:t>a</w:t>
      </w:r>
      <w:r w:rsidRPr="00AF6226">
        <w:t xml:space="preserve">(s) là N điểm nằm trên nửa đường tròn tâm O bán kính </w:t>
      </w:r>
      <w:r w:rsidRPr="00AF6226">
        <w:rPr>
          <w:rFonts w:ascii="Segoe UI Symbol" w:eastAsia="Segoe UI Symbol" w:hAnsi="Segoe UI Symbol" w:cs="Segoe UI Symbol"/>
        </w:rPr>
        <w:t>Ω</w:t>
      </w:r>
      <w:r w:rsidRPr="00AF6226">
        <w:rPr>
          <w:vertAlign w:val="subscript"/>
        </w:rPr>
        <w:t>c</w:t>
      </w:r>
      <w:r w:rsidRPr="00AF6226">
        <w:t xml:space="preserve"> ở nửa bên trái mặt phẳng S và N điểm này đối xứng qua trục thực. </w:t>
      </w:r>
    </w:p>
    <w:p w:rsidR="008474AD" w:rsidRPr="00AF6226" w:rsidRDefault="008474AD" w:rsidP="008474AD">
      <w:r w:rsidRPr="00AF6226">
        <w:t xml:space="preserve">Giá trị thích hợp của bậc bộ lọc thông thấp Butterworth được tính theo công thức sau: </w:t>
      </w:r>
    </w:p>
    <w:p w:rsidR="008474AD" w:rsidRPr="00AF6226" w:rsidRDefault="008474AD" w:rsidP="008474AD">
      <w:pPr>
        <w:pStyle w:val="NoSpacing"/>
        <w:spacing w:line="360" w:lineRule="auto"/>
        <w:rPr>
          <w:noProof/>
        </w:rPr>
      </w:pPr>
      <w:r w:rsidRPr="00AF6226">
        <w:rPr>
          <w:position w:val="-64"/>
        </w:rPr>
        <w:object w:dxaOrig="2980" w:dyaOrig="1400">
          <v:shape id="_x0000_i1114" type="#_x0000_t75" style="width:149.25pt;height:69.75pt" o:ole="">
            <v:imagedata r:id="rId195" o:title=""/>
          </v:shape>
          <o:OLEObject Type="Embed" ProgID="Equation.DSMT4" ShapeID="_x0000_i1114" DrawAspect="Content" ObjectID="_1498943495" r:id="rId196"/>
        </w:object>
      </w:r>
      <w:r>
        <w:t xml:space="preserve">                               (2.26)</w:t>
      </w:r>
    </w:p>
    <w:p w:rsidR="008474AD" w:rsidRPr="00AF6226" w:rsidRDefault="008474AD" w:rsidP="008474AD">
      <w:r w:rsidRPr="00AF6226">
        <w:t>(</w:t>
      </w:r>
      <w:r>
        <w:t>G</w:t>
      </w:r>
      <w:r w:rsidRPr="00AF6226">
        <w:t xml:space="preserve">iá trị nguyên nhỏ nhất lớn hơn hoặc bằng biểu thức trong dấu </w:t>
      </w:r>
      <w:r w:rsidRPr="00AF6226">
        <w:rPr>
          <w:position w:val="-14"/>
        </w:rPr>
        <w:object w:dxaOrig="340" w:dyaOrig="400">
          <v:shape id="_x0000_i1115" type="#_x0000_t75" style="width:17.25pt;height:20.25pt" o:ole="">
            <v:imagedata r:id="rId197" o:title=""/>
          </v:shape>
          <o:OLEObject Type="Embed" ProgID="Equation.DSMT4" ShapeID="_x0000_i1115" DrawAspect="Content" ObjectID="_1498943496" r:id="rId198"/>
        </w:object>
      </w:r>
      <w:r w:rsidRPr="00AF6226">
        <w:t>)</w:t>
      </w:r>
      <w:r>
        <w:t>.</w:t>
      </w:r>
    </w:p>
    <w:p w:rsidR="008474AD" w:rsidRPr="004F495B" w:rsidRDefault="008474AD" w:rsidP="008474AD">
      <w:pPr>
        <w:pStyle w:val="Heading4"/>
        <w:numPr>
          <w:ilvl w:val="0"/>
          <w:numId w:val="36"/>
        </w:numPr>
        <w:spacing w:line="360" w:lineRule="auto"/>
      </w:pPr>
      <w:r w:rsidRPr="00AF6226">
        <w:t>Bộ lọc thông thấ</w:t>
      </w:r>
      <w:r>
        <w:t>p Chebyshev-1</w:t>
      </w:r>
    </w:p>
    <w:p w:rsidR="008474AD" w:rsidRPr="00AF6226" w:rsidRDefault="008474AD" w:rsidP="008474AD">
      <w:r w:rsidRPr="00AF6226">
        <w:t xml:space="preserve">Hàm bình phương biên độ của đáp ứng tần số bộ lọc Chebyshev-1 bậc N được cho bởi phương trình: </w:t>
      </w:r>
    </w:p>
    <w:p w:rsidR="008474AD" w:rsidRPr="00AF6226" w:rsidRDefault="008474AD" w:rsidP="008474AD">
      <w:pPr>
        <w:pStyle w:val="NoSpacing"/>
        <w:spacing w:line="360" w:lineRule="auto"/>
        <w:rPr>
          <w:noProof/>
        </w:rPr>
      </w:pPr>
      <w:r w:rsidRPr="00AF6226">
        <w:rPr>
          <w:position w:val="-60"/>
        </w:rPr>
        <w:object w:dxaOrig="2520" w:dyaOrig="980">
          <v:shape id="_x0000_i1116" type="#_x0000_t75" style="width:126pt;height:48.75pt" o:ole="">
            <v:imagedata r:id="rId199" o:title=""/>
          </v:shape>
          <o:OLEObject Type="Embed" ProgID="Equation.DSMT4" ShapeID="_x0000_i1116" DrawAspect="Content" ObjectID="_1498943497" r:id="rId200"/>
        </w:object>
      </w:r>
      <w:r>
        <w:t xml:space="preserve">                                 (2.27)</w:t>
      </w:r>
    </w:p>
    <w:p w:rsidR="008474AD" w:rsidRPr="00AF6226" w:rsidRDefault="008474AD" w:rsidP="008474AD">
      <w:r w:rsidRPr="00AF6226">
        <w:t xml:space="preserve">với </w:t>
      </w:r>
      <w:r w:rsidRPr="00AF6226">
        <w:rPr>
          <w:rFonts w:ascii="Segoe UI Symbol" w:eastAsia="Segoe UI Symbol" w:hAnsi="Segoe UI Symbol" w:cs="Segoe UI Symbol"/>
        </w:rPr>
        <w:t>Ω</w:t>
      </w:r>
      <w:r w:rsidRPr="00AF6226">
        <w:rPr>
          <w:vertAlign w:val="subscript"/>
        </w:rPr>
        <w:t>c</w:t>
      </w:r>
      <w:r w:rsidRPr="00AF6226">
        <w:t xml:space="preserve"> là tần số cắt, </w:t>
      </w:r>
      <w:r w:rsidRPr="00AF6226">
        <w:rPr>
          <w:rFonts w:ascii="Calibri" w:eastAsia="Segoe UI Symbol" w:hAnsi="Calibri" w:cs="Calibri"/>
        </w:rPr>
        <w:t>ε</w:t>
      </w:r>
      <w:r w:rsidRPr="00AF6226">
        <w:t>là tham số gợn sóng dả</w:t>
      </w:r>
      <w:r>
        <w:t xml:space="preserve">i thông, </w:t>
      </w:r>
      <w:r w:rsidRPr="00AC7817">
        <w:rPr>
          <w:position w:val="-12"/>
        </w:rPr>
        <w:object w:dxaOrig="620" w:dyaOrig="360">
          <v:shape id="_x0000_i1117" type="#_x0000_t75" style="width:30.75pt;height:18pt" o:ole="">
            <v:imagedata r:id="rId201" o:title=""/>
          </v:shape>
          <o:OLEObject Type="Embed" ProgID="Equation.DSMT4" ShapeID="_x0000_i1117" DrawAspect="Content" ObjectID="_1498943498" r:id="rId202"/>
        </w:object>
      </w:r>
      <w:r w:rsidRPr="00AF6226">
        <w:t>là đa thức Chebyshev</w:t>
      </w:r>
      <w:r>
        <w:t>-1</w:t>
      </w:r>
      <w:r w:rsidRPr="00AF6226">
        <w:t xml:space="preserve"> bậ</w:t>
      </w:r>
      <w:r>
        <w:t xml:space="preserve">c </w:t>
      </w:r>
      <w:r w:rsidRPr="00AF6226">
        <w:t>N được cho b</w:t>
      </w:r>
      <w:r>
        <w:t>ởi</w:t>
      </w:r>
      <w:r w:rsidRPr="00AF6226">
        <w:t xml:space="preserve"> công thức: </w:t>
      </w:r>
    </w:p>
    <w:p w:rsidR="008474AD" w:rsidRDefault="008474AD" w:rsidP="008474AD">
      <w:pPr>
        <w:pStyle w:val="NoSpacing"/>
        <w:spacing w:line="360" w:lineRule="auto"/>
        <w:rPr>
          <w:noProof/>
        </w:rPr>
      </w:pPr>
      <w:r w:rsidRPr="00AF6226">
        <w:rPr>
          <w:position w:val="-34"/>
        </w:rPr>
        <w:object w:dxaOrig="3900" w:dyaOrig="800">
          <v:shape id="_x0000_i1118" type="#_x0000_t75" style="width:195pt;height:39.75pt" o:ole="">
            <v:imagedata r:id="rId203" o:title=""/>
          </v:shape>
          <o:OLEObject Type="Embed" ProgID="Equation.DSMT4" ShapeID="_x0000_i1118" DrawAspect="Content" ObjectID="_1498943499" r:id="rId204"/>
        </w:object>
      </w:r>
      <w:r>
        <w:t xml:space="preserve">                 (2.28)</w:t>
      </w:r>
    </w:p>
    <w:p w:rsidR="008474AD" w:rsidRDefault="008474AD" w:rsidP="008474AD">
      <w:r w:rsidRPr="00AF6226">
        <w:t>Các điểm cực của hàm bình phương biên độ của hàm truyền đạt |H</w:t>
      </w:r>
      <w:r w:rsidRPr="00AF6226">
        <w:rPr>
          <w:vertAlign w:val="subscript"/>
        </w:rPr>
        <w:t>a</w:t>
      </w:r>
      <w:r w:rsidRPr="00AF6226">
        <w:t>(s)|</w:t>
      </w:r>
      <w:r w:rsidRPr="00AF6226">
        <w:rPr>
          <w:vertAlign w:val="superscript"/>
        </w:rPr>
        <w:t>2</w:t>
      </w:r>
      <w:r w:rsidRPr="00AF6226">
        <w:t xml:space="preserve"> có dạng:</w:t>
      </w:r>
    </w:p>
    <w:p w:rsidR="008474AD" w:rsidRDefault="008474AD" w:rsidP="008474AD">
      <w:pPr>
        <w:ind w:firstLine="0"/>
      </w:pPr>
      <w:r w:rsidRPr="001F50EB">
        <w:rPr>
          <w:position w:val="-14"/>
        </w:rPr>
        <w:object w:dxaOrig="1460" w:dyaOrig="380">
          <v:shape id="_x0000_i1119" type="#_x0000_t75" style="width:72.75pt;height:18.75pt" o:ole="">
            <v:imagedata r:id="rId205" o:title=""/>
          </v:shape>
          <o:OLEObject Type="Embed" ProgID="Equation.DSMT4" ShapeID="_x0000_i1119" DrawAspect="Content" ObjectID="_1498943500" r:id="rId206"/>
        </w:object>
      </w:r>
      <w:r>
        <w:rPr>
          <w:i/>
        </w:rPr>
        <w:t xml:space="preserve">        (</w:t>
      </w:r>
      <w:r w:rsidRPr="00923971">
        <w:rPr>
          <w:i/>
        </w:rPr>
        <w:t>2.29)</w:t>
      </w:r>
    </w:p>
    <w:p w:rsidR="008474AD" w:rsidRDefault="008474AD" w:rsidP="008474AD">
      <w:r w:rsidRPr="001F50EB">
        <w:rPr>
          <w:position w:val="-24"/>
        </w:rPr>
        <w:object w:dxaOrig="2960" w:dyaOrig="620">
          <v:shape id="_x0000_i1120" type="#_x0000_t75" style="width:147.75pt;height:30.75pt" o:ole="">
            <v:imagedata r:id="rId207" o:title=""/>
          </v:shape>
          <o:OLEObject Type="Embed" ProgID="Equation.DSMT4" ShapeID="_x0000_i1120" DrawAspect="Content" ObjectID="_1498943501" r:id="rId208"/>
        </w:object>
      </w:r>
      <w:r w:rsidRPr="00923971">
        <w:rPr>
          <w:i/>
        </w:rPr>
        <w:t>(2.30)</w:t>
      </w:r>
    </w:p>
    <w:p w:rsidR="008474AD" w:rsidRPr="00AF6226" w:rsidRDefault="008474AD" w:rsidP="008474AD">
      <w:pPr>
        <w:rPr>
          <w:noProof/>
        </w:rPr>
      </w:pPr>
      <w:r w:rsidRPr="001F50EB">
        <w:rPr>
          <w:position w:val="-24"/>
        </w:rPr>
        <w:object w:dxaOrig="2960" w:dyaOrig="620">
          <v:shape id="_x0000_i1121" type="#_x0000_t75" style="width:147.75pt;height:30.75pt" o:ole="">
            <v:imagedata r:id="rId209" o:title=""/>
          </v:shape>
          <o:OLEObject Type="Embed" ProgID="Equation.DSMT4" ShapeID="_x0000_i1121" DrawAspect="Content" ObjectID="_1498943502" r:id="rId210"/>
        </w:object>
      </w:r>
      <w:r w:rsidRPr="00D86036">
        <w:rPr>
          <w:i/>
        </w:rPr>
        <w:t>(2.31)</w:t>
      </w:r>
    </w:p>
    <w:p w:rsidR="008474AD" w:rsidRDefault="008474AD" w:rsidP="008474AD">
      <w:r w:rsidRPr="00AF6226">
        <w:lastRenderedPageBreak/>
        <w:t xml:space="preserve">Với </w:t>
      </w:r>
    </w:p>
    <w:p w:rsidR="008474AD" w:rsidRPr="00AF6226" w:rsidRDefault="008474AD" w:rsidP="008474AD">
      <w:pPr>
        <w:pStyle w:val="NoSpacing"/>
        <w:spacing w:line="360" w:lineRule="auto"/>
        <w:rPr>
          <w:noProof/>
        </w:rPr>
      </w:pPr>
      <w:r w:rsidRPr="00AF6226">
        <w:rPr>
          <w:position w:val="-24"/>
        </w:rPr>
        <w:object w:dxaOrig="1880" w:dyaOrig="620">
          <v:shape id="_x0000_i1122" type="#_x0000_t75" style="width:93.75pt;height:30.75pt" o:ole="">
            <v:imagedata r:id="rId211" o:title=""/>
          </v:shape>
          <o:OLEObject Type="Embed" ProgID="Equation.DSMT4" ShapeID="_x0000_i1122" DrawAspect="Content" ObjectID="_1498943503" r:id="rId212"/>
        </w:object>
      </w:r>
      <w:r w:rsidRPr="00AF6226">
        <w:t xml:space="preserve"> và </w:t>
      </w:r>
      <w:r w:rsidRPr="00AF6226">
        <w:rPr>
          <w:position w:val="-24"/>
        </w:rPr>
        <w:object w:dxaOrig="1860" w:dyaOrig="620">
          <v:shape id="_x0000_i1123" type="#_x0000_t75" style="width:93pt;height:30.75pt" o:ole="">
            <v:imagedata r:id="rId213" o:title=""/>
          </v:shape>
          <o:OLEObject Type="Embed" ProgID="Equation.DSMT4" ShapeID="_x0000_i1123" DrawAspect="Content" ObjectID="_1498943504" r:id="rId214"/>
        </w:object>
      </w:r>
      <w:r w:rsidRPr="00AF6226">
        <w:t>.</w:t>
      </w:r>
    </w:p>
    <w:p w:rsidR="008474AD" w:rsidRPr="00AF6226" w:rsidRDefault="008474AD" w:rsidP="008474AD">
      <w:r w:rsidRPr="00AF6226">
        <w:t>Hay 2N điểm cực của hàm bình phương biên độ hàm</w:t>
      </w:r>
      <w:r>
        <w:t xml:space="preserve"> hệ</w:t>
      </w:r>
      <w:r w:rsidRPr="00AF6226">
        <w:t xml:space="preserve"> thống phân bố đều trên một đường ellip có các bán kính là (a</w:t>
      </w:r>
      <w:r w:rsidRPr="00AF6226">
        <w:rPr>
          <w:rFonts w:ascii="Segoe UI Symbol" w:eastAsia="Segoe UI Symbol" w:hAnsi="Segoe UI Symbol" w:cs="Segoe UI Symbol"/>
        </w:rPr>
        <w:t>Ω</w:t>
      </w:r>
      <w:r w:rsidRPr="00AF6226">
        <w:rPr>
          <w:vertAlign w:val="subscript"/>
        </w:rPr>
        <w:t>c</w:t>
      </w:r>
      <w:r w:rsidRPr="00AF6226">
        <w:t>) và (b</w:t>
      </w:r>
      <w:r w:rsidRPr="00AF6226">
        <w:rPr>
          <w:rFonts w:ascii="Segoe UI Symbol" w:eastAsia="Segoe UI Symbol" w:hAnsi="Segoe UI Symbol" w:cs="Segoe UI Symbol"/>
        </w:rPr>
        <w:t>Ω</w:t>
      </w:r>
      <w:r w:rsidRPr="00AF6226">
        <w:rPr>
          <w:vertAlign w:val="subscript"/>
        </w:rPr>
        <w:t>c</w:t>
      </w:r>
      <w:r w:rsidRPr="00AF6226">
        <w:t>). Dẫn đến các điểm cực của hàm truyền đạt H</w:t>
      </w:r>
      <w:r w:rsidRPr="00AF6226">
        <w:rPr>
          <w:vertAlign w:val="subscript"/>
        </w:rPr>
        <w:t>a</w:t>
      </w:r>
      <w:r w:rsidRPr="00AF6226">
        <w:t xml:space="preserve">(s) là N điểm nằm trên nửa đường elip ở nửa bên trái mặt phẳng S và N điểm này đối xứng qua trục thực. </w:t>
      </w:r>
    </w:p>
    <w:p w:rsidR="008474AD" w:rsidRPr="00AF6226" w:rsidRDefault="008474AD" w:rsidP="008474AD">
      <w:r w:rsidRPr="00AF6226">
        <w:t xml:space="preserve">Giá trị thích hợp của bậc bộ lọc thông thấp Chebyshev-1 được tính theo công thức sau: </w:t>
      </w:r>
    </w:p>
    <w:p w:rsidR="008474AD" w:rsidRPr="00AF6226" w:rsidRDefault="008474AD" w:rsidP="008474AD">
      <w:pPr>
        <w:pStyle w:val="NoSpacing"/>
        <w:spacing w:line="360" w:lineRule="auto"/>
      </w:pPr>
      <w:r w:rsidRPr="00AF6226">
        <w:rPr>
          <w:position w:val="-38"/>
        </w:rPr>
        <w:object w:dxaOrig="2420" w:dyaOrig="880">
          <v:shape id="_x0000_i1124" type="#_x0000_t75" style="width:120.75pt;height:42.75pt" o:ole="">
            <v:imagedata r:id="rId215" o:title=""/>
          </v:shape>
          <o:OLEObject Type="Embed" ProgID="Equation.DSMT4" ShapeID="_x0000_i1124" DrawAspect="Content" ObjectID="_1498943505" r:id="rId216"/>
        </w:object>
      </w:r>
      <w:r>
        <w:t xml:space="preserve">                 (2.32)</w:t>
      </w:r>
    </w:p>
    <w:p w:rsidR="008474AD" w:rsidRDefault="008474AD" w:rsidP="008474AD">
      <w:r w:rsidRPr="00AF6226">
        <w:t xml:space="preserve">Với  </w:t>
      </w:r>
    </w:p>
    <w:p w:rsidR="008474AD" w:rsidRPr="00AF6226" w:rsidRDefault="008474AD" w:rsidP="008474AD">
      <w:pPr>
        <w:pStyle w:val="NoSpacing"/>
        <w:spacing w:line="360" w:lineRule="auto"/>
      </w:pPr>
      <w:r w:rsidRPr="00AF6226">
        <w:rPr>
          <w:position w:val="-26"/>
        </w:rPr>
        <w:object w:dxaOrig="1400" w:dyaOrig="720">
          <v:shape id="_x0000_i1125" type="#_x0000_t75" style="width:69.75pt;height:36pt" o:ole="">
            <v:imagedata r:id="rId217" o:title=""/>
          </v:shape>
          <o:OLEObject Type="Embed" ProgID="Equation.DSMT4" ShapeID="_x0000_i1125" DrawAspect="Content" ObjectID="_1498943506" r:id="rId218"/>
        </w:object>
      </w:r>
      <w:r>
        <w:t xml:space="preserve">       V</w:t>
      </w:r>
      <w:r w:rsidRPr="00AF6226">
        <w:t xml:space="preserve">à </w:t>
      </w:r>
      <w:r w:rsidRPr="00AF6226">
        <w:rPr>
          <w:position w:val="-32"/>
        </w:rPr>
        <w:object w:dxaOrig="880" w:dyaOrig="700">
          <v:shape id="_x0000_i1126" type="#_x0000_t75" style="width:44.25pt;height:35.25pt" o:ole="">
            <v:imagedata r:id="rId219" o:title=""/>
          </v:shape>
          <o:OLEObject Type="Embed" ProgID="Equation.DSMT4" ShapeID="_x0000_i1126" DrawAspect="Content" ObjectID="_1498943507" r:id="rId220"/>
        </w:object>
      </w:r>
    </w:p>
    <w:p w:rsidR="008474AD" w:rsidRPr="00AF6226" w:rsidRDefault="008474AD" w:rsidP="008474AD">
      <w:pPr>
        <w:pStyle w:val="Heading4"/>
        <w:numPr>
          <w:ilvl w:val="0"/>
          <w:numId w:val="36"/>
        </w:numPr>
        <w:spacing w:line="360" w:lineRule="auto"/>
        <w:ind w:left="284" w:hanging="284"/>
      </w:pPr>
      <w:r w:rsidRPr="00AF6226">
        <w:t>Bộ lọc thông thấp Chebyshev-2</w:t>
      </w:r>
    </w:p>
    <w:p w:rsidR="008474AD" w:rsidRPr="00AF6226" w:rsidRDefault="008474AD" w:rsidP="008474AD">
      <w:r w:rsidRPr="00AF6226">
        <w:t xml:space="preserve">Hàm bình phương biên độ của đáp ứng tần số bộ lọc Chebyshev-2 bậc N được cho bởi phương trình: </w:t>
      </w:r>
    </w:p>
    <w:p w:rsidR="008474AD" w:rsidRPr="00AF6226" w:rsidRDefault="008474AD" w:rsidP="008474AD">
      <w:pPr>
        <w:pStyle w:val="NoSpacing"/>
        <w:spacing w:line="360" w:lineRule="auto"/>
        <w:rPr>
          <w:noProof/>
        </w:rPr>
      </w:pPr>
      <w:r w:rsidRPr="00AF6226">
        <w:rPr>
          <w:position w:val="-60"/>
        </w:rPr>
        <w:object w:dxaOrig="2840" w:dyaOrig="980">
          <v:shape id="_x0000_i1127" type="#_x0000_t75" style="width:141.75pt;height:48.75pt" o:ole="">
            <v:imagedata r:id="rId221" o:title=""/>
          </v:shape>
          <o:OLEObject Type="Embed" ProgID="Equation.DSMT4" ShapeID="_x0000_i1127" DrawAspect="Content" ObjectID="_1498943508" r:id="rId222"/>
        </w:object>
      </w:r>
      <w:r>
        <w:t xml:space="preserve">                     (2.33)   </w:t>
      </w:r>
    </w:p>
    <w:p w:rsidR="008474AD" w:rsidRPr="00AF6226" w:rsidRDefault="008474AD" w:rsidP="008474AD">
      <w:r>
        <w:t>V</w:t>
      </w:r>
      <w:r w:rsidRPr="00AF6226">
        <w:t xml:space="preserve">ới </w:t>
      </w:r>
      <w:r w:rsidRPr="00AF6226">
        <w:rPr>
          <w:rFonts w:ascii="Segoe UI Symbol" w:eastAsia="Segoe UI Symbol" w:hAnsi="Segoe UI Symbol" w:cs="Segoe UI Symbol"/>
        </w:rPr>
        <w:t>Ω</w:t>
      </w:r>
      <w:r w:rsidRPr="00AF6226">
        <w:rPr>
          <w:vertAlign w:val="subscript"/>
        </w:rPr>
        <w:t>c</w:t>
      </w:r>
      <w:r w:rsidRPr="00AF6226">
        <w:t xml:space="preserve"> là tần số cắt, </w:t>
      </w:r>
      <w:r w:rsidRPr="00AF6226">
        <w:rPr>
          <w:rFonts w:ascii="Calibri" w:eastAsia="Segoe UI Symbol" w:hAnsi="Calibri" w:cs="Calibri"/>
        </w:rPr>
        <w:t>ε</w:t>
      </w:r>
      <w:r w:rsidRPr="00AF6226">
        <w:t xml:space="preserve"> là tham số gợn sóng dải thông, </w:t>
      </w:r>
      <w:r w:rsidRPr="00AF6226">
        <w:rPr>
          <w:position w:val="-12"/>
        </w:rPr>
        <w:object w:dxaOrig="620" w:dyaOrig="360">
          <v:shape id="_x0000_i1128" type="#_x0000_t75" style="width:30.75pt;height:18pt" o:ole="">
            <v:imagedata r:id="rId223" o:title=""/>
          </v:shape>
          <o:OLEObject Type="Embed" ProgID="Equation.DSMT4" ShapeID="_x0000_i1128" DrawAspect="Content" ObjectID="_1498943509" r:id="rId224"/>
        </w:object>
      </w:r>
      <w:r w:rsidRPr="00AF6226">
        <w:t xml:space="preserve"> là đa thức Chebyshev bậc N. </w:t>
      </w:r>
    </w:p>
    <w:p w:rsidR="008474AD" w:rsidRPr="00AF6226" w:rsidRDefault="008474AD" w:rsidP="008474AD">
      <w:r w:rsidRPr="00AF6226">
        <w:t xml:space="preserve">Giá trị thích hợp của bậc bộ lọc thông thấp Chebyshev-2 đươc tính giống theo công thức đã cho với bộ lọc Chebyshev-1. </w:t>
      </w:r>
    </w:p>
    <w:p w:rsidR="008474AD" w:rsidRPr="00AF6226" w:rsidRDefault="008474AD" w:rsidP="008474AD">
      <w:pPr>
        <w:pStyle w:val="Heading3"/>
        <w:spacing w:line="360" w:lineRule="auto"/>
      </w:pPr>
      <w:bookmarkStart w:id="22" w:name="_Toc350029108"/>
      <w:r w:rsidRPr="00AF6226">
        <w:t>2.3.3.Chuyển đổi bộ lọc</w:t>
      </w:r>
      <w:bookmarkEnd w:id="22"/>
    </w:p>
    <w:p w:rsidR="008474AD" w:rsidRPr="00AF6226" w:rsidRDefault="008474AD" w:rsidP="008474AD">
      <w:r w:rsidRPr="00AF6226">
        <w:t xml:space="preserve">Trên nguyên tắc, việc chuyển đổi bộ lọc tập trung vào nghiên cứu các phép biến hình, hay ánh xạ, để chuyển đổi mặt phẳng s về mặt phẳng z. Trên lý thuyết có một số phương pháp chuyển đổi sau đây. </w:t>
      </w:r>
    </w:p>
    <w:p w:rsidR="008474AD" w:rsidRPr="00AF6226" w:rsidRDefault="008474AD" w:rsidP="008474AD">
      <w:pPr>
        <w:pStyle w:val="Heading4"/>
        <w:numPr>
          <w:ilvl w:val="0"/>
          <w:numId w:val="37"/>
        </w:numPr>
        <w:spacing w:line="360" w:lineRule="auto"/>
        <w:ind w:left="284" w:hanging="284"/>
      </w:pPr>
      <w:r w:rsidRPr="00AF6226">
        <w:lastRenderedPageBreak/>
        <w:t>Phương pháp bất biến xung (Impu</w:t>
      </w:r>
      <w:r>
        <w:t>lse Invariance Transformation)</w:t>
      </w:r>
    </w:p>
    <w:p w:rsidR="008474AD" w:rsidRPr="00AF6226" w:rsidRDefault="008474AD" w:rsidP="008474AD">
      <w:r w:rsidRPr="00AF6226">
        <w:t xml:space="preserve">Bản chất phương pháp bất biến xung là phép biến hình sao cho dãy đáp ứng xung của bộ lọc số chính là hàm đáp ứng xung của bộ lọc tương tự được lấy mẫu ở các điểm rời rạc. Phép biến hình cho ta công thức đổi biến: </w:t>
      </w:r>
    </w:p>
    <w:p w:rsidR="008474AD" w:rsidRPr="00AF6226" w:rsidRDefault="008474AD" w:rsidP="008474AD">
      <w:pPr>
        <w:pStyle w:val="NoSpacing"/>
        <w:spacing w:line="360" w:lineRule="auto"/>
      </w:pPr>
      <w:r w:rsidRPr="00AF6226">
        <w:rPr>
          <w:position w:val="-6"/>
        </w:rPr>
        <w:object w:dxaOrig="700" w:dyaOrig="320">
          <v:shape id="_x0000_i1129" type="#_x0000_t75" style="width:51.75pt;height:19.5pt" o:ole="">
            <v:imagedata r:id="rId225" o:title=""/>
          </v:shape>
          <o:OLEObject Type="Embed" ProgID="Equation.DSMT4" ShapeID="_x0000_i1129" DrawAspect="Content" ObjectID="_1498943510" r:id="rId226"/>
        </w:object>
      </w:r>
      <w:r>
        <w:t xml:space="preserve">                        (2.34)</w:t>
      </w:r>
    </w:p>
    <w:p w:rsidR="008474AD" w:rsidRPr="00AF6226" w:rsidRDefault="008474AD" w:rsidP="008474AD">
      <w:r w:rsidRPr="00AF6226">
        <w:t xml:space="preserve"> vớ</w:t>
      </w:r>
      <w:r>
        <w:t xml:space="preserve">i </w:t>
      </w:r>
      <w:r w:rsidRPr="00AF6226">
        <w:t>z là biến số độc lập của hàm H(z) trên miề</w:t>
      </w:r>
      <w:r>
        <w:t xml:space="preserve">n z, </w:t>
      </w:r>
      <w:r w:rsidRPr="00AF6226">
        <w:t>s là biến số độc lập của hàm H</w:t>
      </w:r>
      <w:r w:rsidRPr="00AF6226">
        <w:rPr>
          <w:vertAlign w:val="subscript"/>
        </w:rPr>
        <w:t>a</w:t>
      </w:r>
      <w:r w:rsidRPr="00AF6226">
        <w:t>(s) trên miề</w:t>
      </w:r>
      <w:r>
        <w:t>n z,</w:t>
      </w:r>
      <w:r w:rsidRPr="00AF6226">
        <w:t xml:space="preserve"> T là chu kỳ lấy mẫu của hàm đáp ứng xung hệ thống tương tự</w:t>
      </w:r>
      <w:r>
        <w:t>.</w:t>
      </w:r>
    </w:p>
    <w:p w:rsidR="008474AD" w:rsidRPr="00AF6226" w:rsidRDefault="008474AD" w:rsidP="008474AD">
      <w:r w:rsidRPr="00AF6226">
        <w:t>Mối quan hệ giữa hàm truyền đạt H(z) ở miề</w:t>
      </w:r>
      <w:r>
        <w:t>n z</w:t>
      </w:r>
      <w:r w:rsidRPr="00AF6226">
        <w:t xml:space="preserve"> và hàm truyền đạt H</w:t>
      </w:r>
      <w:r w:rsidRPr="00AF6226">
        <w:rPr>
          <w:vertAlign w:val="subscript"/>
        </w:rPr>
        <w:t>a</w:t>
      </w:r>
      <w:r w:rsidRPr="00AF6226">
        <w:t>(s) ở miền s được cho bởi công thức sau:</w:t>
      </w:r>
    </w:p>
    <w:p w:rsidR="008474AD" w:rsidRPr="00AF6226" w:rsidRDefault="008474AD" w:rsidP="008474AD">
      <w:pPr>
        <w:pStyle w:val="NoSpacing"/>
        <w:spacing w:line="360" w:lineRule="auto"/>
      </w:pPr>
      <w:r w:rsidRPr="00AF6226">
        <w:rPr>
          <w:position w:val="-28"/>
        </w:rPr>
        <w:object w:dxaOrig="2780" w:dyaOrig="680">
          <v:shape id="_x0000_i1130" type="#_x0000_t75" style="width:138.75pt;height:33.75pt" o:ole="">
            <v:imagedata r:id="rId227" o:title=""/>
          </v:shape>
          <o:OLEObject Type="Embed" ProgID="Equation.DSMT4" ShapeID="_x0000_i1130" DrawAspect="Content" ObjectID="_1498943511" r:id="rId228"/>
        </w:object>
      </w:r>
      <w:r>
        <w:t xml:space="preserve">          (2.35)</w:t>
      </w:r>
    </w:p>
    <w:p w:rsidR="008474AD" w:rsidRPr="00AF6226" w:rsidRDefault="008474AD" w:rsidP="008474AD">
      <w:r w:rsidRPr="00AF6226">
        <w:t xml:space="preserve">Các nửa sọc ngang dài vô hạn có bề rộng </w:t>
      </w:r>
      <w:r w:rsidRPr="00AF6226">
        <w:rPr>
          <w:position w:val="-24"/>
        </w:rPr>
        <w:object w:dxaOrig="400" w:dyaOrig="620">
          <v:shape id="_x0000_i1131" type="#_x0000_t75" style="width:20.25pt;height:30.75pt" o:ole="">
            <v:imagedata r:id="rId229" o:title=""/>
          </v:shape>
          <o:OLEObject Type="Embed" ProgID="Equation.DSMT4" ShapeID="_x0000_i1131" DrawAspect="Content" ObjectID="_1498943512" r:id="rId230"/>
        </w:object>
      </w:r>
      <w:r w:rsidRPr="00AF6226">
        <w:t xml:space="preserve">và nằm ở nửa bên trái mặt phẳng S được ánh xạ vào bên trong đường tròn đơn vị trên mặt phẳng Z theo nguyên tắc nhiều - một. </w:t>
      </w:r>
    </w:p>
    <w:p w:rsidR="008474AD" w:rsidRPr="00AF6226" w:rsidRDefault="008474AD" w:rsidP="008474AD">
      <w:r w:rsidRPr="00AF6226">
        <w:t>Bởi phép biến hình ánh xạ toàn bộ nửa mặt phẳng bên trái của mặt phẳng S vào bên trong đường tròn đơn vịcủa mặt phẳng Z nên nó bảo toàn tính ổn định của hệ thống (dựa trên phân bố của các điểm cực).</w:t>
      </w:r>
    </w:p>
    <w:p w:rsidR="008474AD" w:rsidRPr="00AF6226" w:rsidRDefault="008474AD" w:rsidP="008474AD">
      <w:r w:rsidRPr="00AF6226">
        <w:t>Nếu như bộlọc tương tựlà thông thấp lý tưởng và chu kỳ lấy mẫu đủ nhỏ để:</w:t>
      </w:r>
    </w:p>
    <w:p w:rsidR="008474AD" w:rsidRPr="00AF6226" w:rsidRDefault="008474AD" w:rsidP="008474AD">
      <w:pPr>
        <w:pStyle w:val="NoSpacing"/>
        <w:spacing w:line="360" w:lineRule="auto"/>
      </w:pPr>
      <w:r w:rsidRPr="00AF6226">
        <w:rPr>
          <w:position w:val="-24"/>
        </w:rPr>
        <w:object w:dxaOrig="3320" w:dyaOrig="620">
          <v:shape id="_x0000_i1132" type="#_x0000_t75" style="width:165.75pt;height:30.75pt" o:ole="">
            <v:imagedata r:id="rId231" o:title=""/>
          </v:shape>
          <o:OLEObject Type="Embed" ProgID="Equation.DSMT4" ShapeID="_x0000_i1132" DrawAspect="Content" ObjectID="_1498943513" r:id="rId232"/>
        </w:object>
      </w:r>
      <w:r w:rsidRPr="008F118B">
        <w:t>thì</w:t>
      </w:r>
      <w:r w:rsidRPr="00AF6226">
        <w:rPr>
          <w:position w:val="-24"/>
        </w:rPr>
        <w:object w:dxaOrig="2840" w:dyaOrig="620">
          <v:shape id="_x0000_i1133" type="#_x0000_t75" style="width:141.75pt;height:30.75pt" o:ole="">
            <v:imagedata r:id="rId233" o:title=""/>
          </v:shape>
          <o:OLEObject Type="Embed" ProgID="Equation.DSMT4" ShapeID="_x0000_i1133" DrawAspect="Content" ObjectID="_1498943514" r:id="rId234"/>
        </w:object>
      </w:r>
    </w:p>
    <w:p w:rsidR="008474AD" w:rsidRPr="00AF6226" w:rsidRDefault="008474AD" w:rsidP="008474AD">
      <w:r w:rsidRPr="00AF6226">
        <w:t>thì không có hiện tương chồng phổ (aliasing). Tuy nhiên bộ lọc thông thấp thực tế không thể có phổ hữu hạn nên hiện tượng chồng phổ gây ra bởi phép biến hình vẫn xảy ra.</w:t>
      </w:r>
    </w:p>
    <w:p w:rsidR="008474AD" w:rsidRPr="00AF6226" w:rsidRDefault="008474AD" w:rsidP="008474AD">
      <w:pPr>
        <w:pStyle w:val="Heading4"/>
        <w:numPr>
          <w:ilvl w:val="0"/>
          <w:numId w:val="37"/>
        </w:numPr>
        <w:spacing w:line="360" w:lineRule="auto"/>
        <w:ind w:left="284" w:hanging="284"/>
      </w:pPr>
      <w:r w:rsidRPr="00AF6226">
        <w:t xml:space="preserve">Phương pháp biến đổi song song tuyến (Bilinear Transformation) </w:t>
      </w:r>
    </w:p>
    <w:p w:rsidR="008474AD" w:rsidRPr="00AF6226" w:rsidRDefault="008474AD" w:rsidP="008474AD">
      <w:r w:rsidRPr="00AF6226">
        <w:t xml:space="preserve">Bản chất của phép biến đổi song tuyến là phép biến hình dựa trên nguyên tắc đưa phương trình vi phân tuyến tính hệ số hằng đặc trưng cho một hệ thống tương tự về gần đúng một phương trình sai phân tuyến tính hệ số hằng, mà phương trình sau có thể đặc trưng cho một hệ thống số. Phép biến hình cho ta công thức đổi biến: </w:t>
      </w:r>
    </w:p>
    <w:p w:rsidR="008474AD" w:rsidRPr="00AF6226" w:rsidRDefault="008474AD" w:rsidP="008474AD">
      <w:pPr>
        <w:pStyle w:val="NoSpacing"/>
        <w:spacing w:line="360" w:lineRule="auto"/>
        <w:rPr>
          <w:noProof/>
        </w:rPr>
      </w:pPr>
      <w:r w:rsidRPr="00AF6226">
        <w:rPr>
          <w:position w:val="-24"/>
        </w:rPr>
        <w:object w:dxaOrig="2820" w:dyaOrig="660">
          <v:shape id="_x0000_i1134" type="#_x0000_t75" style="width:147pt;height:34.5pt" o:ole="">
            <v:imagedata r:id="rId235" o:title=""/>
          </v:shape>
          <o:OLEObject Type="Embed" ProgID="Equation.DSMT4" ShapeID="_x0000_i1134" DrawAspect="Content" ObjectID="_1498943515" r:id="rId236"/>
        </w:object>
      </w:r>
    </w:p>
    <w:p w:rsidR="008474AD" w:rsidRPr="00AF6226" w:rsidRDefault="008474AD" w:rsidP="008474AD">
      <w:r w:rsidRPr="00AF6226">
        <w:t xml:space="preserve">Phép biến hình này ánh xạ toàn bộ nửa bên trái mặt phẳng S vào bên trong đường tròn đơn vị trên mặt phẳng Z trên nguyên tắc một - một nên nó bảo toàn tính ổn định của hệ thống. </w:t>
      </w:r>
    </w:p>
    <w:p w:rsidR="008474AD" w:rsidRPr="00AF6226" w:rsidRDefault="008474AD" w:rsidP="008474AD">
      <w:r w:rsidRPr="00AF6226">
        <w:t xml:space="preserve">Mặt khác nguyên tắc ánh xạ một - một từ mặt phẳng S đến mặt phẳng Z cho phép hoàn toàn không xảy ra hiện tượng chồng phổ. </w:t>
      </w:r>
    </w:p>
    <w:p w:rsidR="008474AD" w:rsidRPr="008F118B" w:rsidRDefault="008474AD" w:rsidP="00A76C65">
      <w:pPr>
        <w:pStyle w:val="Heading4"/>
        <w:numPr>
          <w:ilvl w:val="0"/>
          <w:numId w:val="37"/>
        </w:numPr>
        <w:spacing w:line="360" w:lineRule="auto"/>
        <w:ind w:left="284" w:hanging="284"/>
        <w:jc w:val="left"/>
      </w:pPr>
      <w:r>
        <w:t xml:space="preserve">Phương </w:t>
      </w:r>
      <w:r w:rsidRPr="00AF6226">
        <w:t xml:space="preserve">pháp tương </w:t>
      </w:r>
      <w:r>
        <w:t xml:space="preserve">đương vi phân </w:t>
      </w:r>
      <w:r w:rsidRPr="008F118B">
        <w:t>(Approximation of Derivatives Transformation)</w:t>
      </w:r>
    </w:p>
    <w:p w:rsidR="008474AD" w:rsidRPr="00AF6226" w:rsidRDefault="008474AD" w:rsidP="008474AD">
      <w:r w:rsidRPr="00AF6226">
        <w:t xml:space="preserve">Phương pháp này dựa trên việc thiết lập một sự tương ứng giữa định nghĩa của vi phân và định nghĩa của sai phân. Phép biến hình cho ta công thức đổi biến: </w:t>
      </w:r>
    </w:p>
    <w:p w:rsidR="008474AD" w:rsidRPr="00AF6226" w:rsidRDefault="00A76C65" w:rsidP="008474AD">
      <w:pPr>
        <w:pStyle w:val="NoSpacing"/>
        <w:spacing w:line="360" w:lineRule="auto"/>
        <w:rPr>
          <w:noProof/>
        </w:rPr>
      </w:pPr>
      <w:r w:rsidRPr="00A76C65">
        <w:rPr>
          <w:position w:val="-24"/>
        </w:rPr>
        <w:object w:dxaOrig="2320" w:dyaOrig="660">
          <v:shape id="_x0000_i1157" type="#_x0000_t75" style="width:124.5pt;height:30pt" o:ole="">
            <v:imagedata r:id="rId237" o:title=""/>
          </v:shape>
          <o:OLEObject Type="Embed" ProgID="Equation.DSMT4" ShapeID="_x0000_i1157" DrawAspect="Content" ObjectID="_1498943516" r:id="rId238"/>
        </w:object>
      </w:r>
    </w:p>
    <w:p w:rsidR="008474AD" w:rsidRPr="00AF6226" w:rsidRDefault="008474AD" w:rsidP="008474AD">
      <w:r w:rsidRPr="00AF6226">
        <w:t>Phép biến hình ánh xạ toàn bộ nửa bên trái mặt phẳng S vào bên trong đườ</w:t>
      </w:r>
      <w:r>
        <w:t>ng tròn tâm (0, ½</w:t>
      </w:r>
      <w:r w:rsidRPr="00AF6226">
        <w:t xml:space="preserve">) bán kính R = ½. </w:t>
      </w:r>
    </w:p>
    <w:p w:rsidR="008474AD" w:rsidRPr="00AF6226" w:rsidRDefault="008474AD" w:rsidP="008474AD">
      <w:r w:rsidRPr="00AF6226">
        <w:t xml:space="preserve">Phép biến hình ánh xạ toàn bộ nửa bên trái mặt phẳng S vào bên trong đường tròn đơn vị trên mặt phẳng Z nên nó bảo toàn tính ổn định của hệ thống. </w:t>
      </w:r>
    </w:p>
    <w:p w:rsidR="008474AD" w:rsidRPr="00AF6226" w:rsidRDefault="008474AD" w:rsidP="008474AD">
      <w:r w:rsidRPr="00AF6226">
        <w:t xml:space="preserve">Tuy nhiên tập hợp các điểm cực của hệ thống bị co lại trong một phạm vi nhỏ nên có thể dẫn tới hiện tượng cộng hưởng ở phạm vi tần số nào đó. </w:t>
      </w:r>
    </w:p>
    <w:p w:rsidR="008474AD" w:rsidRPr="00FC5D51" w:rsidRDefault="008474AD" w:rsidP="008474AD">
      <w:r w:rsidRPr="00FC5D51">
        <w:t xml:space="preserve">Phương pháp biến đổi Z thích ứng (Matched-Z Transformation) </w:t>
      </w:r>
    </w:p>
    <w:p w:rsidR="008474AD" w:rsidRPr="00AF6226" w:rsidRDefault="008474AD" w:rsidP="008474AD">
      <w:r w:rsidRPr="00AF6226">
        <w:t xml:space="preserve">Phương pháp này dựa trên nguyên tắc ánh xạ trực tiếp các điểm cực và điểm không của hàm truyền đạt hệ thống tương tự thành các điểm cực và điểm không của hàm truyền đạt hệ thống số. Giả sử hàm truyền đạt của hệ thống tương tự có dạng: </w:t>
      </w:r>
    </w:p>
    <w:p w:rsidR="008474AD" w:rsidRPr="00AF6226" w:rsidRDefault="008474AD" w:rsidP="008474AD">
      <w:pPr>
        <w:pStyle w:val="NoSpacing"/>
        <w:spacing w:line="360" w:lineRule="auto"/>
        <w:rPr>
          <w:noProof/>
        </w:rPr>
      </w:pPr>
      <w:r w:rsidRPr="00AF6226">
        <w:rPr>
          <w:position w:val="-60"/>
        </w:rPr>
        <w:object w:dxaOrig="2220" w:dyaOrig="1320">
          <v:shape id="_x0000_i1135" type="#_x0000_t75" style="width:111pt;height:66pt" o:ole="">
            <v:imagedata r:id="rId239" o:title=""/>
          </v:shape>
          <o:OLEObject Type="Embed" ProgID="Equation.DSMT4" ShapeID="_x0000_i1135" DrawAspect="Content" ObjectID="_1498943517" r:id="rId240"/>
        </w:object>
      </w:r>
      <w:r>
        <w:t xml:space="preserve">                (2.36)</w:t>
      </w:r>
    </w:p>
    <w:p w:rsidR="008474AD" w:rsidRPr="00AF6226" w:rsidRDefault="008474AD" w:rsidP="008474AD">
      <w:r w:rsidRPr="00AF6226">
        <w:t xml:space="preserve">thì phép biến hình biến đổi các phần tử </w:t>
      </w:r>
      <w:r w:rsidRPr="00AF6226">
        <w:rPr>
          <w:rFonts w:ascii="Segoe UI Symbol" w:eastAsia="Segoe UI Symbol" w:hAnsi="Segoe UI Symbol" w:cs="Segoe UI Symbol"/>
        </w:rPr>
        <w:t>(</w:t>
      </w:r>
      <w:r w:rsidRPr="00AF6226">
        <w:t xml:space="preserve">s </w:t>
      </w:r>
      <w:r w:rsidRPr="00AF6226">
        <w:rPr>
          <w:rFonts w:ascii="Segoe UI Symbol" w:eastAsia="Segoe UI Symbol" w:hAnsi="Segoe UI Symbol" w:cs="Segoe UI Symbol"/>
        </w:rPr>
        <w:t>−</w:t>
      </w:r>
      <w:r w:rsidRPr="00AF6226">
        <w:t>a</w:t>
      </w:r>
      <w:r w:rsidRPr="00AF6226">
        <w:rPr>
          <w:rFonts w:ascii="Segoe UI Symbol" w:eastAsia="Segoe UI Symbol" w:hAnsi="Segoe UI Symbol" w:cs="Segoe UI Symbol"/>
        </w:rPr>
        <w:t>)</w:t>
      </w:r>
      <w:r w:rsidRPr="00AF6226">
        <w:t xml:space="preserve"> trở thành 1</w:t>
      </w:r>
      <w:r w:rsidRPr="00AF6226">
        <w:rPr>
          <w:rFonts w:ascii="Segoe UI Symbol" w:eastAsia="Segoe UI Symbol" w:hAnsi="Segoe UI Symbol" w:cs="Segoe UI Symbol"/>
        </w:rPr>
        <w:t>−</w:t>
      </w:r>
      <w:r w:rsidRPr="00AF6226">
        <w:t>e</w:t>
      </w:r>
      <w:r w:rsidRPr="00AF6226">
        <w:rPr>
          <w:vertAlign w:val="superscript"/>
        </w:rPr>
        <w:t xml:space="preserve">aT </w:t>
      </w:r>
      <w:r w:rsidRPr="00AF6226">
        <w:t>z</w:t>
      </w:r>
      <w:r w:rsidRPr="00AF6226">
        <w:rPr>
          <w:rFonts w:ascii="Segoe UI Symbol" w:eastAsia="Segoe UI Symbol" w:hAnsi="Segoe UI Symbol" w:cs="Segoe UI Symbol"/>
          <w:vertAlign w:val="superscript"/>
        </w:rPr>
        <w:t>−</w:t>
      </w:r>
      <w:r w:rsidRPr="00AF6226">
        <w:rPr>
          <w:vertAlign w:val="superscript"/>
        </w:rPr>
        <w:t>1</w:t>
      </w:r>
      <w:r w:rsidRPr="00AF6226">
        <w:t xml:space="preserve"> thu được hàm truyền đạt của hệ thống số.</w:t>
      </w:r>
    </w:p>
    <w:p w:rsidR="008474AD" w:rsidRPr="00AF6226" w:rsidRDefault="008474AD" w:rsidP="008474AD">
      <w:pPr>
        <w:pStyle w:val="NoSpacing"/>
        <w:spacing w:line="360" w:lineRule="auto"/>
      </w:pPr>
      <w:r w:rsidRPr="00AF6226">
        <w:rPr>
          <w:position w:val="-60"/>
        </w:rPr>
        <w:object w:dxaOrig="2720" w:dyaOrig="1320">
          <v:shape id="_x0000_i1136" type="#_x0000_t75" style="width:135.75pt;height:66pt" o:ole="">
            <v:imagedata r:id="rId241" o:title=""/>
          </v:shape>
          <o:OLEObject Type="Embed" ProgID="Equation.DSMT4" ShapeID="_x0000_i1136" DrawAspect="Content" ObjectID="_1498943518" r:id="rId242"/>
        </w:object>
      </w:r>
      <w:r>
        <w:t xml:space="preserve">               (2.37)</w:t>
      </w:r>
    </w:p>
    <w:p w:rsidR="008474AD" w:rsidRPr="00AF6226" w:rsidRDefault="008474AD" w:rsidP="008474AD">
      <w:r w:rsidRPr="00AF6226">
        <w:t>Với phương pháp này phải chọn chu kỳ lấy mẫu T đủ nhỏ để các điểm cực và điểm không phân bố một cách thích hợp trên mặt phẳng Z, tránh hiện tượng chồng phổ, từ đó đảm bảo được đáp ứng tần số của bộ lọc số gần giống với đáp ứng tần số của bộ lọc tương tự.</w:t>
      </w:r>
    </w:p>
    <w:p w:rsidR="008474AD" w:rsidRPr="00AF6226" w:rsidRDefault="008474AD" w:rsidP="008474AD">
      <w:pPr>
        <w:pStyle w:val="Heading3"/>
        <w:spacing w:line="360" w:lineRule="auto"/>
      </w:pPr>
      <w:bookmarkStart w:id="23" w:name="_Toc350029109"/>
      <w:r w:rsidRPr="00AF6226">
        <w:t>2.3.4.Chuyển đổi băng tần số</w:t>
      </w:r>
      <w:bookmarkEnd w:id="23"/>
    </w:p>
    <w:p w:rsidR="008474AD" w:rsidRPr="00AF6226" w:rsidRDefault="008474AD" w:rsidP="008474AD">
      <w:r w:rsidRPr="00AF6226">
        <w:t>Việc chuyển đổi băng tần số, xuất phát từbộlọc thông thấp có tần sốcắ</w:t>
      </w:r>
      <w:r>
        <w:t xml:space="preserve">t </w:t>
      </w:r>
      <w:r w:rsidRPr="00AC7817">
        <w:rPr>
          <w:position w:val="-12"/>
        </w:rPr>
        <w:object w:dxaOrig="300" w:dyaOrig="380">
          <v:shape id="_x0000_i1137" type="#_x0000_t75" style="width:15pt;height:18.75pt" o:ole="">
            <v:imagedata r:id="rId243" o:title=""/>
          </v:shape>
          <o:OLEObject Type="Embed" ProgID="Equation.DSMT4" ShapeID="_x0000_i1137" DrawAspect="Content" ObjectID="_1498943519" r:id="rId244"/>
        </w:object>
      </w:r>
      <w:r w:rsidRPr="00AF6226">
        <w:t>được đưa ra theo các côngthức ánh xạ ởbảng dưới đây:</w:t>
      </w:r>
    </w:p>
    <w:tbl>
      <w:tblPr>
        <w:tblW w:w="88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1389"/>
        <w:gridCol w:w="3323"/>
        <w:gridCol w:w="4103"/>
      </w:tblGrid>
      <w:tr w:rsidR="008474AD" w:rsidRPr="00AF6226" w:rsidTr="00A76C65">
        <w:tc>
          <w:tcPr>
            <w:tcW w:w="1389" w:type="dxa"/>
            <w:shd w:val="clear" w:color="auto" w:fill="auto"/>
            <w:vAlign w:val="center"/>
          </w:tcPr>
          <w:p w:rsidR="008474AD" w:rsidRPr="00A76C65" w:rsidRDefault="008474AD" w:rsidP="00A76C65">
            <w:pPr>
              <w:ind w:firstLine="0"/>
              <w:jc w:val="center"/>
              <w:rPr>
                <w:b/>
                <w:noProof/>
              </w:rPr>
            </w:pPr>
            <w:r w:rsidRPr="00A76C65">
              <w:rPr>
                <w:b/>
                <w:noProof/>
              </w:rPr>
              <w:t>Loại chuyển đổi</w:t>
            </w:r>
          </w:p>
        </w:tc>
        <w:tc>
          <w:tcPr>
            <w:tcW w:w="3323" w:type="dxa"/>
            <w:shd w:val="clear" w:color="auto" w:fill="auto"/>
            <w:vAlign w:val="center"/>
          </w:tcPr>
          <w:p w:rsidR="008474AD" w:rsidRPr="00A76C65" w:rsidRDefault="008474AD" w:rsidP="00A76C65">
            <w:pPr>
              <w:ind w:firstLine="0"/>
              <w:jc w:val="center"/>
              <w:rPr>
                <w:b/>
                <w:noProof/>
              </w:rPr>
            </w:pPr>
            <w:r w:rsidRPr="00A76C65">
              <w:rPr>
                <w:b/>
                <w:noProof/>
              </w:rPr>
              <w:t>Công thức chuyển đổi</w:t>
            </w:r>
          </w:p>
        </w:tc>
        <w:tc>
          <w:tcPr>
            <w:tcW w:w="4103" w:type="dxa"/>
            <w:shd w:val="clear" w:color="auto" w:fill="auto"/>
            <w:vAlign w:val="center"/>
          </w:tcPr>
          <w:p w:rsidR="008474AD" w:rsidRPr="00A76C65" w:rsidRDefault="008474AD" w:rsidP="00A76C65">
            <w:pPr>
              <w:ind w:firstLine="0"/>
              <w:jc w:val="center"/>
              <w:rPr>
                <w:b/>
                <w:noProof/>
              </w:rPr>
            </w:pPr>
            <w:r w:rsidRPr="00A76C65">
              <w:rPr>
                <w:b/>
                <w:noProof/>
              </w:rPr>
              <w:t>Các tham số</w:t>
            </w:r>
          </w:p>
        </w:tc>
      </w:tr>
      <w:tr w:rsidR="008474AD" w:rsidRPr="00AF6226" w:rsidTr="00A76C65">
        <w:tc>
          <w:tcPr>
            <w:tcW w:w="1389" w:type="dxa"/>
            <w:shd w:val="clear" w:color="auto" w:fill="auto"/>
          </w:tcPr>
          <w:p w:rsidR="008474AD" w:rsidRPr="00AF6226" w:rsidRDefault="008474AD" w:rsidP="00A76C65">
            <w:pPr>
              <w:ind w:firstLine="0"/>
              <w:jc w:val="center"/>
              <w:rPr>
                <w:noProof/>
              </w:rPr>
            </w:pPr>
            <w:r w:rsidRPr="00AF6226">
              <w:rPr>
                <w:noProof/>
              </w:rPr>
              <w:t>Bộ lọc Thông thấp</w:t>
            </w:r>
          </w:p>
        </w:tc>
        <w:tc>
          <w:tcPr>
            <w:tcW w:w="3323"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1460" w:dyaOrig="660">
                <v:shape id="_x0000_i1138" type="#_x0000_t75" style="width:89.25pt;height:34.5pt" o:ole="">
                  <v:imagedata r:id="rId245" o:title=""/>
                </v:shape>
                <o:OLEObject Type="Embed" ProgID="Equation.DSMT4" ShapeID="_x0000_i1138" DrawAspect="Content" ObjectID="_1498943520" r:id="rId246"/>
              </w:object>
            </w:r>
          </w:p>
        </w:tc>
        <w:tc>
          <w:tcPr>
            <w:tcW w:w="4103" w:type="dxa"/>
            <w:shd w:val="clear" w:color="auto" w:fill="auto"/>
          </w:tcPr>
          <w:p w:rsidR="008474AD" w:rsidRPr="00AF6226" w:rsidRDefault="008474AD" w:rsidP="00C33A4C">
            <w:pPr>
              <w:ind w:firstLine="0"/>
            </w:pPr>
            <w:r w:rsidRPr="00AF6226">
              <w:rPr>
                <w:position w:val="-12"/>
              </w:rPr>
              <w:object w:dxaOrig="300" w:dyaOrig="360">
                <v:shape id="_x0000_i1139" type="#_x0000_t75" style="width:15pt;height:18pt" o:ole="">
                  <v:imagedata r:id="rId247" o:title=""/>
                </v:shape>
                <o:OLEObject Type="Embed" ProgID="Equation.DSMT4" ShapeID="_x0000_i1139" DrawAspect="Content" ObjectID="_1498943521" r:id="rId248"/>
              </w:object>
            </w:r>
            <w:r w:rsidRPr="00AF6226">
              <w:t>: Tần số cắt của bộ lọc mới.</w:t>
            </w:r>
          </w:p>
          <w:p w:rsidR="008474AD" w:rsidRPr="00AF6226" w:rsidRDefault="008474AD" w:rsidP="00C33A4C">
            <w:pPr>
              <w:spacing w:line="360" w:lineRule="auto"/>
              <w:ind w:firstLine="0"/>
              <w:jc w:val="center"/>
              <w:rPr>
                <w:szCs w:val="26"/>
              </w:rPr>
            </w:pPr>
            <w:r w:rsidRPr="00AF6226">
              <w:rPr>
                <w:position w:val="-56"/>
                <w:szCs w:val="26"/>
              </w:rPr>
              <w:object w:dxaOrig="1719" w:dyaOrig="1240">
                <v:shape id="_x0000_i1140" type="#_x0000_t75" style="width:86.25pt;height:62.25pt" o:ole="">
                  <v:imagedata r:id="rId249" o:title=""/>
                </v:shape>
                <o:OLEObject Type="Embed" ProgID="Equation.DSMT4" ShapeID="_x0000_i1140" DrawAspect="Content" ObjectID="_1498943522" r:id="rId250"/>
              </w:object>
            </w:r>
          </w:p>
        </w:tc>
      </w:tr>
      <w:tr w:rsidR="008474AD" w:rsidRPr="00AF6226" w:rsidTr="00A76C65">
        <w:tc>
          <w:tcPr>
            <w:tcW w:w="1389" w:type="dxa"/>
            <w:shd w:val="clear" w:color="auto" w:fill="auto"/>
          </w:tcPr>
          <w:p w:rsidR="008474AD" w:rsidRPr="00AF6226" w:rsidRDefault="008474AD" w:rsidP="00A76C65">
            <w:pPr>
              <w:ind w:firstLine="0"/>
              <w:jc w:val="center"/>
              <w:rPr>
                <w:noProof/>
              </w:rPr>
            </w:pPr>
            <w:r w:rsidRPr="00AF6226">
              <w:rPr>
                <w:noProof/>
              </w:rPr>
              <w:t>Bộ lọc thông cao</w:t>
            </w:r>
          </w:p>
        </w:tc>
        <w:tc>
          <w:tcPr>
            <w:tcW w:w="3323" w:type="dxa"/>
            <w:shd w:val="clear" w:color="auto" w:fill="auto"/>
          </w:tcPr>
          <w:p w:rsidR="008474AD" w:rsidRPr="00AF6226" w:rsidRDefault="008474AD" w:rsidP="00C33A4C">
            <w:pPr>
              <w:spacing w:line="360" w:lineRule="auto"/>
              <w:ind w:firstLine="0"/>
              <w:jc w:val="center"/>
              <w:rPr>
                <w:noProof/>
                <w:szCs w:val="26"/>
              </w:rPr>
            </w:pPr>
            <w:r w:rsidRPr="00AF6226">
              <w:rPr>
                <w:position w:val="-24"/>
                <w:szCs w:val="26"/>
              </w:rPr>
              <w:object w:dxaOrig="1460" w:dyaOrig="660">
                <v:shape id="_x0000_i1141" type="#_x0000_t75" style="width:90.75pt;height:41.25pt" o:ole="">
                  <v:imagedata r:id="rId251" o:title=""/>
                </v:shape>
                <o:OLEObject Type="Embed" ProgID="Equation.DSMT4" ShapeID="_x0000_i1141" DrawAspect="Content" ObjectID="_1498943523" r:id="rId252"/>
              </w:object>
            </w:r>
          </w:p>
        </w:tc>
        <w:tc>
          <w:tcPr>
            <w:tcW w:w="4103" w:type="dxa"/>
            <w:shd w:val="clear" w:color="auto" w:fill="auto"/>
          </w:tcPr>
          <w:p w:rsidR="008474AD" w:rsidRPr="00AF6226" w:rsidRDefault="008474AD" w:rsidP="00C33A4C">
            <w:pPr>
              <w:ind w:firstLine="0"/>
            </w:pPr>
            <w:r w:rsidRPr="00AF6226">
              <w:rPr>
                <w:position w:val="-12"/>
              </w:rPr>
              <w:object w:dxaOrig="300" w:dyaOrig="360">
                <v:shape id="_x0000_i1142" type="#_x0000_t75" style="width:15pt;height:18pt" o:ole="">
                  <v:imagedata r:id="rId247" o:title=""/>
                </v:shape>
                <o:OLEObject Type="Embed" ProgID="Equation.DSMT4" ShapeID="_x0000_i1142" DrawAspect="Content" ObjectID="_1498943524" r:id="rId253"/>
              </w:object>
            </w:r>
            <w:r w:rsidRPr="00AF6226">
              <w:t>: Tần số cắt của bộ lọc mới.</w:t>
            </w:r>
          </w:p>
          <w:p w:rsidR="008474AD" w:rsidRPr="00AF6226" w:rsidRDefault="008474AD" w:rsidP="00C33A4C">
            <w:pPr>
              <w:spacing w:line="360" w:lineRule="auto"/>
              <w:ind w:firstLine="0"/>
              <w:jc w:val="center"/>
              <w:rPr>
                <w:noProof/>
                <w:szCs w:val="26"/>
              </w:rPr>
            </w:pPr>
            <w:r w:rsidRPr="00AF6226">
              <w:rPr>
                <w:position w:val="-56"/>
                <w:szCs w:val="26"/>
              </w:rPr>
              <w:object w:dxaOrig="1760" w:dyaOrig="1240">
                <v:shape id="_x0000_i1143" type="#_x0000_t75" style="width:87.75pt;height:62.25pt" o:ole="">
                  <v:imagedata r:id="rId254" o:title=""/>
                </v:shape>
                <o:OLEObject Type="Embed" ProgID="Equation.DSMT4" ShapeID="_x0000_i1143" DrawAspect="Content" ObjectID="_1498943525" r:id="rId255"/>
              </w:object>
            </w:r>
          </w:p>
        </w:tc>
      </w:tr>
      <w:tr w:rsidR="008474AD" w:rsidRPr="00AF6226" w:rsidTr="00A76C65">
        <w:tc>
          <w:tcPr>
            <w:tcW w:w="1389" w:type="dxa"/>
            <w:shd w:val="clear" w:color="auto" w:fill="auto"/>
          </w:tcPr>
          <w:p w:rsidR="008474AD" w:rsidRPr="00AF6226" w:rsidRDefault="008474AD" w:rsidP="00A76C65">
            <w:pPr>
              <w:ind w:firstLine="0"/>
              <w:jc w:val="center"/>
              <w:rPr>
                <w:noProof/>
              </w:rPr>
            </w:pPr>
            <w:r w:rsidRPr="00AF6226">
              <w:rPr>
                <w:noProof/>
              </w:rPr>
              <w:t>Bộ lọc thông dải</w:t>
            </w:r>
          </w:p>
        </w:tc>
        <w:tc>
          <w:tcPr>
            <w:tcW w:w="3323" w:type="dxa"/>
            <w:shd w:val="clear" w:color="auto" w:fill="auto"/>
          </w:tcPr>
          <w:p w:rsidR="008474AD" w:rsidRPr="00AF6226" w:rsidRDefault="008474AD" w:rsidP="00C33A4C">
            <w:pPr>
              <w:spacing w:line="360" w:lineRule="auto"/>
              <w:ind w:firstLine="0"/>
              <w:jc w:val="center"/>
              <w:rPr>
                <w:noProof/>
                <w:szCs w:val="26"/>
              </w:rPr>
            </w:pPr>
            <w:r w:rsidRPr="00AF6226">
              <w:rPr>
                <w:position w:val="-54"/>
                <w:szCs w:val="26"/>
              </w:rPr>
              <w:object w:dxaOrig="3100" w:dyaOrig="1200">
                <v:shape id="_x0000_i1144" type="#_x0000_t75" style="width:155.25pt;height:60pt" o:ole="">
                  <v:imagedata r:id="rId256" o:title=""/>
                </v:shape>
                <o:OLEObject Type="Embed" ProgID="Equation.DSMT4" ShapeID="_x0000_i1144" DrawAspect="Content" ObjectID="_1498943526" r:id="rId257"/>
              </w:object>
            </w:r>
          </w:p>
        </w:tc>
        <w:tc>
          <w:tcPr>
            <w:tcW w:w="4103" w:type="dxa"/>
            <w:shd w:val="clear" w:color="auto" w:fill="auto"/>
          </w:tcPr>
          <w:p w:rsidR="008474AD" w:rsidRPr="00AF6226" w:rsidRDefault="008474AD" w:rsidP="00C33A4C">
            <w:pPr>
              <w:ind w:firstLine="0"/>
            </w:pPr>
            <w:r w:rsidRPr="00AF6226">
              <w:object w:dxaOrig="2720" w:dyaOrig="1840">
                <v:shape id="_x0000_i1145" type="#_x0000_t75" style="width:135.75pt;height:92.25pt" o:ole="">
                  <v:imagedata r:id="rId258" o:title=""/>
                </v:shape>
                <o:OLEObject Type="Embed" ProgID="Equation.DSMT4" ShapeID="_x0000_i1145" DrawAspect="Content" ObjectID="_1498943527" r:id="rId259"/>
              </w:object>
            </w:r>
          </w:p>
          <w:p w:rsidR="008474AD" w:rsidRPr="00AF6226" w:rsidRDefault="008474AD" w:rsidP="00C33A4C">
            <w:pPr>
              <w:ind w:firstLine="0"/>
            </w:pPr>
            <w:r w:rsidRPr="00AF6226">
              <w:rPr>
                <w:position w:val="-12"/>
              </w:rPr>
              <w:object w:dxaOrig="340" w:dyaOrig="360">
                <v:shape id="_x0000_i1146" type="#_x0000_t75" style="width:17.25pt;height:18pt" o:ole="">
                  <v:imagedata r:id="rId260" o:title=""/>
                </v:shape>
                <o:OLEObject Type="Embed" ProgID="Equation.DSMT4" ShapeID="_x0000_i1146" DrawAspect="Content" ObjectID="_1498943528" r:id="rId261"/>
              </w:object>
            </w:r>
            <w:r w:rsidRPr="00AF6226">
              <w:t>: Tần số cắt thấp của bộ lọc mới.</w:t>
            </w:r>
          </w:p>
          <w:p w:rsidR="008474AD" w:rsidRPr="00AF6226" w:rsidRDefault="008474AD" w:rsidP="00C33A4C">
            <w:pPr>
              <w:ind w:firstLine="0"/>
              <w:rPr>
                <w:noProof/>
              </w:rPr>
            </w:pPr>
            <w:r w:rsidRPr="00AF6226">
              <w:rPr>
                <w:position w:val="-12"/>
              </w:rPr>
              <w:object w:dxaOrig="380" w:dyaOrig="360">
                <v:shape id="_x0000_i1147" type="#_x0000_t75" style="width:18.75pt;height:18pt" o:ole="">
                  <v:imagedata r:id="rId262" o:title=""/>
                </v:shape>
                <o:OLEObject Type="Embed" ProgID="Equation.DSMT4" ShapeID="_x0000_i1147" DrawAspect="Content" ObjectID="_1498943529" r:id="rId263"/>
              </w:object>
            </w:r>
            <w:r w:rsidRPr="00AF6226">
              <w:t>: Tần số cắt cao của bộ lọc mới.</w:t>
            </w:r>
          </w:p>
        </w:tc>
      </w:tr>
      <w:tr w:rsidR="008474AD" w:rsidRPr="00AF6226" w:rsidTr="00A76C65">
        <w:tc>
          <w:tcPr>
            <w:tcW w:w="1389" w:type="dxa"/>
            <w:shd w:val="clear" w:color="auto" w:fill="auto"/>
          </w:tcPr>
          <w:p w:rsidR="008474AD" w:rsidRPr="00AF6226" w:rsidRDefault="008474AD" w:rsidP="00A76C65">
            <w:pPr>
              <w:ind w:firstLine="0"/>
              <w:jc w:val="center"/>
              <w:rPr>
                <w:noProof/>
              </w:rPr>
            </w:pPr>
            <w:r>
              <w:rPr>
                <w:noProof/>
              </w:rPr>
              <w:lastRenderedPageBreak/>
              <w:t xml:space="preserve">Bộ lọc </w:t>
            </w:r>
            <w:r w:rsidRPr="00AF6226">
              <w:rPr>
                <w:noProof/>
              </w:rPr>
              <w:t>Chắn dải</w:t>
            </w:r>
          </w:p>
        </w:tc>
        <w:tc>
          <w:tcPr>
            <w:tcW w:w="3323" w:type="dxa"/>
            <w:shd w:val="clear" w:color="auto" w:fill="auto"/>
          </w:tcPr>
          <w:p w:rsidR="008474AD" w:rsidRPr="00AF6226" w:rsidRDefault="008474AD" w:rsidP="00C33A4C">
            <w:pPr>
              <w:spacing w:line="360" w:lineRule="auto"/>
              <w:ind w:firstLine="0"/>
              <w:jc w:val="center"/>
              <w:rPr>
                <w:noProof/>
                <w:szCs w:val="26"/>
              </w:rPr>
            </w:pPr>
            <w:r w:rsidRPr="00AF6226">
              <w:rPr>
                <w:position w:val="-54"/>
                <w:szCs w:val="26"/>
              </w:rPr>
              <w:object w:dxaOrig="3100" w:dyaOrig="1200">
                <v:shape id="_x0000_i1148" type="#_x0000_t75" style="width:155.25pt;height:60pt" o:ole="">
                  <v:imagedata r:id="rId264" o:title=""/>
                </v:shape>
                <o:OLEObject Type="Embed" ProgID="Equation.DSMT4" ShapeID="_x0000_i1148" DrawAspect="Content" ObjectID="_1498943530" r:id="rId265"/>
              </w:object>
            </w:r>
          </w:p>
        </w:tc>
        <w:tc>
          <w:tcPr>
            <w:tcW w:w="4103" w:type="dxa"/>
            <w:shd w:val="clear" w:color="auto" w:fill="auto"/>
          </w:tcPr>
          <w:p w:rsidR="008474AD" w:rsidRPr="00AF6226" w:rsidRDefault="008474AD" w:rsidP="00C33A4C">
            <w:pPr>
              <w:ind w:firstLine="0"/>
            </w:pPr>
            <w:r w:rsidRPr="00AF6226">
              <w:object w:dxaOrig="2540" w:dyaOrig="1840">
                <v:shape id="_x0000_i1149" type="#_x0000_t75" style="width:126.75pt;height:92.25pt" o:ole="">
                  <v:imagedata r:id="rId266" o:title=""/>
                </v:shape>
                <o:OLEObject Type="Embed" ProgID="Equation.DSMT4" ShapeID="_x0000_i1149" DrawAspect="Content" ObjectID="_1498943531" r:id="rId267"/>
              </w:object>
            </w:r>
          </w:p>
          <w:p w:rsidR="008474AD" w:rsidRPr="00AF6226" w:rsidRDefault="008474AD" w:rsidP="00C33A4C">
            <w:pPr>
              <w:ind w:firstLine="0"/>
            </w:pPr>
            <w:r w:rsidRPr="00AF6226">
              <w:rPr>
                <w:position w:val="-12"/>
              </w:rPr>
              <w:object w:dxaOrig="340" w:dyaOrig="360">
                <v:shape id="_x0000_i1150" type="#_x0000_t75" style="width:17.25pt;height:18pt" o:ole="">
                  <v:imagedata r:id="rId260" o:title=""/>
                </v:shape>
                <o:OLEObject Type="Embed" ProgID="Equation.DSMT4" ShapeID="_x0000_i1150" DrawAspect="Content" ObjectID="_1498943532" r:id="rId268"/>
              </w:object>
            </w:r>
            <w:r w:rsidRPr="00AF6226">
              <w:t>: Tần số cắt thấp của bộ lọc mới.</w:t>
            </w:r>
          </w:p>
          <w:p w:rsidR="008474AD" w:rsidRPr="00AF6226" w:rsidRDefault="008474AD" w:rsidP="00C33A4C">
            <w:pPr>
              <w:ind w:firstLine="0"/>
              <w:rPr>
                <w:noProof/>
              </w:rPr>
            </w:pPr>
            <w:r w:rsidRPr="00AF6226">
              <w:rPr>
                <w:position w:val="-12"/>
              </w:rPr>
              <w:object w:dxaOrig="380" w:dyaOrig="360">
                <v:shape id="_x0000_i1151" type="#_x0000_t75" style="width:18.75pt;height:18pt" o:ole="">
                  <v:imagedata r:id="rId262" o:title=""/>
                </v:shape>
                <o:OLEObject Type="Embed" ProgID="Equation.DSMT4" ShapeID="_x0000_i1151" DrawAspect="Content" ObjectID="_1498943533" r:id="rId269"/>
              </w:object>
            </w:r>
            <w:r w:rsidRPr="00AF6226">
              <w:t>: Tần số cắt cao của bộ lọc mới.</w:t>
            </w:r>
          </w:p>
        </w:tc>
      </w:tr>
    </w:tbl>
    <w:p w:rsidR="008474AD" w:rsidRPr="000816AF" w:rsidRDefault="00D876EB" w:rsidP="00322FB1">
      <w:pPr>
        <w:pStyle w:val="Heading2"/>
        <w:spacing w:line="288" w:lineRule="auto"/>
      </w:pPr>
      <w:bookmarkStart w:id="24" w:name="_Toc350029116"/>
      <w:r>
        <w:t>2.4</w:t>
      </w:r>
      <w:r w:rsidR="008474AD">
        <w:t>. Thiết kế bộ lọc IIR</w:t>
      </w:r>
      <w:bookmarkEnd w:id="24"/>
      <w:r w:rsidR="00C33A4C">
        <w:t xml:space="preserve"> sử dụng MATLAB</w:t>
      </w:r>
    </w:p>
    <w:p w:rsidR="008474AD" w:rsidRDefault="00D876EB" w:rsidP="00322FB1">
      <w:pPr>
        <w:pStyle w:val="Heading3"/>
        <w:spacing w:line="288" w:lineRule="auto"/>
      </w:pPr>
      <w:bookmarkStart w:id="25" w:name="_Toc350029117"/>
      <w:r>
        <w:t>2</w:t>
      </w:r>
      <w:r w:rsidR="008474AD">
        <w:t>.</w:t>
      </w:r>
      <w:r>
        <w:t>4.1.</w:t>
      </w:r>
      <w:r w:rsidR="008474AD" w:rsidRPr="00AF6226">
        <w:t xml:space="preserve">Thiết kế bộ lọc </w:t>
      </w:r>
      <w:r w:rsidR="008474AD">
        <w:t>Butterworth</w:t>
      </w:r>
      <w:bookmarkEnd w:id="25"/>
    </w:p>
    <w:p w:rsidR="008474AD" w:rsidRPr="00322FB1" w:rsidRDefault="008474AD" w:rsidP="00322FB1">
      <w:pPr>
        <w:spacing w:line="288" w:lineRule="auto"/>
        <w:rPr>
          <w:spacing w:val="-4"/>
        </w:rPr>
      </w:pPr>
      <w:r w:rsidRPr="00322FB1">
        <w:rPr>
          <w:spacing w:val="-4"/>
        </w:rPr>
        <w:t xml:space="preserve">Hàm được sử dụng để thiết kế bộ lọc IIR trong Matlab gồm hàm buttord() và hàm    </w:t>
      </w:r>
    </w:p>
    <w:p w:rsidR="008474AD" w:rsidRPr="00AF6226" w:rsidRDefault="008474AD" w:rsidP="00322FB1">
      <w:pPr>
        <w:spacing w:line="288" w:lineRule="auto"/>
      </w:pPr>
      <w:r w:rsidRPr="00AF6226">
        <w:t>butter().</w:t>
      </w:r>
    </w:p>
    <w:p w:rsidR="008474AD" w:rsidRPr="00AF6226" w:rsidRDefault="008474AD" w:rsidP="00322FB1">
      <w:pPr>
        <w:spacing w:line="288" w:lineRule="auto"/>
      </w:pPr>
      <w:r w:rsidRPr="00AF6226">
        <w:t>*Hàm BUTTORD()</w:t>
      </w:r>
    </w:p>
    <w:p w:rsidR="008474AD" w:rsidRPr="00AF6226" w:rsidRDefault="008474AD" w:rsidP="00322FB1">
      <w:pPr>
        <w:spacing w:line="288" w:lineRule="auto"/>
      </w:pPr>
      <w:r w:rsidRPr="00AF6226">
        <w:t>Cú pháp: [N, Wn] = BUTTORD(Wp, Ws, Rp, Rs)</w:t>
      </w:r>
    </w:p>
    <w:p w:rsidR="008474AD" w:rsidRPr="00AF6226" w:rsidRDefault="008474AD" w:rsidP="00322FB1">
      <w:pPr>
        <w:spacing w:line="288" w:lineRule="auto"/>
      </w:pPr>
      <w:r w:rsidRPr="00AF6226">
        <w:t>Chức năng xác định bậc N của bộ lọc được chia trên thang tần số Wn.</w:t>
      </w:r>
    </w:p>
    <w:p w:rsidR="008474AD" w:rsidRPr="00AF6226" w:rsidRDefault="008474AD" w:rsidP="00322FB1">
      <w:pPr>
        <w:spacing w:line="288" w:lineRule="auto"/>
      </w:pPr>
      <w:r w:rsidRPr="00AF6226">
        <w:t>Đối với các mạch lọ</w:t>
      </w:r>
      <w:r>
        <w:t>c thô</w:t>
      </w:r>
      <w:r w:rsidRPr="00AF6226">
        <w:t>ng thấp thì Wp và Ws là các tần số ở mép dả</w:t>
      </w:r>
      <w:r>
        <w:t>i thông</w:t>
      </w:r>
      <w:r w:rsidRPr="00AF6226">
        <w:t xml:space="preserve"> và dải chặn vớ</w:t>
      </w:r>
      <w:r>
        <w:t>i Wp &lt;</w:t>
      </w:r>
      <w:r w:rsidRPr="00AF6226">
        <w:t xml:space="preserve">Ws. Các tần số này phải nằm giữa 0 và 1, với 1 tương ứng với </w:t>
      </w:r>
      <w:r w:rsidRPr="00AF6226">
        <w:rPr>
          <w:position w:val="-6"/>
        </w:rPr>
        <w:object w:dxaOrig="220" w:dyaOrig="220">
          <v:shape id="_x0000_i1152" type="#_x0000_t75" style="width:11.25pt;height:11.25pt" o:ole="">
            <v:imagedata r:id="rId270" o:title=""/>
          </v:shape>
          <o:OLEObject Type="Embed" ProgID="Equation.DSMT4" ShapeID="_x0000_i1152" DrawAspect="Content" ObjectID="_1498943534" r:id="rId271"/>
        </w:object>
      </w:r>
      <w:r>
        <w:t xml:space="preserve"> radians/sample</w:t>
      </w:r>
      <w:r w:rsidRPr="00AF6226">
        <w:t>. Nếu tần số lấy mẫu f, tần số của dải thông fp và của dải chặn fs, quy định bằ</w:t>
      </w:r>
      <w:r>
        <w:t>ng Hz, thì khi đó W</w:t>
      </w:r>
      <w:r w:rsidRPr="00AF6226">
        <w:t>p=</w:t>
      </w:r>
      <w:r>
        <w:t xml:space="preserve"> 2fp/f và W</w:t>
      </w:r>
      <w:r w:rsidRPr="00AF6226">
        <w:t>s=</w:t>
      </w:r>
      <w:r>
        <w:t xml:space="preserve"> 2fs/f</w:t>
      </w:r>
      <w:r w:rsidRPr="00AF6226">
        <w:t xml:space="preserve">. </w:t>
      </w:r>
    </w:p>
    <w:p w:rsidR="008474AD" w:rsidRPr="00AF6226" w:rsidRDefault="008474AD" w:rsidP="00322FB1">
      <w:pPr>
        <w:spacing w:line="288" w:lineRule="auto"/>
      </w:pPr>
      <w:r w:rsidRPr="00AF6226">
        <w:t>Rp là độ mấp mô của dải thông.</w:t>
      </w:r>
    </w:p>
    <w:p w:rsidR="008474AD" w:rsidRPr="00AF6226" w:rsidRDefault="008474AD" w:rsidP="00322FB1">
      <w:pPr>
        <w:spacing w:line="288" w:lineRule="auto"/>
      </w:pPr>
      <w:r w:rsidRPr="00AF6226">
        <w:t>Rs là độ suy giảm của dải chặn.</w:t>
      </w:r>
    </w:p>
    <w:p w:rsidR="008474AD" w:rsidRPr="00AF6226" w:rsidRDefault="008474AD" w:rsidP="00322FB1">
      <w:pPr>
        <w:spacing w:line="288" w:lineRule="auto"/>
      </w:pPr>
      <w:r w:rsidRPr="00AF6226">
        <w:t>Đối với các mạch lọc thông cao Wp&gt;Ws. Đối với mạch lọc thông dả</w:t>
      </w:r>
      <w:r>
        <w:t xml:space="preserve">i và </w:t>
      </w:r>
      <w:r w:rsidRPr="00AF6226">
        <w:t>chắn dải thì Wp và Ws là nhữ</w:t>
      </w:r>
      <w:r>
        <w:t>ng vectơ</w:t>
      </w:r>
      <w:r w:rsidRPr="00AF6226">
        <w:t xml:space="preserve"> có chiều dài bằng 2 quy định các mép của dải chuyển tiếp, tần số ở mép thấp hơn là phần tử đầu tiên củ</w:t>
      </w:r>
      <w:r>
        <w:t>a vectơ.</w:t>
      </w:r>
      <w:r w:rsidRPr="00AF6226">
        <w:t xml:space="preserve"> Trong hai trường hợp sau, thì Wn cũng là vecto có độ dài bằng 2, còn N là nửa bậ</w:t>
      </w:r>
      <w:r>
        <w:t>c</w:t>
      </w:r>
      <w:r w:rsidRPr="00AF6226">
        <w:t xml:space="preserve"> của mạch lọc cần thiết kế.</w:t>
      </w:r>
    </w:p>
    <w:p w:rsidR="008474AD" w:rsidRPr="00AF6226" w:rsidRDefault="008474AD" w:rsidP="00322FB1">
      <w:pPr>
        <w:spacing w:line="288" w:lineRule="auto"/>
      </w:pPr>
      <w:r w:rsidRPr="00AF6226">
        <w:t>*Hàm BUTTER()</w:t>
      </w:r>
    </w:p>
    <w:p w:rsidR="008474AD" w:rsidRPr="00AF6226" w:rsidRDefault="008474AD" w:rsidP="00322FB1">
      <w:pPr>
        <w:spacing w:line="288" w:lineRule="auto"/>
      </w:pPr>
      <w:r w:rsidRPr="00AF6226">
        <w:t xml:space="preserve">   Cú pháp: [B,A] = BUTTER(N,Wn)</w:t>
      </w:r>
    </w:p>
    <w:p w:rsidR="008474AD" w:rsidRPr="00AF6226" w:rsidRDefault="008474AD" w:rsidP="00322FB1">
      <w:pPr>
        <w:spacing w:line="288" w:lineRule="auto"/>
      </w:pPr>
      <w:r w:rsidRPr="00AF6226">
        <w:t xml:space="preserve">                   [B,A] = BUTTER(N,Wn,'low')</w:t>
      </w:r>
    </w:p>
    <w:p w:rsidR="008474AD" w:rsidRPr="00AF6226" w:rsidRDefault="008474AD" w:rsidP="00322FB1">
      <w:pPr>
        <w:spacing w:line="288" w:lineRule="auto"/>
      </w:pPr>
      <w:r w:rsidRPr="00AF6226">
        <w:lastRenderedPageBreak/>
        <w:t xml:space="preserve">Hàm này xác định hàm truyền của mạch lọc thông thấp với bậc N và với thừa số chia thang tần số Wn nằm giữa 0 và 1 ứng với ½ tốc độ lấy mẫu. Hai thông số N và Wn đã được tìm ra nhờ hàm </w:t>
      </w:r>
      <w:r>
        <w:t>buttord().</w:t>
      </w:r>
    </w:p>
    <w:p w:rsidR="008474AD" w:rsidRPr="00AF6226" w:rsidRDefault="008474AD" w:rsidP="00322FB1">
      <w:pPr>
        <w:spacing w:line="288" w:lineRule="auto"/>
      </w:pPr>
      <w:r w:rsidRPr="00AF6226">
        <w:t>Với bộ lọc thông cao:</w:t>
      </w:r>
    </w:p>
    <w:p w:rsidR="008474AD" w:rsidRPr="00AF6226" w:rsidRDefault="008474AD" w:rsidP="00322FB1">
      <w:pPr>
        <w:spacing w:line="288" w:lineRule="auto"/>
      </w:pPr>
      <w:r w:rsidRPr="00AF6226">
        <w:t>[B,A] = BUTTER(N,Wn,'high')</w:t>
      </w:r>
    </w:p>
    <w:p w:rsidR="008474AD" w:rsidRPr="00AF6226" w:rsidRDefault="008474AD" w:rsidP="00322FB1">
      <w:pPr>
        <w:spacing w:line="288" w:lineRule="auto"/>
      </w:pPr>
      <w:r w:rsidRPr="00AF6226">
        <w:t>Với bộ lọc thông dải:</w:t>
      </w:r>
    </w:p>
    <w:p w:rsidR="008474AD" w:rsidRPr="00AF6226" w:rsidRDefault="008474AD" w:rsidP="00322FB1">
      <w:pPr>
        <w:spacing w:line="288" w:lineRule="auto"/>
      </w:pPr>
      <w:r w:rsidRPr="00AF6226">
        <w:t>[B,A] = BUTTER(N,Wn,'bandpass')</w:t>
      </w:r>
    </w:p>
    <w:p w:rsidR="008474AD" w:rsidRPr="00AF6226" w:rsidRDefault="008474AD" w:rsidP="00322FB1">
      <w:pPr>
        <w:spacing w:line="288" w:lineRule="auto"/>
      </w:pPr>
      <w:r w:rsidRPr="00AF6226">
        <w:t>Wn là vecto có chiều dài bằng 2. Wn=[W1, W2] ,W1&lt;W&lt;W2.</w:t>
      </w:r>
    </w:p>
    <w:p w:rsidR="008474AD" w:rsidRPr="00AF6226" w:rsidRDefault="008474AD" w:rsidP="00322FB1">
      <w:pPr>
        <w:spacing w:line="288" w:lineRule="auto"/>
      </w:pPr>
      <w:r w:rsidRPr="00AF6226">
        <w:t>Với bộ lọc chắn dải:</w:t>
      </w:r>
    </w:p>
    <w:p w:rsidR="008474AD" w:rsidRPr="00AF6226" w:rsidRDefault="008474AD" w:rsidP="00322FB1">
      <w:pPr>
        <w:spacing w:line="288" w:lineRule="auto"/>
      </w:pPr>
      <w:r w:rsidRPr="00AF6226">
        <w:t>[B,A] = BUTTER(N,Wn,'stop')</w:t>
      </w:r>
    </w:p>
    <w:p w:rsidR="008474AD" w:rsidRPr="00AF6226" w:rsidRDefault="008474AD" w:rsidP="00322FB1">
      <w:pPr>
        <w:spacing w:line="288" w:lineRule="auto"/>
      </w:pPr>
      <w:r>
        <w:t xml:space="preserve">Wn là vectơ </w:t>
      </w:r>
      <w:r w:rsidRPr="00AF6226">
        <w:t>có chiều dài bằng 2. Wn=[W1, W2] ,W1&lt;W&lt;W2.</w:t>
      </w:r>
    </w:p>
    <w:p w:rsidR="008474AD" w:rsidRPr="00AC18D0" w:rsidRDefault="008474AD" w:rsidP="00322FB1">
      <w:pPr>
        <w:spacing w:line="288" w:lineRule="auto"/>
      </w:pPr>
      <w:r w:rsidRPr="00AC18D0">
        <w:rPr>
          <w:b/>
        </w:rPr>
        <w:t>Ví dụ 6</w:t>
      </w:r>
      <w:r w:rsidRPr="00AC18D0">
        <w:t xml:space="preserve">: Cho các chỉ tiêu kỹ thuật của bộ lọc số thông thấp như sau: </w:t>
      </w:r>
    </w:p>
    <w:p w:rsidR="008474AD" w:rsidRPr="00AC18D0" w:rsidRDefault="008474AD" w:rsidP="00322FB1">
      <w:pPr>
        <w:spacing w:line="288" w:lineRule="auto"/>
      </w:pPr>
      <w:r w:rsidRPr="00AC18D0">
        <w:object w:dxaOrig="960" w:dyaOrig="1520">
          <v:shape id="_x0000_i1153" type="#_x0000_t75" style="width:48pt;height:75.75pt" o:ole="">
            <v:imagedata r:id="rId272" o:title=""/>
          </v:shape>
          <o:OLEObject Type="Embed" ProgID="Equation.DSMT4" ShapeID="_x0000_i1153" DrawAspect="Content" ObjectID="_1498943535" r:id="rId273"/>
        </w:object>
      </w:r>
    </w:p>
    <w:p w:rsidR="008474AD" w:rsidRPr="007B2471" w:rsidRDefault="008474AD" w:rsidP="00322FB1">
      <w:pPr>
        <w:spacing w:line="288" w:lineRule="auto"/>
        <w:rPr>
          <w:i/>
        </w:rPr>
      </w:pPr>
      <w:r w:rsidRPr="00AC18D0">
        <w:t>Hãy tổng hợp bộ lọc số thống thấp trên từ bộ lọc tương tự Butterworth bằng phương pháp biến đổi song tuyến</w:t>
      </w:r>
      <w:r w:rsidRPr="007B2471">
        <w:rPr>
          <w:i/>
        </w:rPr>
        <w:t>.</w:t>
      </w:r>
    </w:p>
    <w:p w:rsidR="008474AD" w:rsidRPr="00AF6226" w:rsidRDefault="008474AD" w:rsidP="00322FB1">
      <w:pPr>
        <w:spacing w:line="288" w:lineRule="auto"/>
      </w:pPr>
      <w:r>
        <w:t>Chương trình</w:t>
      </w:r>
      <w:r w:rsidRPr="00AF6226">
        <w:t>:</w:t>
      </w:r>
    </w:p>
    <w:p w:rsidR="00A76C65" w:rsidRDefault="00A76C65" w:rsidP="008474AD">
      <w:pPr>
        <w:sectPr w:rsidR="00A76C65" w:rsidSect="00FC336A">
          <w:type w:val="continuous"/>
          <w:pgSz w:w="11909" w:h="16834" w:code="9"/>
          <w:pgMar w:top="1411" w:right="1123" w:bottom="1699" w:left="1699" w:header="720" w:footer="0" w:gutter="0"/>
          <w:pgNumType w:start="66"/>
          <w:cols w:space="720"/>
          <w:docGrid w:linePitch="360"/>
        </w:sectPr>
      </w:pPr>
    </w:p>
    <w:p w:rsidR="008474AD" w:rsidRPr="00AF6226" w:rsidRDefault="008474AD" w:rsidP="00322FB1">
      <w:pPr>
        <w:spacing w:line="288" w:lineRule="auto"/>
      </w:pPr>
      <w:r w:rsidRPr="00AF6226">
        <w:lastRenderedPageBreak/>
        <w:t>wp=0.4;</w:t>
      </w:r>
    </w:p>
    <w:p w:rsidR="008474AD" w:rsidRPr="00AF6226" w:rsidRDefault="008474AD" w:rsidP="00322FB1">
      <w:pPr>
        <w:spacing w:line="288" w:lineRule="auto"/>
      </w:pPr>
      <w:r w:rsidRPr="00AF6226">
        <w:t>ws=0.6;</w:t>
      </w:r>
    </w:p>
    <w:p w:rsidR="008474AD" w:rsidRPr="00AF6226" w:rsidRDefault="008474AD" w:rsidP="00322FB1">
      <w:pPr>
        <w:spacing w:line="288" w:lineRule="auto"/>
      </w:pPr>
      <w:r w:rsidRPr="00AF6226">
        <w:t>rp=0.03;</w:t>
      </w:r>
    </w:p>
    <w:p w:rsidR="008474AD" w:rsidRPr="00AF6226" w:rsidRDefault="008474AD" w:rsidP="00322FB1">
      <w:pPr>
        <w:spacing w:line="288" w:lineRule="auto"/>
      </w:pPr>
      <w:r w:rsidRPr="00AF6226">
        <w:t>rs=0.09;</w:t>
      </w:r>
    </w:p>
    <w:p w:rsidR="008474AD" w:rsidRPr="00AF6226" w:rsidRDefault="008474AD" w:rsidP="00322FB1">
      <w:pPr>
        <w:spacing w:line="288" w:lineRule="auto"/>
      </w:pPr>
      <w:r w:rsidRPr="00AF6226">
        <w:t>f=8000;</w:t>
      </w:r>
    </w:p>
    <w:p w:rsidR="008474AD" w:rsidRPr="00AF6226" w:rsidRDefault="008474AD" w:rsidP="00322FB1">
      <w:pPr>
        <w:spacing w:line="288" w:lineRule="auto"/>
      </w:pPr>
      <w:r w:rsidRPr="00AF6226">
        <w:lastRenderedPageBreak/>
        <w:t>[n,wn]=buttord(wp,ws,rp,rs);</w:t>
      </w:r>
    </w:p>
    <w:p w:rsidR="008474AD" w:rsidRPr="00AF6226" w:rsidRDefault="008474AD" w:rsidP="00322FB1">
      <w:pPr>
        <w:spacing w:line="288" w:lineRule="auto"/>
      </w:pPr>
      <w:r w:rsidRPr="00AF6226">
        <w:t>[b,a]=butter(n,wn,'low');</w:t>
      </w:r>
    </w:p>
    <w:p w:rsidR="008474AD" w:rsidRPr="00AF6226" w:rsidRDefault="008474AD" w:rsidP="00322FB1">
      <w:pPr>
        <w:spacing w:line="288" w:lineRule="auto"/>
      </w:pPr>
      <w:r w:rsidRPr="00AF6226">
        <w:t>freqz(b,a,1024,f);</w:t>
      </w:r>
    </w:p>
    <w:p w:rsidR="008474AD" w:rsidRPr="00AF6226" w:rsidRDefault="008474AD" w:rsidP="00322FB1">
      <w:pPr>
        <w:spacing w:line="288" w:lineRule="auto"/>
      </w:pPr>
      <w:r w:rsidRPr="00AF6226">
        <w:t>axis([0 f/2 -40 5]);</w:t>
      </w:r>
    </w:p>
    <w:p w:rsidR="00A76C65" w:rsidRDefault="00A76C65" w:rsidP="008474AD">
      <w:pPr>
        <w:sectPr w:rsidR="00A76C65" w:rsidSect="00A76C65">
          <w:type w:val="continuous"/>
          <w:pgSz w:w="11909" w:h="16834" w:code="9"/>
          <w:pgMar w:top="1411" w:right="1123" w:bottom="1699" w:left="1699" w:header="720" w:footer="0" w:gutter="0"/>
          <w:pgNumType w:start="47"/>
          <w:cols w:num="2" w:space="720"/>
          <w:docGrid w:linePitch="360"/>
        </w:sectPr>
      </w:pPr>
    </w:p>
    <w:p w:rsidR="008474AD" w:rsidRDefault="008474AD" w:rsidP="008474AD">
      <w:r w:rsidRPr="00AF6226">
        <w:lastRenderedPageBreak/>
        <w:t>TITLE ('Magnitude and phase respose of the IIR butterworth filter');</w:t>
      </w:r>
    </w:p>
    <w:p w:rsidR="008D1CDD" w:rsidRDefault="008474AD" w:rsidP="008D1CDD">
      <w:r w:rsidRPr="00771E9B">
        <w:t>Kết quả:</w:t>
      </w:r>
    </w:p>
    <w:p w:rsidR="00322FB1" w:rsidRDefault="008474AD" w:rsidP="00322FB1">
      <w:r w:rsidRPr="00AF6226">
        <w:rPr>
          <w:noProof/>
        </w:rPr>
        <w:lastRenderedPageBreak/>
        <w:drawing>
          <wp:inline distT="0" distB="0" distL="0" distR="0">
            <wp:extent cx="4667793" cy="32289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3779" cy="3233116"/>
                    </a:xfrm>
                    <a:prstGeom prst="rect">
                      <a:avLst/>
                    </a:prstGeom>
                    <a:noFill/>
                    <a:ln>
                      <a:noFill/>
                    </a:ln>
                  </pic:spPr>
                </pic:pic>
              </a:graphicData>
            </a:graphic>
          </wp:inline>
        </w:drawing>
      </w:r>
      <w:bookmarkStart w:id="26" w:name="_Toc349941550"/>
    </w:p>
    <w:p w:rsidR="008474AD" w:rsidRPr="00AF6226" w:rsidRDefault="008474AD" w:rsidP="00322FB1">
      <w:pPr>
        <w:spacing w:line="288" w:lineRule="auto"/>
        <w:jc w:val="center"/>
      </w:pPr>
      <w:r>
        <w:t>Hình 3.10. Đáp ứng biên độ và pha của bộ lọc thông thấp Butterworth theo phương pháp biến đổi song tuyến</w:t>
      </w:r>
      <w:bookmarkEnd w:id="26"/>
    </w:p>
    <w:p w:rsidR="007D162B" w:rsidRDefault="007D162B" w:rsidP="008474AD">
      <w:pPr>
        <w:rPr>
          <w:b/>
        </w:rPr>
      </w:pPr>
    </w:p>
    <w:p w:rsidR="008474AD" w:rsidRPr="007B2471" w:rsidRDefault="008474AD" w:rsidP="008474AD">
      <w:r w:rsidRPr="007B2471">
        <w:rPr>
          <w:b/>
        </w:rPr>
        <w:t>Ví dụ 7</w:t>
      </w:r>
      <w:r w:rsidRPr="007B2471">
        <w:t xml:space="preserve">: Thiết kế bộ lọc số thông dải </w:t>
      </w:r>
      <w:r>
        <w:t>Butterworth</w:t>
      </w:r>
      <w:r w:rsidRPr="007B2471">
        <w:t xml:space="preserve"> với các chỉ tiêu kỹ thuật sau:</w:t>
      </w:r>
    </w:p>
    <w:p w:rsidR="008474AD" w:rsidRPr="007B2471" w:rsidRDefault="008474AD" w:rsidP="008474AD">
      <w:r w:rsidRPr="007B2471">
        <w:object w:dxaOrig="1900" w:dyaOrig="1520">
          <v:shape id="_x0000_i1154" type="#_x0000_t75" style="width:95.25pt;height:75.75pt" o:ole="">
            <v:imagedata r:id="rId275" o:title=""/>
          </v:shape>
          <o:OLEObject Type="Embed" ProgID="Equation.DSMT4" ShapeID="_x0000_i1154" DrawAspect="Content" ObjectID="_1498943536" r:id="rId276"/>
        </w:object>
      </w:r>
    </w:p>
    <w:p w:rsidR="008474AD" w:rsidRPr="00AF6226" w:rsidRDefault="008474AD" w:rsidP="008474AD">
      <w:r w:rsidRPr="00AF6226">
        <w:t>Chương trình:</w:t>
      </w:r>
    </w:p>
    <w:p w:rsidR="00322FB1" w:rsidRDefault="00322FB1" w:rsidP="008474AD">
      <w:pPr>
        <w:sectPr w:rsidR="00322FB1" w:rsidSect="00FC336A">
          <w:type w:val="continuous"/>
          <w:pgSz w:w="11909" w:h="16834" w:code="9"/>
          <w:pgMar w:top="1411" w:right="1123" w:bottom="1699" w:left="1699" w:header="720" w:footer="0" w:gutter="0"/>
          <w:pgNumType w:start="76"/>
          <w:cols w:space="720"/>
          <w:docGrid w:linePitch="360"/>
        </w:sectPr>
      </w:pPr>
    </w:p>
    <w:p w:rsidR="008474AD" w:rsidRPr="00AF6226" w:rsidRDefault="008474AD" w:rsidP="008474AD">
      <w:r w:rsidRPr="00AF6226">
        <w:lastRenderedPageBreak/>
        <w:t>wp=[0.2 0.7];</w:t>
      </w:r>
    </w:p>
    <w:p w:rsidR="008474AD" w:rsidRPr="00AF6226" w:rsidRDefault="008474AD" w:rsidP="008474AD">
      <w:r w:rsidRPr="00AF6226">
        <w:t>ws=[0.1 0.8];</w:t>
      </w:r>
    </w:p>
    <w:p w:rsidR="008474AD" w:rsidRPr="00AF6226" w:rsidRDefault="008474AD" w:rsidP="008474AD">
      <w:r w:rsidRPr="00AF6226">
        <w:t>rp=0.07;</w:t>
      </w:r>
    </w:p>
    <w:p w:rsidR="008474AD" w:rsidRPr="00AF6226" w:rsidRDefault="008474AD" w:rsidP="008474AD">
      <w:r w:rsidRPr="00AF6226">
        <w:t>rs=0.1;</w:t>
      </w:r>
    </w:p>
    <w:p w:rsidR="008474AD" w:rsidRPr="00AF6226" w:rsidRDefault="008474AD" w:rsidP="008474AD">
      <w:r w:rsidRPr="00AF6226">
        <w:t>f=8000;</w:t>
      </w:r>
    </w:p>
    <w:p w:rsidR="008474AD" w:rsidRPr="00AF6226" w:rsidRDefault="008474AD" w:rsidP="008474AD">
      <w:r w:rsidRPr="00AF6226">
        <w:lastRenderedPageBreak/>
        <w:t>[n,wn]=buttord(wp,ws,rp,rs);</w:t>
      </w:r>
    </w:p>
    <w:p w:rsidR="008474AD" w:rsidRPr="00AF6226" w:rsidRDefault="008474AD" w:rsidP="008474AD">
      <w:r w:rsidRPr="00AF6226">
        <w:t>[b,a]=butter(n,wn,'bandpass');</w:t>
      </w:r>
    </w:p>
    <w:p w:rsidR="008474AD" w:rsidRPr="00AF6226" w:rsidRDefault="008474AD" w:rsidP="008474AD">
      <w:r w:rsidRPr="00AF6226">
        <w:t>freqz(b,a,1024,f);</w:t>
      </w:r>
    </w:p>
    <w:p w:rsidR="008474AD" w:rsidRPr="00AF6226" w:rsidRDefault="008474AD" w:rsidP="008474AD">
      <w:r w:rsidRPr="00AF6226">
        <w:t>axis([0 f/2 -30 5]);</w:t>
      </w:r>
    </w:p>
    <w:p w:rsidR="00322FB1" w:rsidRDefault="00322FB1" w:rsidP="008474AD">
      <w:pPr>
        <w:sectPr w:rsidR="00322FB1" w:rsidSect="00322FB1">
          <w:type w:val="continuous"/>
          <w:pgSz w:w="11909" w:h="16834" w:code="9"/>
          <w:pgMar w:top="1411" w:right="1123" w:bottom="1699" w:left="1699" w:header="720" w:footer="0" w:gutter="0"/>
          <w:pgNumType w:start="47"/>
          <w:cols w:num="2" w:space="720"/>
          <w:docGrid w:linePitch="360"/>
        </w:sectPr>
      </w:pPr>
    </w:p>
    <w:p w:rsidR="008474AD" w:rsidRPr="00AF6226" w:rsidRDefault="008474AD" w:rsidP="008474AD">
      <w:r w:rsidRPr="00AF6226">
        <w:lastRenderedPageBreak/>
        <w:t>TITLE ('Magnitude and phase respose of the IIR butterworth filter');</w:t>
      </w:r>
    </w:p>
    <w:p w:rsidR="008474AD" w:rsidRPr="00AF6226" w:rsidRDefault="008474AD" w:rsidP="008474AD">
      <w:r w:rsidRPr="00AF6226">
        <w:t>Kết quả:</w:t>
      </w:r>
    </w:p>
    <w:p w:rsidR="00322FB1" w:rsidRDefault="008474AD" w:rsidP="00322FB1">
      <w:pPr>
        <w:pStyle w:val="NoSpacing"/>
        <w:spacing w:line="360" w:lineRule="auto"/>
      </w:pPr>
      <w:r w:rsidRPr="00AF6226">
        <w:rPr>
          <w:noProof/>
        </w:rPr>
        <w:lastRenderedPageBreak/>
        <w:drawing>
          <wp:inline distT="0" distB="0" distL="0" distR="0">
            <wp:extent cx="4000500" cy="3015881"/>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7665" cy="3021282"/>
                    </a:xfrm>
                    <a:prstGeom prst="rect">
                      <a:avLst/>
                    </a:prstGeom>
                    <a:noFill/>
                    <a:ln>
                      <a:noFill/>
                    </a:ln>
                  </pic:spPr>
                </pic:pic>
              </a:graphicData>
            </a:graphic>
          </wp:inline>
        </w:drawing>
      </w:r>
      <w:bookmarkStart w:id="27" w:name="_Toc349941551"/>
    </w:p>
    <w:p w:rsidR="008474AD" w:rsidRPr="00AF6226" w:rsidRDefault="007D162B" w:rsidP="00322FB1">
      <w:pPr>
        <w:pStyle w:val="NoSpacing"/>
        <w:spacing w:line="360" w:lineRule="auto"/>
      </w:pPr>
      <w:r>
        <w:t>Hình 2</w:t>
      </w:r>
      <w:r w:rsidR="008474AD">
        <w:t>.11. Đáp ứng biên độ và pha của bộ lọc thông dả</w:t>
      </w:r>
      <w:r>
        <w:t xml:space="preserve">i Butterworth </w:t>
      </w:r>
      <w:r w:rsidR="008474AD">
        <w:t>theo phương pháp biến đổi song tuyến</w:t>
      </w:r>
      <w:bookmarkEnd w:id="27"/>
    </w:p>
    <w:p w:rsidR="008474AD" w:rsidRPr="00AF6226" w:rsidRDefault="008474AD" w:rsidP="008474AD">
      <w:r w:rsidRPr="00AF6226">
        <w:t xml:space="preserve"> Chú ý: Nếu tần số cắt cho ở dạng Hz thì phải đổi sang radians/s. </w:t>
      </w:r>
    </w:p>
    <w:p w:rsidR="008474AD" w:rsidRPr="00AC18D0" w:rsidRDefault="008474AD" w:rsidP="008474AD">
      <w:r w:rsidRPr="00AC18D0">
        <w:rPr>
          <w:b/>
        </w:rPr>
        <w:t>Ví dụ 8</w:t>
      </w:r>
      <w:r w:rsidRPr="00AC18D0">
        <w:t xml:space="preserve">: Thiết kế bộ lọc thông cao </w:t>
      </w:r>
      <w:r>
        <w:t>Butterworth</w:t>
      </w:r>
      <w:r w:rsidRPr="00AC18D0">
        <w:t xml:space="preserve"> với các thông số sau:</w:t>
      </w:r>
    </w:p>
    <w:p w:rsidR="008474AD" w:rsidRPr="00AC18D0" w:rsidRDefault="008474AD" w:rsidP="008474AD">
      <w:r w:rsidRPr="00AC18D0">
        <w:t>fp=3000 Hz</w:t>
      </w:r>
    </w:p>
    <w:p w:rsidR="008474AD" w:rsidRPr="00AC18D0" w:rsidRDefault="008474AD" w:rsidP="008474AD">
      <w:r w:rsidRPr="00AC18D0">
        <w:t>fs=1000 Hz</w:t>
      </w:r>
    </w:p>
    <w:p w:rsidR="008474AD" w:rsidRPr="00AC18D0" w:rsidRDefault="008474AD" w:rsidP="008474AD">
      <w:r w:rsidRPr="00AC18D0">
        <w:t>rp=0.5 dB</w:t>
      </w:r>
    </w:p>
    <w:p w:rsidR="008474AD" w:rsidRPr="00AC18D0" w:rsidRDefault="008474AD" w:rsidP="008474AD">
      <w:r w:rsidRPr="00AC18D0">
        <w:t>rs=25 dB</w:t>
      </w:r>
    </w:p>
    <w:p w:rsidR="008474AD" w:rsidRPr="00AC18D0" w:rsidRDefault="008474AD" w:rsidP="008474AD">
      <w:r w:rsidRPr="00AC18D0">
        <w:t>Tần số lấy mẫu f =8000 Hz.</w:t>
      </w:r>
    </w:p>
    <w:p w:rsidR="008474AD" w:rsidRPr="00AF6226" w:rsidRDefault="008474AD" w:rsidP="008474AD">
      <w:r>
        <w:t xml:space="preserve"> Chương trình:</w:t>
      </w:r>
    </w:p>
    <w:p w:rsidR="00322FB1" w:rsidRDefault="00322FB1" w:rsidP="008474AD">
      <w:pPr>
        <w:sectPr w:rsidR="00322FB1" w:rsidSect="00FC336A">
          <w:type w:val="continuous"/>
          <w:pgSz w:w="11909" w:h="16834" w:code="9"/>
          <w:pgMar w:top="1411" w:right="1123" w:bottom="1699" w:left="1699" w:header="720" w:footer="0" w:gutter="0"/>
          <w:pgNumType w:start="77"/>
          <w:cols w:space="720"/>
          <w:docGrid w:linePitch="360"/>
        </w:sectPr>
      </w:pPr>
    </w:p>
    <w:p w:rsidR="008474AD" w:rsidRPr="00AF6226" w:rsidRDefault="008474AD" w:rsidP="008474AD">
      <w:r w:rsidRPr="00AF6226">
        <w:lastRenderedPageBreak/>
        <w:t>fp=3000;</w:t>
      </w:r>
    </w:p>
    <w:p w:rsidR="008474AD" w:rsidRPr="00AF6226" w:rsidRDefault="008474AD" w:rsidP="008474AD">
      <w:r w:rsidRPr="00AF6226">
        <w:t>fs=1000;</w:t>
      </w:r>
    </w:p>
    <w:p w:rsidR="008474AD" w:rsidRPr="00AF6226" w:rsidRDefault="008474AD" w:rsidP="008474AD">
      <w:r w:rsidRPr="00AF6226">
        <w:t>rp=0.5;</w:t>
      </w:r>
    </w:p>
    <w:p w:rsidR="008474AD" w:rsidRPr="00AF6226" w:rsidRDefault="008474AD" w:rsidP="008474AD">
      <w:r w:rsidRPr="00AF6226">
        <w:t>rs=25;</w:t>
      </w:r>
    </w:p>
    <w:p w:rsidR="008474AD" w:rsidRPr="00AF6226" w:rsidRDefault="008474AD" w:rsidP="008474AD">
      <w:r w:rsidRPr="00AF6226">
        <w:t>f=8000;</w:t>
      </w:r>
    </w:p>
    <w:p w:rsidR="008474AD" w:rsidRPr="00AF6226" w:rsidRDefault="008474AD" w:rsidP="008474AD">
      <w:r w:rsidRPr="00AF6226">
        <w:t>wp=2*fp/f;</w:t>
      </w:r>
    </w:p>
    <w:p w:rsidR="008474AD" w:rsidRPr="00AF6226" w:rsidRDefault="008474AD" w:rsidP="008474AD">
      <w:r w:rsidRPr="00AF6226">
        <w:lastRenderedPageBreak/>
        <w:t>ws=2*fs/f;</w:t>
      </w:r>
    </w:p>
    <w:p w:rsidR="008474AD" w:rsidRPr="00AF6226" w:rsidRDefault="008474AD" w:rsidP="008474AD">
      <w:r w:rsidRPr="00AF6226">
        <w:t>[n,wn]=buttord(wp,ws,rp,rs);</w:t>
      </w:r>
    </w:p>
    <w:p w:rsidR="008474AD" w:rsidRPr="00AF6226" w:rsidRDefault="008474AD" w:rsidP="008474AD">
      <w:r w:rsidRPr="00AF6226">
        <w:t>[b,a]=butter(n,wn,'high');</w:t>
      </w:r>
    </w:p>
    <w:p w:rsidR="008474AD" w:rsidRPr="00AF6226" w:rsidRDefault="008474AD" w:rsidP="008474AD">
      <w:r w:rsidRPr="00AF6226">
        <w:t>freqz(b,a,1024,f);</w:t>
      </w:r>
    </w:p>
    <w:p w:rsidR="008474AD" w:rsidRPr="00AF6226" w:rsidRDefault="008474AD" w:rsidP="008474AD">
      <w:r w:rsidRPr="00AF6226">
        <w:t>axis([0 f/2 -150 5]);</w:t>
      </w:r>
    </w:p>
    <w:p w:rsidR="00322FB1" w:rsidRDefault="00322FB1" w:rsidP="008474AD">
      <w:pPr>
        <w:sectPr w:rsidR="00322FB1" w:rsidSect="00322FB1">
          <w:type w:val="continuous"/>
          <w:pgSz w:w="11909" w:h="16834" w:code="9"/>
          <w:pgMar w:top="1411" w:right="1123" w:bottom="1699" w:left="1699" w:header="720" w:footer="0" w:gutter="0"/>
          <w:pgNumType w:start="47"/>
          <w:cols w:num="2" w:space="720"/>
          <w:docGrid w:linePitch="360"/>
        </w:sectPr>
      </w:pPr>
    </w:p>
    <w:p w:rsidR="008474AD" w:rsidRPr="00AF6226" w:rsidRDefault="008474AD" w:rsidP="008474AD">
      <w:r w:rsidRPr="00AF6226">
        <w:lastRenderedPageBreak/>
        <w:t>TITLE ('Magnitude and phase respose of the IIR butterworth filter');</w:t>
      </w:r>
    </w:p>
    <w:p w:rsidR="008474AD" w:rsidRPr="00771E9B" w:rsidRDefault="008474AD" w:rsidP="008474AD">
      <w:r w:rsidRPr="00771E9B">
        <w:t>Kết quả:</w:t>
      </w:r>
    </w:p>
    <w:p w:rsidR="00322FB1" w:rsidRDefault="008474AD" w:rsidP="00322FB1">
      <w:pPr>
        <w:pStyle w:val="NoSpacing"/>
        <w:spacing w:line="360" w:lineRule="auto"/>
      </w:pPr>
      <w:r w:rsidRPr="00AF6226">
        <w:rPr>
          <w:noProof/>
        </w:rPr>
        <w:drawing>
          <wp:inline distT="0" distB="0" distL="0" distR="0">
            <wp:extent cx="4362450" cy="325755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3257550"/>
                    </a:xfrm>
                    <a:prstGeom prst="rect">
                      <a:avLst/>
                    </a:prstGeom>
                    <a:noFill/>
                    <a:ln>
                      <a:noFill/>
                    </a:ln>
                  </pic:spPr>
                </pic:pic>
              </a:graphicData>
            </a:graphic>
          </wp:inline>
        </w:drawing>
      </w:r>
      <w:bookmarkStart w:id="28" w:name="_Toc349941552"/>
    </w:p>
    <w:p w:rsidR="008474AD" w:rsidRPr="00AF6226" w:rsidRDefault="007D162B" w:rsidP="00322FB1">
      <w:pPr>
        <w:pStyle w:val="NoSpacing"/>
        <w:spacing w:line="360" w:lineRule="auto"/>
      </w:pPr>
      <w:r>
        <w:t>Hình 2</w:t>
      </w:r>
      <w:r w:rsidR="008474AD">
        <w:t>.12. Đáp ứng biên độ và pha của bộ lọ</w:t>
      </w:r>
      <w:r>
        <w:t xml:space="preserve">c thông cao Butterworth </w:t>
      </w:r>
      <w:r w:rsidR="008474AD">
        <w:t>theo phương pháp biến đổi song tuyến</w:t>
      </w:r>
      <w:bookmarkEnd w:id="28"/>
    </w:p>
    <w:p w:rsidR="008474AD" w:rsidRPr="00AF6226" w:rsidRDefault="00D876EB" w:rsidP="008474AD">
      <w:pPr>
        <w:pStyle w:val="Heading3"/>
        <w:spacing w:line="360" w:lineRule="auto"/>
      </w:pPr>
      <w:bookmarkStart w:id="29" w:name="_Toc350029118"/>
      <w:r>
        <w:t>2.4.</w:t>
      </w:r>
      <w:r w:rsidR="008474AD">
        <w:t>2.</w:t>
      </w:r>
      <w:r w:rsidR="008474AD" w:rsidRPr="00AF6226">
        <w:t>Thiết kế bộ lọc Chebyshev loại 1</w:t>
      </w:r>
      <w:bookmarkEnd w:id="29"/>
    </w:p>
    <w:p w:rsidR="008474AD" w:rsidRPr="00AF6226" w:rsidRDefault="008474AD" w:rsidP="008474AD">
      <w:r w:rsidRPr="00AF6226">
        <w:t xml:space="preserve">Các hàm được sử dụng là hàm cheb1ord() và hàm cheby1(). </w:t>
      </w:r>
    </w:p>
    <w:p w:rsidR="008474AD" w:rsidRPr="00AF6226" w:rsidRDefault="008474AD" w:rsidP="008474AD">
      <w:r w:rsidRPr="00AF6226">
        <w:t>*Hàm cheb1ord()</w:t>
      </w:r>
    </w:p>
    <w:p w:rsidR="008474AD" w:rsidRPr="00AF6226" w:rsidRDefault="008474AD" w:rsidP="008474AD">
      <w:r w:rsidRPr="00AF6226">
        <w:t>Cú pháp:</w:t>
      </w:r>
    </w:p>
    <w:p w:rsidR="008474AD" w:rsidRPr="00AF6226" w:rsidRDefault="008474AD" w:rsidP="008474AD">
      <w:r w:rsidRPr="00AF6226">
        <w:t>[N, Wp] = CHEB1ORD(Wp, Ws, Rp, Rs)</w:t>
      </w:r>
    </w:p>
    <w:p w:rsidR="008474AD" w:rsidRPr="00AF6226" w:rsidRDefault="008474AD" w:rsidP="008474AD">
      <w:r w:rsidRPr="00AF6226">
        <w:t>Hàm này xác định bậc N của bộ lọc được chia trên thang tần số Wp.</w:t>
      </w:r>
    </w:p>
    <w:p w:rsidR="008474AD" w:rsidRPr="00AF6226" w:rsidRDefault="008474AD" w:rsidP="008474AD">
      <w:r w:rsidRPr="00AF6226">
        <w:t>Wp: Tần số mép dải thông</w:t>
      </w:r>
    </w:p>
    <w:p w:rsidR="008474AD" w:rsidRPr="00AF6226" w:rsidRDefault="008474AD" w:rsidP="008474AD">
      <w:r w:rsidRPr="00AF6226">
        <w:t>Ws: Tần số mép dải chặn</w:t>
      </w:r>
    </w:p>
    <w:p w:rsidR="008474AD" w:rsidRPr="00AF6226" w:rsidRDefault="008474AD" w:rsidP="008474AD">
      <w:r w:rsidRPr="00AF6226">
        <w:t>Rp: Độ suy giảm dải thông (dB)</w:t>
      </w:r>
    </w:p>
    <w:p w:rsidR="008474AD" w:rsidRPr="00AF6226" w:rsidRDefault="008474AD" w:rsidP="008474AD">
      <w:r w:rsidRPr="00AF6226">
        <w:t>Rs: Độ suy giảm dải chặn (dB)</w:t>
      </w:r>
    </w:p>
    <w:p w:rsidR="008474AD" w:rsidRPr="00AF6226" w:rsidRDefault="008474AD" w:rsidP="008474AD">
      <w:r w:rsidRPr="00AF6226">
        <w:t>*Hàm cheby1()</w:t>
      </w:r>
    </w:p>
    <w:p w:rsidR="008474AD" w:rsidRPr="00AF6226" w:rsidRDefault="008474AD" w:rsidP="008474AD">
      <w:r w:rsidRPr="00AF6226">
        <w:t>Cú pháp:</w:t>
      </w:r>
    </w:p>
    <w:p w:rsidR="008474AD" w:rsidRPr="00AF6226" w:rsidRDefault="008474AD" w:rsidP="008474AD">
      <w:r w:rsidRPr="00AF6226">
        <w:lastRenderedPageBreak/>
        <w:t>[B,A] = CHEBY1(N,R,Wp)</w:t>
      </w:r>
    </w:p>
    <w:p w:rsidR="008474AD" w:rsidRPr="00AF6226" w:rsidRDefault="008474AD" w:rsidP="008474AD">
      <w:r w:rsidRPr="00AF6226">
        <w:t>[B, A]= CHEBY1(N,R,Wp,'low')</w:t>
      </w:r>
    </w:p>
    <w:p w:rsidR="008474AD" w:rsidRPr="00AF6226" w:rsidRDefault="008474AD" w:rsidP="008474AD">
      <w:r w:rsidRPr="00AF6226">
        <w:t>Hàm này xác định hàm truyền của bộ lọc Chebyshev 1 thông thống với bậc N và với thừa số chia thang tần số Wn nằm giữa 0 và 1.</w:t>
      </w:r>
    </w:p>
    <w:p w:rsidR="008474AD" w:rsidRPr="00AF6226" w:rsidRDefault="008474AD" w:rsidP="008474AD">
      <w:r w:rsidRPr="00AF6226">
        <w:t>-Với bộ lọc thông cao:</w:t>
      </w:r>
    </w:p>
    <w:p w:rsidR="008474AD" w:rsidRPr="00AF6226" w:rsidRDefault="008474AD" w:rsidP="008474AD">
      <w:r w:rsidRPr="00AF6226">
        <w:t>[B,A]= CHEBY1(N,R,Wp,'high')</w:t>
      </w:r>
    </w:p>
    <w:p w:rsidR="008474AD" w:rsidRPr="00AF6226" w:rsidRDefault="008474AD" w:rsidP="008474AD">
      <w:r>
        <w:t xml:space="preserve">- </w:t>
      </w:r>
      <w:r w:rsidRPr="00AF6226">
        <w:t>Với bộ lọc thông dải:</w:t>
      </w:r>
    </w:p>
    <w:p w:rsidR="008474AD" w:rsidRPr="00AF6226" w:rsidRDefault="008474AD" w:rsidP="008474AD">
      <w:r w:rsidRPr="00AF6226">
        <w:t>[B,A]= CHEBY1(N,R,Wp,'bandpass')</w:t>
      </w:r>
    </w:p>
    <w:p w:rsidR="008474AD" w:rsidRPr="00AF6226" w:rsidRDefault="008474AD" w:rsidP="008474AD">
      <w:r w:rsidRPr="00AF6226">
        <w:t>Wp là vecto có chiều dài bằng 2. Wp=[W1 W2] với W1&lt;W&lt;W2.</w:t>
      </w:r>
    </w:p>
    <w:p w:rsidR="008474AD" w:rsidRPr="00AF6226" w:rsidRDefault="008474AD" w:rsidP="008474AD">
      <w:r>
        <w:t xml:space="preserve">- </w:t>
      </w:r>
      <w:r w:rsidRPr="00AF6226">
        <w:t>Với bộ lọc chắn dải:</w:t>
      </w:r>
    </w:p>
    <w:p w:rsidR="008474AD" w:rsidRPr="00AF6226" w:rsidRDefault="008474AD" w:rsidP="008474AD">
      <w:r w:rsidRPr="00AF6226">
        <w:t>[B,A]= CHEBY1(N,R,Wp,'stop')</w:t>
      </w:r>
    </w:p>
    <w:p w:rsidR="008474AD" w:rsidRPr="00F1771A" w:rsidRDefault="008474AD" w:rsidP="008474AD">
      <w:r w:rsidRPr="00F1771A">
        <w:rPr>
          <w:b/>
        </w:rPr>
        <w:t>Ví dụ 9</w:t>
      </w:r>
      <w:r w:rsidRPr="00F1771A">
        <w:t>: Thiết kế bộ lọc số thông thấp Chebyshev loại 1 với các chỉ tiêu kỹ thuật:</w:t>
      </w:r>
    </w:p>
    <w:p w:rsidR="008474AD" w:rsidRPr="00F1771A" w:rsidRDefault="008474AD" w:rsidP="008474AD">
      <w:r w:rsidRPr="00F1771A">
        <w:object w:dxaOrig="999" w:dyaOrig="1520">
          <v:shape id="_x0000_i1155" type="#_x0000_t75" style="width:50.25pt;height:75.75pt" o:ole="">
            <v:imagedata r:id="rId279" o:title=""/>
          </v:shape>
          <o:OLEObject Type="Embed" ProgID="Equation.DSMT4" ShapeID="_x0000_i1155" DrawAspect="Content" ObjectID="_1498943537" r:id="rId280"/>
        </w:object>
      </w:r>
    </w:p>
    <w:p w:rsidR="008474AD" w:rsidRPr="00AF6226" w:rsidRDefault="008474AD" w:rsidP="008474AD">
      <w:r w:rsidRPr="00AF6226">
        <w:t>Chương trình:</w:t>
      </w:r>
    </w:p>
    <w:p w:rsidR="008474AD" w:rsidRPr="00AF6226" w:rsidRDefault="008474AD" w:rsidP="008474AD">
      <w:r w:rsidRPr="00AF6226">
        <w:t>wp=0.2;</w:t>
      </w:r>
    </w:p>
    <w:p w:rsidR="008474AD" w:rsidRPr="00AF6226" w:rsidRDefault="008474AD" w:rsidP="008474AD">
      <w:r w:rsidRPr="00AF6226">
        <w:t>ws=0.3;</w:t>
      </w:r>
    </w:p>
    <w:p w:rsidR="008474AD" w:rsidRPr="00AF6226" w:rsidRDefault="008474AD" w:rsidP="008474AD">
      <w:r w:rsidRPr="00AF6226">
        <w:t>rp=0.1;</w:t>
      </w:r>
    </w:p>
    <w:p w:rsidR="008474AD" w:rsidRPr="00AF6226" w:rsidRDefault="008474AD" w:rsidP="008474AD">
      <w:r w:rsidRPr="00AF6226">
        <w:t>rs=50;</w:t>
      </w:r>
    </w:p>
    <w:p w:rsidR="008474AD" w:rsidRPr="00AF6226" w:rsidRDefault="008474AD" w:rsidP="008474AD">
      <w:r w:rsidRPr="00AF6226">
        <w:t>[n,wn]=cheb1ord(wp,ws,rp,rs);</w:t>
      </w:r>
    </w:p>
    <w:p w:rsidR="008474AD" w:rsidRPr="00AF6226" w:rsidRDefault="008474AD" w:rsidP="008474AD">
      <w:r w:rsidRPr="00AF6226">
        <w:t>[b,a]=cheby1(n,rp,wn,'low');</w:t>
      </w:r>
    </w:p>
    <w:p w:rsidR="008474AD" w:rsidRPr="00AF6226" w:rsidRDefault="008474AD" w:rsidP="008474AD">
      <w:r w:rsidRPr="00AF6226">
        <w:t>freqz(b,a,500,f);</w:t>
      </w:r>
    </w:p>
    <w:p w:rsidR="008474AD" w:rsidRPr="00AF6226" w:rsidRDefault="008474AD" w:rsidP="008474AD">
      <w:r w:rsidRPr="00AF6226">
        <w:t>TITLE ('Magnitude and phase respose of the IIR Chebyschev type - I filter');</w:t>
      </w:r>
    </w:p>
    <w:p w:rsidR="008474AD" w:rsidRPr="00771E9B" w:rsidRDefault="008474AD" w:rsidP="008474AD">
      <w:r w:rsidRPr="00771E9B">
        <w:t>Kết quả:</w:t>
      </w:r>
    </w:p>
    <w:p w:rsidR="008474AD" w:rsidRDefault="008474AD" w:rsidP="008474AD">
      <w:pPr>
        <w:pStyle w:val="NoSpacing"/>
        <w:spacing w:line="360" w:lineRule="auto"/>
      </w:pPr>
      <w:r w:rsidRPr="00AF6226">
        <w:rPr>
          <w:noProof/>
        </w:rPr>
        <w:lastRenderedPageBreak/>
        <w:drawing>
          <wp:inline distT="0" distB="0" distL="0" distR="0">
            <wp:extent cx="4505325" cy="33337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3333750"/>
                    </a:xfrm>
                    <a:prstGeom prst="rect">
                      <a:avLst/>
                    </a:prstGeom>
                    <a:noFill/>
                    <a:ln>
                      <a:noFill/>
                    </a:ln>
                  </pic:spPr>
                </pic:pic>
              </a:graphicData>
            </a:graphic>
          </wp:inline>
        </w:drawing>
      </w:r>
    </w:p>
    <w:p w:rsidR="008474AD" w:rsidRDefault="007D162B" w:rsidP="008474AD">
      <w:pPr>
        <w:pStyle w:val="Heading5"/>
        <w:spacing w:line="360" w:lineRule="auto"/>
      </w:pPr>
      <w:bookmarkStart w:id="30" w:name="_Toc349941553"/>
      <w:r>
        <w:t>Hình 2</w:t>
      </w:r>
      <w:r w:rsidR="008474AD">
        <w:t xml:space="preserve">.13. Đáp ứng biên độ và pha của bộ lọc thông thấp </w:t>
      </w:r>
      <w:r w:rsidR="008474AD" w:rsidRPr="00771E9B">
        <w:t>Chebyshev</w:t>
      </w:r>
      <w:r w:rsidR="008474AD">
        <w:t xml:space="preserve"> - 1</w:t>
      </w:r>
      <w:bookmarkEnd w:id="30"/>
    </w:p>
    <w:p w:rsidR="008474AD" w:rsidRPr="00771E9B" w:rsidRDefault="008474AD" w:rsidP="008474AD">
      <w:r w:rsidRPr="00771E9B">
        <w:t>Kết quả mô phỏng của chương III được tổng hợp lại qua các bài như sau:</w:t>
      </w:r>
    </w:p>
    <w:p w:rsidR="008474AD" w:rsidRDefault="008474AD" w:rsidP="008474AD">
      <w:r w:rsidRPr="00771E9B">
        <w:rPr>
          <w:b/>
        </w:rPr>
        <w:t xml:space="preserve">Bài 1: </w:t>
      </w:r>
      <w:r>
        <w:t>Bài thứ nhất thực hiện vẽ đáp ứng tần số của hệ thống dựa vào hàm truyền đạt. Hàm truyền đạt của hệ thống dưới dạng như sau:</w:t>
      </w:r>
    </w:p>
    <w:p w:rsidR="008474AD" w:rsidRDefault="008474AD" w:rsidP="008474AD">
      <w:r w:rsidRPr="00AF6226">
        <w:object w:dxaOrig="4880" w:dyaOrig="720">
          <v:shape id="_x0000_i1156" type="#_x0000_t75" style="width:336pt;height:39.75pt" o:ole="" fillcolor="window">
            <v:imagedata r:id="rId116" o:title=""/>
          </v:shape>
          <o:OLEObject Type="Embed" ProgID="Equation.3" ShapeID="_x0000_i1156" DrawAspect="Content" ObjectID="_1498943538" r:id="rId282"/>
        </w:object>
      </w:r>
    </w:p>
    <w:p w:rsidR="008474AD" w:rsidRPr="003B6FE4" w:rsidRDefault="008474AD" w:rsidP="008474AD">
      <w:r>
        <w:t xml:space="preserve"> Dựa vào hàm truyền đạt của hệ thống như trên chúng ta nhập hệ số tử số và mẫu số của hàm truyền đạt, nhập số điểm tần số để tính toán đáp ứng tần số của hệ thống và ấn nút ok thì sẽ ra kết quả đáp ứng biên độ và đáp ứng pha của hệ thống.</w:t>
      </w:r>
    </w:p>
    <w:p w:rsidR="008474AD" w:rsidRDefault="008474AD" w:rsidP="008474AD">
      <w:pPr>
        <w:pStyle w:val="NoSpacing"/>
        <w:spacing w:line="360" w:lineRule="auto"/>
      </w:pPr>
      <w:r>
        <w:rPr>
          <w:noProof/>
        </w:rPr>
        <w:lastRenderedPageBreak/>
        <w:drawing>
          <wp:inline distT="0" distB="0" distL="0" distR="0">
            <wp:extent cx="4162425" cy="341947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2425" cy="3419475"/>
                    </a:xfrm>
                    <a:prstGeom prst="rect">
                      <a:avLst/>
                    </a:prstGeom>
                    <a:noFill/>
                    <a:ln>
                      <a:noFill/>
                    </a:ln>
                  </pic:spPr>
                </pic:pic>
              </a:graphicData>
            </a:graphic>
          </wp:inline>
        </w:drawing>
      </w:r>
    </w:p>
    <w:p w:rsidR="008474AD" w:rsidRDefault="007D162B" w:rsidP="008474AD">
      <w:pPr>
        <w:pStyle w:val="Heading5"/>
      </w:pPr>
      <w:bookmarkStart w:id="31" w:name="_Toc349941554"/>
      <w:r>
        <w:t>Hình 2</w:t>
      </w:r>
      <w:r w:rsidR="008474AD">
        <w:t>.14. Bài 1: Vẽ đáp ứng tần số của hệ thống</w:t>
      </w:r>
      <w:bookmarkEnd w:id="31"/>
    </w:p>
    <w:p w:rsidR="008474AD" w:rsidRDefault="008474AD" w:rsidP="008474AD">
      <w:r w:rsidRPr="00771E9B">
        <w:rPr>
          <w:b/>
        </w:rPr>
        <w:t>Bài 2:</w:t>
      </w:r>
      <w:r>
        <w:t>Bài 2 thực hiện mô phỏng thiết kế bộ lọc FIR.</w:t>
      </w:r>
    </w:p>
    <w:p w:rsidR="008474AD" w:rsidRDefault="008474AD" w:rsidP="008474AD">
      <w:r>
        <w:t>Để thiết kế một bộ lọc FIR chúng ta lần lượt lựa chọn bên tab lựa chọn như sau:</w:t>
      </w:r>
    </w:p>
    <w:p w:rsidR="008474AD" w:rsidRDefault="008474AD" w:rsidP="008474AD">
      <w:pPr>
        <w:pStyle w:val="ListParagraph"/>
        <w:numPr>
          <w:ilvl w:val="0"/>
          <w:numId w:val="39"/>
        </w:numPr>
        <w:spacing w:line="360" w:lineRule="auto"/>
      </w:pPr>
      <w:r>
        <w:t>Lựa chọn một trong 4 loại bộ lọc: Bộ lọc thông thấp, thông cao, thông dải, chắn dải.</w:t>
      </w:r>
    </w:p>
    <w:p w:rsidR="008474AD" w:rsidRDefault="008474AD" w:rsidP="008474AD">
      <w:pPr>
        <w:pStyle w:val="ListParagraph"/>
        <w:numPr>
          <w:ilvl w:val="0"/>
          <w:numId w:val="39"/>
        </w:numPr>
        <w:spacing w:line="360" w:lineRule="auto"/>
      </w:pPr>
      <w:r>
        <w:t>Lựa chọn một trong hai phương pháp thiết kế là: Phương pháp cửa sổ, phương pháp lấy mẫu tần số.</w:t>
      </w:r>
    </w:p>
    <w:p w:rsidR="008474AD" w:rsidRDefault="008474AD" w:rsidP="008474AD">
      <w:pPr>
        <w:pStyle w:val="ListParagraph"/>
        <w:numPr>
          <w:ilvl w:val="0"/>
          <w:numId w:val="39"/>
        </w:numPr>
        <w:spacing w:line="360" w:lineRule="auto"/>
      </w:pPr>
      <w:r>
        <w:t>Nếu chọn phương pháp thiết kế là phương pháp cửa sổ thì lựa chọn loại cửa sổ. Có 5 loại cửa sổ là: Cửa sổ chữ nhật, cửa sổ tam giác, cửa sổ Hamming, cửa sổ Hanning, cửa sổ Blackman.</w:t>
      </w:r>
    </w:p>
    <w:p w:rsidR="008474AD" w:rsidRDefault="008474AD" w:rsidP="008474AD">
      <w:pPr>
        <w:pStyle w:val="ListParagraph"/>
        <w:numPr>
          <w:ilvl w:val="0"/>
          <w:numId w:val="39"/>
        </w:numPr>
        <w:spacing w:line="360" w:lineRule="auto"/>
      </w:pPr>
      <w:r>
        <w:t>Tiếp theo lựa chọn tần số lấy mẫu, tần số cắt thấp, tần số cắt cao, chiều dài bộ lọc. Với bộ lọc thông thấp thì lựa chọn tần số cắt cao sẽ được ẩn đi, nếu là bộ lọc thông cao thì lựa chọn tần số cắt thấp sẽ được ẩn đi.</w:t>
      </w:r>
    </w:p>
    <w:p w:rsidR="008474AD" w:rsidRDefault="008474AD" w:rsidP="008474AD">
      <w:pPr>
        <w:pStyle w:val="ListParagraph"/>
        <w:numPr>
          <w:ilvl w:val="0"/>
          <w:numId w:val="39"/>
        </w:numPr>
        <w:spacing w:line="360" w:lineRule="auto"/>
      </w:pPr>
      <w:r>
        <w:t>Cuối cùng là ấn ok để thiết kế. Kết quả sẽ cho ra đáp ứng biên độ và đáp ứng pha theo dạng của bộ lọc lựa chọn thiết kế bên tab đồ thị.</w:t>
      </w:r>
    </w:p>
    <w:p w:rsidR="008474AD" w:rsidRDefault="008474AD" w:rsidP="008474AD">
      <w:pPr>
        <w:pStyle w:val="NoSpacing"/>
        <w:spacing w:line="360" w:lineRule="auto"/>
      </w:pPr>
      <w:r w:rsidRPr="00613715">
        <w:rPr>
          <w:noProof/>
        </w:rPr>
        <w:lastRenderedPageBreak/>
        <w:drawing>
          <wp:inline distT="0" distB="0" distL="0" distR="0">
            <wp:extent cx="4314825" cy="3438525"/>
            <wp:effectExtent l="0" t="0" r="9525"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3438525"/>
                    </a:xfrm>
                    <a:prstGeom prst="rect">
                      <a:avLst/>
                    </a:prstGeom>
                    <a:noFill/>
                    <a:ln>
                      <a:noFill/>
                    </a:ln>
                  </pic:spPr>
                </pic:pic>
              </a:graphicData>
            </a:graphic>
          </wp:inline>
        </w:drawing>
      </w:r>
    </w:p>
    <w:p w:rsidR="008474AD" w:rsidRDefault="007D162B" w:rsidP="008474AD">
      <w:pPr>
        <w:pStyle w:val="Heading5"/>
      </w:pPr>
      <w:bookmarkStart w:id="32" w:name="_Toc349941555"/>
      <w:r>
        <w:t>Hình 2</w:t>
      </w:r>
      <w:r w:rsidR="008474AD">
        <w:t>.15. Bài 2: Thiết kế bộ lọc FIR</w:t>
      </w:r>
      <w:bookmarkEnd w:id="32"/>
    </w:p>
    <w:p w:rsidR="008474AD" w:rsidRDefault="008474AD" w:rsidP="008474AD">
      <w:r w:rsidRPr="00771E9B">
        <w:rPr>
          <w:b/>
        </w:rPr>
        <w:t>Bài 3:</w:t>
      </w:r>
      <w:r w:rsidR="00322FB1">
        <w:rPr>
          <w:b/>
        </w:rPr>
        <w:t xml:space="preserve"> </w:t>
      </w:r>
      <w:r>
        <w:t xml:space="preserve">Bài 3 thực hiện mô phỏng thiết kế bộ lọc IIR. </w:t>
      </w:r>
    </w:p>
    <w:p w:rsidR="008474AD" w:rsidRDefault="008474AD" w:rsidP="008474AD">
      <w:r>
        <w:t>Để thực hiện thiết kế bộ lọc chúng ta lần lượt lựa chọn các tham số bên tab lựa chọn như sau:</w:t>
      </w:r>
    </w:p>
    <w:p w:rsidR="008474AD" w:rsidRPr="00774DC8" w:rsidRDefault="008474AD" w:rsidP="008474AD">
      <w:pPr>
        <w:rPr>
          <w:spacing w:val="-6"/>
        </w:rPr>
      </w:pPr>
      <w:r w:rsidRPr="00774DC8">
        <w:rPr>
          <w:spacing w:val="-6"/>
        </w:rPr>
        <w:t>-</w:t>
      </w:r>
      <w:r w:rsidR="00322FB1" w:rsidRPr="00774DC8">
        <w:rPr>
          <w:spacing w:val="-6"/>
        </w:rPr>
        <w:t xml:space="preserve"> </w:t>
      </w:r>
      <w:r w:rsidRPr="00774DC8">
        <w:rPr>
          <w:spacing w:val="-6"/>
        </w:rPr>
        <w:t>Lựa chọn một trong 4 loại bộ lọc: Bộ lọc thông thấp, thông cao, thông dải, chắn dải.</w:t>
      </w:r>
    </w:p>
    <w:p w:rsidR="008474AD" w:rsidRDefault="008474AD" w:rsidP="008474AD">
      <w:r>
        <w:t>- Lựa chọn thiết kế bộ lọc số từ bộ lọc Butterworth hoặc bộ lọc chebyshev-1.</w:t>
      </w:r>
    </w:p>
    <w:p w:rsidR="008474AD" w:rsidRDefault="008474AD" w:rsidP="008474AD">
      <w:r>
        <w:t>- Sau đó lần lượt lựa chọn các tham số tần số dải thông (fp), tần số dải chắn (fs), độ suy giảm dải thông (rp), độ suy giảm dải chắn (rs), tần số lấy mẫu.</w:t>
      </w:r>
    </w:p>
    <w:p w:rsidR="008474AD" w:rsidRDefault="008474AD" w:rsidP="008474AD">
      <w:r>
        <w:t>- Cuối cùng ấn nút ok để thực hiện thiết kế bộ lọc. Kết quả ra đáp ứng biên độ và đáp ứng pha bên tab đồ thị.</w:t>
      </w:r>
    </w:p>
    <w:p w:rsidR="008474AD" w:rsidRPr="00F40F7D" w:rsidRDefault="008474AD" w:rsidP="008474AD"/>
    <w:p w:rsidR="008474AD" w:rsidRDefault="008474AD" w:rsidP="008474AD">
      <w:pPr>
        <w:pStyle w:val="NoSpacing"/>
        <w:spacing w:line="360" w:lineRule="auto"/>
      </w:pPr>
      <w:r>
        <w:rPr>
          <w:noProof/>
        </w:rPr>
        <w:lastRenderedPageBreak/>
        <w:drawing>
          <wp:inline distT="0" distB="0" distL="0" distR="0">
            <wp:extent cx="4191000" cy="351472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514725"/>
                    </a:xfrm>
                    <a:prstGeom prst="rect">
                      <a:avLst/>
                    </a:prstGeom>
                    <a:noFill/>
                    <a:ln>
                      <a:noFill/>
                    </a:ln>
                  </pic:spPr>
                </pic:pic>
              </a:graphicData>
            </a:graphic>
          </wp:inline>
        </w:drawing>
      </w:r>
    </w:p>
    <w:p w:rsidR="00EE554D" w:rsidRDefault="007D162B" w:rsidP="007D162B">
      <w:pPr>
        <w:pStyle w:val="Heading5"/>
      </w:pPr>
      <w:bookmarkStart w:id="33" w:name="_Toc349941556"/>
      <w:r>
        <w:t>Hình 2</w:t>
      </w:r>
      <w:r w:rsidR="008474AD">
        <w:t xml:space="preserve">.16. </w:t>
      </w:r>
      <w:r w:rsidR="00774DC8">
        <w:t xml:space="preserve">Bài 3. </w:t>
      </w:r>
      <w:r w:rsidR="008474AD">
        <w:t>Thiết kế bộ lọc IIR</w:t>
      </w:r>
      <w:bookmarkEnd w:id="33"/>
    </w:p>
    <w:sectPr w:rsidR="00EE554D" w:rsidSect="00FC336A">
      <w:type w:val="continuous"/>
      <w:pgSz w:w="11909" w:h="16834" w:code="9"/>
      <w:pgMar w:top="1411" w:right="1123" w:bottom="1699" w:left="1699" w:header="720" w:footer="0" w:gutter="0"/>
      <w:pgNumType w:start="7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D18" w:rsidRDefault="00E73D18" w:rsidP="006C193C">
      <w:pPr>
        <w:spacing w:before="0" w:after="0" w:line="240" w:lineRule="auto"/>
      </w:pPr>
      <w:r>
        <w:separator/>
      </w:r>
    </w:p>
  </w:endnote>
  <w:endnote w:type="continuationSeparator" w:id="1">
    <w:p w:rsidR="00E73D18" w:rsidRDefault="00E73D18" w:rsidP="006C193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Symbol">
    <w:altName w:val="Cambria Math"/>
    <w:charset w:val="00"/>
    <w:family w:val="swiss"/>
    <w:pitch w:val="variable"/>
    <w:sig w:usb0="00000003" w:usb1="1200FBEF" w:usb2="0004C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67698"/>
      <w:docPartObj>
        <w:docPartGallery w:val="Page Numbers (Bottom of Page)"/>
        <w:docPartUnique/>
      </w:docPartObj>
    </w:sdtPr>
    <w:sdtContent>
      <w:p w:rsidR="00FC336A" w:rsidRDefault="00FC336A">
        <w:pPr>
          <w:pStyle w:val="Footer"/>
          <w:jc w:val="center"/>
        </w:pPr>
        <w:fldSimple w:instr=" PAGE   \* MERGEFORMAT ">
          <w:r>
            <w:rPr>
              <w:noProof/>
            </w:rPr>
            <w:t>84</w:t>
          </w:r>
        </w:fldSimple>
      </w:p>
    </w:sdtContent>
  </w:sdt>
  <w:p w:rsidR="00A76C65" w:rsidRDefault="00A76C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D18" w:rsidRDefault="00E73D18" w:rsidP="006C193C">
      <w:pPr>
        <w:spacing w:before="0" w:after="0" w:line="240" w:lineRule="auto"/>
      </w:pPr>
      <w:r>
        <w:separator/>
      </w:r>
    </w:p>
  </w:footnote>
  <w:footnote w:type="continuationSeparator" w:id="1">
    <w:p w:rsidR="00E73D18" w:rsidRDefault="00E73D18" w:rsidP="006C193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8ED" w:rsidRDefault="00DC18ED">
    <w:pPr>
      <w:pStyle w:val="Header"/>
    </w:pPr>
  </w:p>
  <w:p w:rsidR="00114615" w:rsidRDefault="001146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49D0"/>
    <w:multiLevelType w:val="hybridMultilevel"/>
    <w:tmpl w:val="568A6C2A"/>
    <w:lvl w:ilvl="0" w:tplc="0409000D">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
    <w:nsid w:val="066E69CD"/>
    <w:multiLevelType w:val="hybridMultilevel"/>
    <w:tmpl w:val="495A940A"/>
    <w:lvl w:ilvl="0" w:tplc="D8AE2CBC">
      <w:start w:val="1"/>
      <w:numFmt w:val="bullet"/>
      <w:lvlText w:val="•"/>
      <w:lvlJc w:val="left"/>
      <w:pPr>
        <w:ind w:left="15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89C369E">
      <w:start w:val="1"/>
      <w:numFmt w:val="bullet"/>
      <w:lvlText w:val="o"/>
      <w:lvlJc w:val="left"/>
      <w:pPr>
        <w:ind w:left="22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F2A5288">
      <w:start w:val="1"/>
      <w:numFmt w:val="bullet"/>
      <w:lvlText w:val="▪"/>
      <w:lvlJc w:val="left"/>
      <w:pPr>
        <w:ind w:left="29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FCC04E6">
      <w:start w:val="1"/>
      <w:numFmt w:val="bullet"/>
      <w:lvlText w:val="•"/>
      <w:lvlJc w:val="left"/>
      <w:pPr>
        <w:ind w:left="36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93A3598">
      <w:start w:val="1"/>
      <w:numFmt w:val="bullet"/>
      <w:lvlText w:val="o"/>
      <w:lvlJc w:val="left"/>
      <w:pPr>
        <w:ind w:left="43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1C6000C">
      <w:start w:val="1"/>
      <w:numFmt w:val="bullet"/>
      <w:lvlText w:val="▪"/>
      <w:lvlJc w:val="left"/>
      <w:pPr>
        <w:ind w:left="51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18668C8">
      <w:start w:val="1"/>
      <w:numFmt w:val="bullet"/>
      <w:lvlText w:val="•"/>
      <w:lvlJc w:val="left"/>
      <w:pPr>
        <w:ind w:left="58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1D2B27A">
      <w:start w:val="1"/>
      <w:numFmt w:val="bullet"/>
      <w:lvlText w:val="o"/>
      <w:lvlJc w:val="left"/>
      <w:pPr>
        <w:ind w:left="65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BE8E88">
      <w:start w:val="1"/>
      <w:numFmt w:val="bullet"/>
      <w:lvlText w:val="▪"/>
      <w:lvlJc w:val="left"/>
      <w:pPr>
        <w:ind w:left="72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0B10159B"/>
    <w:multiLevelType w:val="hybridMultilevel"/>
    <w:tmpl w:val="1E94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74702"/>
    <w:multiLevelType w:val="multilevel"/>
    <w:tmpl w:val="FA5E74F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440717"/>
    <w:multiLevelType w:val="hybridMultilevel"/>
    <w:tmpl w:val="FB5CB702"/>
    <w:lvl w:ilvl="0" w:tplc="FD7E951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7004A"/>
    <w:multiLevelType w:val="hybridMultilevel"/>
    <w:tmpl w:val="A166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20FB3"/>
    <w:multiLevelType w:val="hybridMultilevel"/>
    <w:tmpl w:val="B816C1E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13E323C"/>
    <w:multiLevelType w:val="hybridMultilevel"/>
    <w:tmpl w:val="0DE46906"/>
    <w:lvl w:ilvl="0" w:tplc="8676D8D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6114F"/>
    <w:multiLevelType w:val="hybridMultilevel"/>
    <w:tmpl w:val="4FC0CA28"/>
    <w:lvl w:ilvl="0" w:tplc="951266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63AB9"/>
    <w:multiLevelType w:val="hybridMultilevel"/>
    <w:tmpl w:val="B5BECBE6"/>
    <w:lvl w:ilvl="0" w:tplc="39C0CD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1697662B"/>
    <w:multiLevelType w:val="hybridMultilevel"/>
    <w:tmpl w:val="E7AC6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554B2"/>
    <w:multiLevelType w:val="hybridMultilevel"/>
    <w:tmpl w:val="5094986E"/>
    <w:lvl w:ilvl="0" w:tplc="4F468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37384F"/>
    <w:multiLevelType w:val="hybridMultilevel"/>
    <w:tmpl w:val="2F9A856C"/>
    <w:lvl w:ilvl="0" w:tplc="7836114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2A7F6C"/>
    <w:multiLevelType w:val="hybridMultilevel"/>
    <w:tmpl w:val="6382FB1C"/>
    <w:lvl w:ilvl="0" w:tplc="F6DC07B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F72AEF"/>
    <w:multiLevelType w:val="hybridMultilevel"/>
    <w:tmpl w:val="CD2E0E1A"/>
    <w:lvl w:ilvl="0" w:tplc="BA18C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922DE0"/>
    <w:multiLevelType w:val="hybridMultilevel"/>
    <w:tmpl w:val="34CE51FE"/>
    <w:lvl w:ilvl="0" w:tplc="95126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C67B96"/>
    <w:multiLevelType w:val="multilevel"/>
    <w:tmpl w:val="6B368F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8877F3A"/>
    <w:multiLevelType w:val="hybridMultilevel"/>
    <w:tmpl w:val="0B3C59FA"/>
    <w:lvl w:ilvl="0" w:tplc="8474C71C">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8CE1EFB"/>
    <w:multiLevelType w:val="hybridMultilevel"/>
    <w:tmpl w:val="6BC4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155ECC"/>
    <w:multiLevelType w:val="hybridMultilevel"/>
    <w:tmpl w:val="60F2B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A3901"/>
    <w:multiLevelType w:val="hybridMultilevel"/>
    <w:tmpl w:val="1DB4E720"/>
    <w:lvl w:ilvl="0" w:tplc="1326E8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8479B1"/>
    <w:multiLevelType w:val="hybridMultilevel"/>
    <w:tmpl w:val="18909076"/>
    <w:lvl w:ilvl="0" w:tplc="95126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B642A8"/>
    <w:multiLevelType w:val="hybridMultilevel"/>
    <w:tmpl w:val="285EF130"/>
    <w:lvl w:ilvl="0" w:tplc="4C62C8AA">
      <w:start w:val="1"/>
      <w:numFmt w:val="lowerLetter"/>
      <w:lvlText w:val="%1."/>
      <w:lvlJc w:val="left"/>
      <w:pPr>
        <w:ind w:left="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496DF86">
      <w:start w:val="1"/>
      <w:numFmt w:val="lowerLetter"/>
      <w:lvlText w:val="%2"/>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2227C4">
      <w:start w:val="1"/>
      <w:numFmt w:val="lowerRoman"/>
      <w:lvlText w:val="%3"/>
      <w:lvlJc w:val="left"/>
      <w:pPr>
        <w:ind w:left="2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98E8ACA">
      <w:start w:val="1"/>
      <w:numFmt w:val="decimal"/>
      <w:lvlText w:val="%4"/>
      <w:lvlJc w:val="left"/>
      <w:pPr>
        <w:ind w:left="3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EA2BC0A">
      <w:start w:val="1"/>
      <w:numFmt w:val="lowerLetter"/>
      <w:lvlText w:val="%5"/>
      <w:lvlJc w:val="left"/>
      <w:pPr>
        <w:ind w:left="3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292F9BE">
      <w:start w:val="1"/>
      <w:numFmt w:val="lowerRoman"/>
      <w:lvlText w:val="%6"/>
      <w:lvlJc w:val="left"/>
      <w:pPr>
        <w:ind w:left="4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55E06CC">
      <w:start w:val="1"/>
      <w:numFmt w:val="decimal"/>
      <w:lvlText w:val="%7"/>
      <w:lvlJc w:val="left"/>
      <w:pPr>
        <w:ind w:left="5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7E382C">
      <w:start w:val="1"/>
      <w:numFmt w:val="lowerLetter"/>
      <w:lvlText w:val="%8"/>
      <w:lvlJc w:val="left"/>
      <w:pPr>
        <w:ind w:left="59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C556E">
      <w:start w:val="1"/>
      <w:numFmt w:val="lowerRoman"/>
      <w:lvlText w:val="%9"/>
      <w:lvlJc w:val="left"/>
      <w:pPr>
        <w:ind w:left="66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33D12767"/>
    <w:multiLevelType w:val="hybridMultilevel"/>
    <w:tmpl w:val="89285FA4"/>
    <w:lvl w:ilvl="0" w:tplc="6CC4F374">
      <w:start w:val="1"/>
      <w:numFmt w:val="lowerLetter"/>
      <w:lvlText w:val="%1."/>
      <w:lvlJc w:val="left"/>
      <w:pPr>
        <w:ind w:left="11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E8F254">
      <w:start w:val="1"/>
      <w:numFmt w:val="decimal"/>
      <w:lvlText w:val="%2"/>
      <w:lvlJc w:val="left"/>
      <w:pPr>
        <w:ind w:left="21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9CD75E">
      <w:start w:val="1"/>
      <w:numFmt w:val="lowerRoman"/>
      <w:lvlText w:val="%3"/>
      <w:lvlJc w:val="left"/>
      <w:pPr>
        <w:ind w:left="3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5007952">
      <w:start w:val="1"/>
      <w:numFmt w:val="decimal"/>
      <w:lvlText w:val="%4"/>
      <w:lvlJc w:val="left"/>
      <w:pPr>
        <w:ind w:left="3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13A2C12">
      <w:start w:val="1"/>
      <w:numFmt w:val="lowerLetter"/>
      <w:lvlText w:val="%5"/>
      <w:lvlJc w:val="left"/>
      <w:pPr>
        <w:ind w:left="4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5A8C860">
      <w:start w:val="1"/>
      <w:numFmt w:val="lowerRoman"/>
      <w:lvlText w:val="%6"/>
      <w:lvlJc w:val="left"/>
      <w:pPr>
        <w:ind w:left="5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ED859CA">
      <w:start w:val="1"/>
      <w:numFmt w:val="decimal"/>
      <w:lvlText w:val="%7"/>
      <w:lvlJc w:val="left"/>
      <w:pPr>
        <w:ind w:left="5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1704896">
      <w:start w:val="1"/>
      <w:numFmt w:val="lowerLetter"/>
      <w:lvlText w:val="%8"/>
      <w:lvlJc w:val="left"/>
      <w:pPr>
        <w:ind w:left="6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1CCDF2">
      <w:start w:val="1"/>
      <w:numFmt w:val="lowerRoman"/>
      <w:lvlText w:val="%9"/>
      <w:lvlJc w:val="left"/>
      <w:pPr>
        <w:ind w:left="7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3EDF2041"/>
    <w:multiLevelType w:val="hybridMultilevel"/>
    <w:tmpl w:val="9AC896C2"/>
    <w:lvl w:ilvl="0" w:tplc="0E38E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706234"/>
    <w:multiLevelType w:val="hybridMultilevel"/>
    <w:tmpl w:val="4E940628"/>
    <w:lvl w:ilvl="0" w:tplc="98022984">
      <w:start w:val="1"/>
      <w:numFmt w:val="bullet"/>
      <w:lvlText w:val=""/>
      <w:lvlJc w:val="left"/>
      <w:pPr>
        <w:ind w:left="3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2D61324">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1F8E19C">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1EAE2E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BA20158">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D18203A8">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29CD64C">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D481B24">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17EC02C">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6">
    <w:nsid w:val="40635431"/>
    <w:multiLevelType w:val="hybridMultilevel"/>
    <w:tmpl w:val="3B349132"/>
    <w:lvl w:ilvl="0" w:tplc="510813D6">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0F5DEF"/>
    <w:multiLevelType w:val="hybridMultilevel"/>
    <w:tmpl w:val="425AD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244B45"/>
    <w:multiLevelType w:val="hybridMultilevel"/>
    <w:tmpl w:val="D2E6757A"/>
    <w:lvl w:ilvl="0" w:tplc="AC6087D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6BC55DC"/>
    <w:multiLevelType w:val="hybridMultilevel"/>
    <w:tmpl w:val="E3222390"/>
    <w:lvl w:ilvl="0" w:tplc="CFE6631E">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C621D6"/>
    <w:multiLevelType w:val="hybridMultilevel"/>
    <w:tmpl w:val="862E2534"/>
    <w:lvl w:ilvl="0" w:tplc="59800198">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AC7B24"/>
    <w:multiLevelType w:val="hybridMultilevel"/>
    <w:tmpl w:val="9792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AA6B7F"/>
    <w:multiLevelType w:val="hybridMultilevel"/>
    <w:tmpl w:val="7A00D734"/>
    <w:lvl w:ilvl="0" w:tplc="855C79F2">
      <w:start w:val="1"/>
      <w:numFmt w:val="bullet"/>
      <w:lvlText w:val="•"/>
      <w:lvlJc w:val="left"/>
      <w:pPr>
        <w:ind w:left="15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CFA9B5C">
      <w:start w:val="1"/>
      <w:numFmt w:val="bullet"/>
      <w:lvlText w:val="o"/>
      <w:lvlJc w:val="left"/>
      <w:pPr>
        <w:ind w:left="22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1D6F4AE">
      <w:start w:val="1"/>
      <w:numFmt w:val="bullet"/>
      <w:lvlText w:val="▪"/>
      <w:lvlJc w:val="left"/>
      <w:pPr>
        <w:ind w:left="29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CE9CC2">
      <w:start w:val="1"/>
      <w:numFmt w:val="bullet"/>
      <w:lvlText w:val="•"/>
      <w:lvlJc w:val="left"/>
      <w:pPr>
        <w:ind w:left="36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7F24B10">
      <w:start w:val="1"/>
      <w:numFmt w:val="bullet"/>
      <w:lvlText w:val="o"/>
      <w:lvlJc w:val="left"/>
      <w:pPr>
        <w:ind w:left="43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E44B6DC">
      <w:start w:val="1"/>
      <w:numFmt w:val="bullet"/>
      <w:lvlText w:val="▪"/>
      <w:lvlJc w:val="left"/>
      <w:pPr>
        <w:ind w:left="51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9329782">
      <w:start w:val="1"/>
      <w:numFmt w:val="bullet"/>
      <w:lvlText w:val="•"/>
      <w:lvlJc w:val="left"/>
      <w:pPr>
        <w:ind w:left="58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6AE21E2">
      <w:start w:val="1"/>
      <w:numFmt w:val="bullet"/>
      <w:lvlText w:val="o"/>
      <w:lvlJc w:val="left"/>
      <w:pPr>
        <w:ind w:left="65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E98F1A0">
      <w:start w:val="1"/>
      <w:numFmt w:val="bullet"/>
      <w:lvlText w:val="▪"/>
      <w:lvlJc w:val="left"/>
      <w:pPr>
        <w:ind w:left="72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3">
    <w:nsid w:val="4EA2627A"/>
    <w:multiLevelType w:val="hybridMultilevel"/>
    <w:tmpl w:val="36CC817E"/>
    <w:lvl w:ilvl="0" w:tplc="95126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BA5C7C"/>
    <w:multiLevelType w:val="hybridMultilevel"/>
    <w:tmpl w:val="7C9AC530"/>
    <w:lvl w:ilvl="0" w:tplc="95126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E10B2D"/>
    <w:multiLevelType w:val="hybridMultilevel"/>
    <w:tmpl w:val="C6B6C6D0"/>
    <w:lvl w:ilvl="0" w:tplc="C1D0CF18">
      <w:start w:val="1"/>
      <w:numFmt w:val="bullet"/>
      <w:lvlText w:val="•"/>
      <w:lvlJc w:val="left"/>
      <w:pPr>
        <w:ind w:left="15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E0EA964">
      <w:start w:val="1"/>
      <w:numFmt w:val="bullet"/>
      <w:lvlText w:val="o"/>
      <w:lvlJc w:val="left"/>
      <w:pPr>
        <w:ind w:left="22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ABCBBA4">
      <w:start w:val="1"/>
      <w:numFmt w:val="bullet"/>
      <w:lvlText w:val="▪"/>
      <w:lvlJc w:val="left"/>
      <w:pPr>
        <w:ind w:left="29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AB07670">
      <w:start w:val="1"/>
      <w:numFmt w:val="bullet"/>
      <w:lvlText w:val="•"/>
      <w:lvlJc w:val="left"/>
      <w:pPr>
        <w:ind w:left="36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170678A">
      <w:start w:val="1"/>
      <w:numFmt w:val="bullet"/>
      <w:lvlText w:val="o"/>
      <w:lvlJc w:val="left"/>
      <w:pPr>
        <w:ind w:left="43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B8C20A6">
      <w:start w:val="1"/>
      <w:numFmt w:val="bullet"/>
      <w:lvlText w:val="▪"/>
      <w:lvlJc w:val="left"/>
      <w:pPr>
        <w:ind w:left="51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17400A4">
      <w:start w:val="1"/>
      <w:numFmt w:val="bullet"/>
      <w:lvlText w:val="•"/>
      <w:lvlJc w:val="left"/>
      <w:pPr>
        <w:ind w:left="58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9A7CC2">
      <w:start w:val="1"/>
      <w:numFmt w:val="bullet"/>
      <w:lvlText w:val="o"/>
      <w:lvlJc w:val="left"/>
      <w:pPr>
        <w:ind w:left="65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E328E24">
      <w:start w:val="1"/>
      <w:numFmt w:val="bullet"/>
      <w:lvlText w:val="▪"/>
      <w:lvlJc w:val="left"/>
      <w:pPr>
        <w:ind w:left="72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6">
    <w:nsid w:val="60014CD1"/>
    <w:multiLevelType w:val="hybridMultilevel"/>
    <w:tmpl w:val="7C20690C"/>
    <w:lvl w:ilvl="0" w:tplc="936894B6">
      <w:start w:val="1"/>
      <w:numFmt w:val="bullet"/>
      <w:lvlText w:val="•"/>
      <w:lvlJc w:val="left"/>
      <w:pPr>
        <w:ind w:left="15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D06A0EC">
      <w:start w:val="1"/>
      <w:numFmt w:val="bullet"/>
      <w:lvlText w:val="o"/>
      <w:lvlJc w:val="left"/>
      <w:pPr>
        <w:ind w:left="22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C066848">
      <w:start w:val="1"/>
      <w:numFmt w:val="bullet"/>
      <w:lvlText w:val="▪"/>
      <w:lvlJc w:val="left"/>
      <w:pPr>
        <w:ind w:left="29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33ABD28">
      <w:start w:val="1"/>
      <w:numFmt w:val="bullet"/>
      <w:lvlText w:val="•"/>
      <w:lvlJc w:val="left"/>
      <w:pPr>
        <w:ind w:left="36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AEA579C">
      <w:start w:val="1"/>
      <w:numFmt w:val="bullet"/>
      <w:lvlText w:val="o"/>
      <w:lvlJc w:val="left"/>
      <w:pPr>
        <w:ind w:left="43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5960974">
      <w:start w:val="1"/>
      <w:numFmt w:val="bullet"/>
      <w:lvlText w:val="▪"/>
      <w:lvlJc w:val="left"/>
      <w:pPr>
        <w:ind w:left="51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044518A">
      <w:start w:val="1"/>
      <w:numFmt w:val="bullet"/>
      <w:lvlText w:val="•"/>
      <w:lvlJc w:val="left"/>
      <w:pPr>
        <w:ind w:left="58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71EEAE2">
      <w:start w:val="1"/>
      <w:numFmt w:val="bullet"/>
      <w:lvlText w:val="o"/>
      <w:lvlJc w:val="left"/>
      <w:pPr>
        <w:ind w:left="65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F20CFE">
      <w:start w:val="1"/>
      <w:numFmt w:val="bullet"/>
      <w:lvlText w:val="▪"/>
      <w:lvlJc w:val="left"/>
      <w:pPr>
        <w:ind w:left="72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7">
    <w:nsid w:val="656115F8"/>
    <w:multiLevelType w:val="hybridMultilevel"/>
    <w:tmpl w:val="22AC7BDA"/>
    <w:lvl w:ilvl="0" w:tplc="38DA6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9218C2"/>
    <w:multiLevelType w:val="hybridMultilevel"/>
    <w:tmpl w:val="54128E44"/>
    <w:lvl w:ilvl="0" w:tplc="0409000D">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9">
    <w:nsid w:val="67E63789"/>
    <w:multiLevelType w:val="hybridMultilevel"/>
    <w:tmpl w:val="99DAE776"/>
    <w:lvl w:ilvl="0" w:tplc="D8B677AC">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9B05890"/>
    <w:multiLevelType w:val="hybridMultilevel"/>
    <w:tmpl w:val="41667BDE"/>
    <w:lvl w:ilvl="0" w:tplc="3BD0F220">
      <w:start w:val="1"/>
      <w:numFmt w:val="lowerLetter"/>
      <w:lvlText w:val="%1."/>
      <w:lvlJc w:val="left"/>
      <w:pPr>
        <w:ind w:left="1335" w:hanging="360"/>
      </w:pPr>
      <w:rPr>
        <w:rFonts w:hint="default"/>
        <w:color w:val="auto"/>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41">
    <w:nsid w:val="69FD5975"/>
    <w:multiLevelType w:val="hybridMultilevel"/>
    <w:tmpl w:val="CB50574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nsid w:val="6F6B398B"/>
    <w:multiLevelType w:val="hybridMultilevel"/>
    <w:tmpl w:val="AFEC6C7E"/>
    <w:lvl w:ilvl="0" w:tplc="A04AA9F0">
      <w:start w:val="1"/>
      <w:numFmt w:val="lowerLetter"/>
      <w:lvlText w:val="%1."/>
      <w:lvlJc w:val="left"/>
      <w:pPr>
        <w:ind w:left="1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496DF86">
      <w:start w:val="1"/>
      <w:numFmt w:val="lowerLetter"/>
      <w:lvlText w:val="%2"/>
      <w:lvlJc w:val="left"/>
      <w:pPr>
        <w:ind w:left="2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2227C4">
      <w:start w:val="1"/>
      <w:numFmt w:val="lowerRoman"/>
      <w:lvlText w:val="%3"/>
      <w:lvlJc w:val="left"/>
      <w:pPr>
        <w:ind w:left="29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98E8ACA">
      <w:start w:val="1"/>
      <w:numFmt w:val="decimal"/>
      <w:lvlText w:val="%4"/>
      <w:lvlJc w:val="left"/>
      <w:pPr>
        <w:ind w:left="36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EA2BC0A">
      <w:start w:val="1"/>
      <w:numFmt w:val="lowerLetter"/>
      <w:lvlText w:val="%5"/>
      <w:lvlJc w:val="left"/>
      <w:pPr>
        <w:ind w:left="43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292F9BE">
      <w:start w:val="1"/>
      <w:numFmt w:val="lowerRoman"/>
      <w:lvlText w:val="%6"/>
      <w:lvlJc w:val="left"/>
      <w:pPr>
        <w:ind w:left="5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55E06CC">
      <w:start w:val="1"/>
      <w:numFmt w:val="decimal"/>
      <w:lvlText w:val="%7"/>
      <w:lvlJc w:val="left"/>
      <w:pPr>
        <w:ind w:left="58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7E382C">
      <w:start w:val="1"/>
      <w:numFmt w:val="lowerLetter"/>
      <w:lvlText w:val="%8"/>
      <w:lvlJc w:val="left"/>
      <w:pPr>
        <w:ind w:left="65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C556E">
      <w:start w:val="1"/>
      <w:numFmt w:val="lowerRoman"/>
      <w:lvlText w:val="%9"/>
      <w:lvlJc w:val="left"/>
      <w:pPr>
        <w:ind w:left="72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725317F2"/>
    <w:multiLevelType w:val="hybridMultilevel"/>
    <w:tmpl w:val="110A0894"/>
    <w:lvl w:ilvl="0" w:tplc="8A929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D827F6"/>
    <w:multiLevelType w:val="hybridMultilevel"/>
    <w:tmpl w:val="C4B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666BF4"/>
    <w:multiLevelType w:val="multilevel"/>
    <w:tmpl w:val="FB7A34D8"/>
    <w:lvl w:ilvl="0">
      <w:start w:val="1"/>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6">
    <w:nsid w:val="73722891"/>
    <w:multiLevelType w:val="hybridMultilevel"/>
    <w:tmpl w:val="AD4CCB12"/>
    <w:lvl w:ilvl="0" w:tplc="7FA8EA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6557D4"/>
    <w:multiLevelType w:val="hybridMultilevel"/>
    <w:tmpl w:val="E28481E6"/>
    <w:lvl w:ilvl="0" w:tplc="95126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BF1673"/>
    <w:multiLevelType w:val="hybridMultilevel"/>
    <w:tmpl w:val="672A55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FC456CC"/>
    <w:multiLevelType w:val="hybridMultilevel"/>
    <w:tmpl w:val="F032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3"/>
  </w:num>
  <w:num w:numId="3">
    <w:abstractNumId w:val="18"/>
  </w:num>
  <w:num w:numId="4">
    <w:abstractNumId w:val="31"/>
  </w:num>
  <w:num w:numId="5">
    <w:abstractNumId w:val="30"/>
  </w:num>
  <w:num w:numId="6">
    <w:abstractNumId w:val="17"/>
  </w:num>
  <w:num w:numId="7">
    <w:abstractNumId w:val="46"/>
  </w:num>
  <w:num w:numId="8">
    <w:abstractNumId w:val="25"/>
  </w:num>
  <w:num w:numId="9">
    <w:abstractNumId w:val="1"/>
  </w:num>
  <w:num w:numId="10">
    <w:abstractNumId w:val="15"/>
  </w:num>
  <w:num w:numId="11">
    <w:abstractNumId w:val="23"/>
  </w:num>
  <w:num w:numId="12">
    <w:abstractNumId w:val="22"/>
  </w:num>
  <w:num w:numId="13">
    <w:abstractNumId w:val="36"/>
  </w:num>
  <w:num w:numId="14">
    <w:abstractNumId w:val="42"/>
  </w:num>
  <w:num w:numId="15">
    <w:abstractNumId w:val="35"/>
  </w:num>
  <w:num w:numId="16">
    <w:abstractNumId w:val="32"/>
  </w:num>
  <w:num w:numId="17">
    <w:abstractNumId w:val="24"/>
  </w:num>
  <w:num w:numId="18">
    <w:abstractNumId w:val="14"/>
  </w:num>
  <w:num w:numId="19">
    <w:abstractNumId w:val="37"/>
  </w:num>
  <w:num w:numId="20">
    <w:abstractNumId w:val="49"/>
  </w:num>
  <w:num w:numId="21">
    <w:abstractNumId w:val="44"/>
  </w:num>
  <w:num w:numId="22">
    <w:abstractNumId w:val="2"/>
  </w:num>
  <w:num w:numId="23">
    <w:abstractNumId w:val="6"/>
  </w:num>
  <w:num w:numId="24">
    <w:abstractNumId w:val="3"/>
  </w:num>
  <w:num w:numId="25">
    <w:abstractNumId w:val="29"/>
  </w:num>
  <w:num w:numId="26">
    <w:abstractNumId w:val="39"/>
  </w:num>
  <w:num w:numId="27">
    <w:abstractNumId w:val="4"/>
  </w:num>
  <w:num w:numId="28">
    <w:abstractNumId w:val="48"/>
  </w:num>
  <w:num w:numId="29">
    <w:abstractNumId w:val="40"/>
  </w:num>
  <w:num w:numId="30">
    <w:abstractNumId w:val="7"/>
  </w:num>
  <w:num w:numId="31">
    <w:abstractNumId w:val="45"/>
  </w:num>
  <w:num w:numId="32">
    <w:abstractNumId w:val="27"/>
  </w:num>
  <w:num w:numId="33">
    <w:abstractNumId w:val="8"/>
  </w:num>
  <w:num w:numId="34">
    <w:abstractNumId w:val="20"/>
  </w:num>
  <w:num w:numId="35">
    <w:abstractNumId w:val="33"/>
  </w:num>
  <w:num w:numId="36">
    <w:abstractNumId w:val="21"/>
  </w:num>
  <w:num w:numId="37">
    <w:abstractNumId w:val="47"/>
  </w:num>
  <w:num w:numId="38">
    <w:abstractNumId w:val="38"/>
  </w:num>
  <w:num w:numId="39">
    <w:abstractNumId w:val="13"/>
  </w:num>
  <w:num w:numId="40">
    <w:abstractNumId w:val="0"/>
  </w:num>
  <w:num w:numId="41">
    <w:abstractNumId w:val="34"/>
  </w:num>
  <w:num w:numId="42">
    <w:abstractNumId w:val="26"/>
  </w:num>
  <w:num w:numId="43">
    <w:abstractNumId w:val="12"/>
  </w:num>
  <w:num w:numId="44">
    <w:abstractNumId w:val="16"/>
  </w:num>
  <w:num w:numId="45">
    <w:abstractNumId w:val="19"/>
  </w:num>
  <w:num w:numId="46">
    <w:abstractNumId w:val="10"/>
  </w:num>
  <w:num w:numId="47">
    <w:abstractNumId w:val="5"/>
  </w:num>
  <w:num w:numId="48">
    <w:abstractNumId w:val="41"/>
  </w:num>
  <w:num w:numId="49">
    <w:abstractNumId w:val="9"/>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474AD"/>
    <w:rsid w:val="00114615"/>
    <w:rsid w:val="001F278C"/>
    <w:rsid w:val="002177F9"/>
    <w:rsid w:val="0029556F"/>
    <w:rsid w:val="002D72AC"/>
    <w:rsid w:val="002E14E8"/>
    <w:rsid w:val="00322FB1"/>
    <w:rsid w:val="003B1B13"/>
    <w:rsid w:val="004464C9"/>
    <w:rsid w:val="004E4E0D"/>
    <w:rsid w:val="005F4DBC"/>
    <w:rsid w:val="006C193C"/>
    <w:rsid w:val="006F48A8"/>
    <w:rsid w:val="007300B5"/>
    <w:rsid w:val="00774DC8"/>
    <w:rsid w:val="007D162B"/>
    <w:rsid w:val="0084491E"/>
    <w:rsid w:val="008474AD"/>
    <w:rsid w:val="008D1CDD"/>
    <w:rsid w:val="00966033"/>
    <w:rsid w:val="00A00C97"/>
    <w:rsid w:val="00A76C65"/>
    <w:rsid w:val="00C33A4C"/>
    <w:rsid w:val="00C5735E"/>
    <w:rsid w:val="00C76E8C"/>
    <w:rsid w:val="00D007A6"/>
    <w:rsid w:val="00D876EB"/>
    <w:rsid w:val="00DC18ED"/>
    <w:rsid w:val="00E73D18"/>
    <w:rsid w:val="00EE554D"/>
    <w:rsid w:val="00FC3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4AD"/>
    <w:pPr>
      <w:spacing w:before="120" w:after="120" w:line="312"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29556F"/>
    <w:pPr>
      <w:keepNext/>
      <w:keepLines/>
      <w:ind w:firstLine="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29556F"/>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9556F"/>
    <w:pPr>
      <w:keepNext/>
      <w:keepLines/>
      <w:ind w:firstLine="0"/>
      <w:outlineLvl w:val="2"/>
    </w:pPr>
    <w:rPr>
      <w:b/>
      <w:bCs/>
    </w:rPr>
  </w:style>
  <w:style w:type="paragraph" w:styleId="Heading4">
    <w:name w:val="heading 4"/>
    <w:basedOn w:val="Normal"/>
    <w:next w:val="Normal"/>
    <w:link w:val="Heading4Char"/>
    <w:uiPriority w:val="9"/>
    <w:unhideWhenUsed/>
    <w:qFormat/>
    <w:rsid w:val="0029556F"/>
    <w:pPr>
      <w:keepNext/>
      <w:keepLines/>
      <w:outlineLvl w:val="3"/>
    </w:pPr>
    <w:rPr>
      <w:rFonts w:eastAsiaTheme="majorEastAsia" w:cstheme="majorBidi"/>
      <w:b/>
      <w:bCs/>
      <w:i/>
      <w:iCs/>
    </w:rPr>
  </w:style>
  <w:style w:type="paragraph" w:styleId="Heading5">
    <w:name w:val="heading 5"/>
    <w:basedOn w:val="NoSpacing"/>
    <w:next w:val="Normal"/>
    <w:link w:val="Heading5Char"/>
    <w:uiPriority w:val="9"/>
    <w:unhideWhenUsed/>
    <w:qFormat/>
    <w:rsid w:val="0029556F"/>
    <w:pPr>
      <w:keepNext/>
      <w:keepLines/>
      <w:outlineLvl w:val="4"/>
    </w:pPr>
    <w:rPr>
      <w:rFonts w:eastAsiaTheme="majorEastAsia" w:cstheme="majorBidi"/>
      <w:i/>
    </w:rPr>
  </w:style>
  <w:style w:type="paragraph" w:styleId="Heading6">
    <w:name w:val="heading 6"/>
    <w:basedOn w:val="Normal"/>
    <w:next w:val="Normal"/>
    <w:link w:val="Heading6Char"/>
    <w:uiPriority w:val="9"/>
    <w:unhideWhenUsed/>
    <w:qFormat/>
    <w:rsid w:val="0029556F"/>
    <w:pPr>
      <w:keepNext/>
      <w:keepLines/>
      <w:spacing w:line="240" w:lineRule="auto"/>
      <w:ind w:firstLine="0"/>
      <w:jc w:val="center"/>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6F"/>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29556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9556F"/>
    <w:rPr>
      <w:rFonts w:ascii="Times New Roman" w:hAnsi="Times New Roman"/>
      <w:b/>
      <w:bCs/>
      <w:sz w:val="26"/>
    </w:rPr>
  </w:style>
  <w:style w:type="character" w:customStyle="1" w:styleId="Heading4Char">
    <w:name w:val="Heading 4 Char"/>
    <w:basedOn w:val="DefaultParagraphFont"/>
    <w:link w:val="Heading4"/>
    <w:uiPriority w:val="9"/>
    <w:rsid w:val="0029556F"/>
    <w:rPr>
      <w:rFonts w:ascii="Times New Roman" w:eastAsiaTheme="majorEastAsia" w:hAnsi="Times New Roman" w:cstheme="majorBidi"/>
      <w:b/>
      <w:bCs/>
      <w:i/>
      <w:iCs/>
      <w:sz w:val="26"/>
    </w:rPr>
  </w:style>
  <w:style w:type="paragraph" w:styleId="NoSpacing">
    <w:name w:val="No Spacing"/>
    <w:uiPriority w:val="1"/>
    <w:qFormat/>
    <w:rsid w:val="0029556F"/>
    <w:pPr>
      <w:spacing w:after="0" w:line="240" w:lineRule="auto"/>
      <w:jc w:val="center"/>
    </w:pPr>
    <w:rPr>
      <w:rFonts w:ascii="Times New Roman" w:hAnsi="Times New Roman"/>
      <w:sz w:val="26"/>
    </w:rPr>
  </w:style>
  <w:style w:type="character" w:customStyle="1" w:styleId="Heading5Char">
    <w:name w:val="Heading 5 Char"/>
    <w:basedOn w:val="DefaultParagraphFont"/>
    <w:link w:val="Heading5"/>
    <w:uiPriority w:val="9"/>
    <w:rsid w:val="0029556F"/>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rsid w:val="0029556F"/>
    <w:rPr>
      <w:rFonts w:ascii="Times New Roman" w:eastAsiaTheme="majorEastAsia" w:hAnsi="Times New Roman" w:cstheme="majorBidi"/>
      <w:i/>
      <w:iCs/>
      <w:sz w:val="26"/>
    </w:rPr>
  </w:style>
  <w:style w:type="character" w:styleId="Hyperlink">
    <w:name w:val="Hyperlink"/>
    <w:basedOn w:val="DefaultParagraphFont"/>
    <w:uiPriority w:val="99"/>
    <w:unhideWhenUsed/>
    <w:rsid w:val="0029556F"/>
    <w:rPr>
      <w:color w:val="0000FF"/>
      <w:u w:val="single"/>
    </w:rPr>
  </w:style>
  <w:style w:type="paragraph" w:styleId="ListParagraph">
    <w:name w:val="List Paragraph"/>
    <w:basedOn w:val="Normal"/>
    <w:uiPriority w:val="34"/>
    <w:qFormat/>
    <w:rsid w:val="0029556F"/>
    <w:pPr>
      <w:ind w:left="720"/>
      <w:contextualSpacing/>
    </w:pPr>
  </w:style>
  <w:style w:type="paragraph" w:styleId="Subtitle">
    <w:name w:val="Subtitle"/>
    <w:basedOn w:val="Normal"/>
    <w:next w:val="Normal"/>
    <w:link w:val="SubtitleChar"/>
    <w:autoRedefine/>
    <w:uiPriority w:val="11"/>
    <w:qFormat/>
    <w:rsid w:val="0029556F"/>
    <w:pPr>
      <w:numPr>
        <w:ilvl w:val="1"/>
      </w:numPr>
      <w:ind w:firstLine="720"/>
      <w:jc w:val="center"/>
    </w:pPr>
    <w:rPr>
      <w:rFonts w:eastAsia="Times New Roman"/>
      <w:i/>
      <w:iCs/>
      <w:color w:val="000000"/>
      <w:spacing w:val="8"/>
      <w:szCs w:val="26"/>
      <w:lang w:val="fr-FR"/>
    </w:rPr>
  </w:style>
  <w:style w:type="character" w:customStyle="1" w:styleId="SubtitleChar">
    <w:name w:val="Subtitle Char"/>
    <w:basedOn w:val="DefaultParagraphFont"/>
    <w:link w:val="Subtitle"/>
    <w:uiPriority w:val="11"/>
    <w:rsid w:val="0029556F"/>
    <w:rPr>
      <w:rFonts w:ascii="Times New Roman" w:eastAsia="Times New Roman" w:hAnsi="Times New Roman" w:cs="Times New Roman"/>
      <w:i/>
      <w:iCs/>
      <w:color w:val="000000"/>
      <w:spacing w:val="8"/>
      <w:sz w:val="26"/>
      <w:szCs w:val="26"/>
      <w:lang w:val="fr-FR"/>
    </w:rPr>
  </w:style>
  <w:style w:type="table" w:styleId="TableGrid">
    <w:name w:val="Table Grid"/>
    <w:basedOn w:val="TableNormal"/>
    <w:uiPriority w:val="39"/>
    <w:rsid w:val="002955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rm">
    <w:name w:val="term"/>
    <w:basedOn w:val="DefaultParagraphFont"/>
    <w:rsid w:val="0029556F"/>
  </w:style>
  <w:style w:type="paragraph" w:customStyle="1" w:styleId="tieude">
    <w:name w:val="tieu de"/>
    <w:basedOn w:val="Normal"/>
    <w:link w:val="tieudeChar"/>
    <w:rsid w:val="0029556F"/>
    <w:pPr>
      <w:spacing w:line="288" w:lineRule="auto"/>
      <w:ind w:firstLine="0"/>
    </w:pPr>
    <w:rPr>
      <w:b/>
      <w:bCs/>
      <w:szCs w:val="28"/>
    </w:rPr>
  </w:style>
  <w:style w:type="character" w:customStyle="1" w:styleId="tieudeChar">
    <w:name w:val="tieu de Char"/>
    <w:basedOn w:val="DefaultParagraphFont"/>
    <w:link w:val="tieude"/>
    <w:rsid w:val="0029556F"/>
    <w:rPr>
      <w:rFonts w:ascii="Times New Roman" w:eastAsia="Calibri" w:hAnsi="Times New Roman" w:cs="Times New Roman"/>
      <w:b/>
      <w:bCs/>
      <w:sz w:val="26"/>
      <w:szCs w:val="28"/>
    </w:rPr>
  </w:style>
  <w:style w:type="character" w:styleId="PlaceholderText">
    <w:name w:val="Placeholder Text"/>
    <w:uiPriority w:val="99"/>
    <w:semiHidden/>
    <w:rsid w:val="008474AD"/>
    <w:rPr>
      <w:color w:val="808080"/>
    </w:rPr>
  </w:style>
  <w:style w:type="paragraph" w:styleId="Header">
    <w:name w:val="header"/>
    <w:basedOn w:val="Normal"/>
    <w:link w:val="HeaderChar"/>
    <w:uiPriority w:val="99"/>
    <w:unhideWhenUsed/>
    <w:rsid w:val="008474AD"/>
    <w:pPr>
      <w:tabs>
        <w:tab w:val="center" w:pos="4680"/>
        <w:tab w:val="right" w:pos="9360"/>
      </w:tabs>
    </w:pPr>
  </w:style>
  <w:style w:type="character" w:customStyle="1" w:styleId="HeaderChar">
    <w:name w:val="Header Char"/>
    <w:basedOn w:val="DefaultParagraphFont"/>
    <w:link w:val="Header"/>
    <w:uiPriority w:val="99"/>
    <w:rsid w:val="008474AD"/>
    <w:rPr>
      <w:rFonts w:ascii="Times New Roman" w:eastAsia="Calibri" w:hAnsi="Times New Roman" w:cs="Times New Roman"/>
      <w:sz w:val="26"/>
    </w:rPr>
  </w:style>
  <w:style w:type="paragraph" w:styleId="Footer">
    <w:name w:val="footer"/>
    <w:basedOn w:val="Normal"/>
    <w:link w:val="FooterChar"/>
    <w:uiPriority w:val="99"/>
    <w:unhideWhenUsed/>
    <w:rsid w:val="008474AD"/>
    <w:pPr>
      <w:tabs>
        <w:tab w:val="center" w:pos="4680"/>
        <w:tab w:val="right" w:pos="9360"/>
      </w:tabs>
    </w:pPr>
  </w:style>
  <w:style w:type="character" w:customStyle="1" w:styleId="FooterChar">
    <w:name w:val="Footer Char"/>
    <w:basedOn w:val="DefaultParagraphFont"/>
    <w:link w:val="Footer"/>
    <w:uiPriority w:val="99"/>
    <w:rsid w:val="008474AD"/>
    <w:rPr>
      <w:rFonts w:ascii="Times New Roman" w:eastAsia="Calibri" w:hAnsi="Times New Roman" w:cs="Times New Roman"/>
      <w:sz w:val="26"/>
    </w:rPr>
  </w:style>
  <w:style w:type="paragraph" w:styleId="Caption">
    <w:name w:val="caption"/>
    <w:basedOn w:val="Normal"/>
    <w:next w:val="Normal"/>
    <w:uiPriority w:val="35"/>
    <w:unhideWhenUsed/>
    <w:qFormat/>
    <w:rsid w:val="008474AD"/>
    <w:rPr>
      <w:b/>
      <w:bCs/>
      <w:sz w:val="20"/>
      <w:szCs w:val="20"/>
    </w:rPr>
  </w:style>
  <w:style w:type="character" w:customStyle="1" w:styleId="Bodytext">
    <w:name w:val="Body text_"/>
    <w:link w:val="BodyText1"/>
    <w:rsid w:val="008474AD"/>
    <w:rPr>
      <w:sz w:val="17"/>
      <w:szCs w:val="17"/>
      <w:shd w:val="clear" w:color="auto" w:fill="FFFFFF"/>
    </w:rPr>
  </w:style>
  <w:style w:type="paragraph" w:customStyle="1" w:styleId="BodyText1">
    <w:name w:val="Body Text1"/>
    <w:basedOn w:val="Normal"/>
    <w:link w:val="Bodytext"/>
    <w:rsid w:val="008474AD"/>
    <w:pPr>
      <w:widowControl w:val="0"/>
      <w:shd w:val="clear" w:color="auto" w:fill="FFFFFF"/>
      <w:spacing w:before="480" w:after="0" w:line="259" w:lineRule="exact"/>
      <w:ind w:firstLine="0"/>
      <w:jc w:val="left"/>
    </w:pPr>
    <w:rPr>
      <w:rFonts w:asciiTheme="minorHAnsi" w:eastAsiaTheme="minorHAnsi" w:hAnsiTheme="minorHAnsi" w:cstheme="minorBidi"/>
      <w:sz w:val="17"/>
      <w:szCs w:val="17"/>
    </w:rPr>
  </w:style>
  <w:style w:type="paragraph" w:styleId="TOCHeading">
    <w:name w:val="TOC Heading"/>
    <w:basedOn w:val="Heading1"/>
    <w:next w:val="Normal"/>
    <w:uiPriority w:val="39"/>
    <w:unhideWhenUsed/>
    <w:qFormat/>
    <w:rsid w:val="008474AD"/>
    <w:pPr>
      <w:spacing w:before="240" w:after="0" w:line="259" w:lineRule="auto"/>
      <w:jc w:val="left"/>
      <w:outlineLvl w:val="9"/>
    </w:pPr>
    <w:rPr>
      <w:rFonts w:ascii="Calibri Light" w:eastAsia="Times New Roman" w:hAnsi="Calibri Light" w:cs="Times New Roman"/>
      <w:b w:val="0"/>
      <w:bCs w:val="0"/>
      <w:caps w:val="0"/>
      <w:color w:val="2E74B5"/>
      <w:sz w:val="32"/>
      <w:szCs w:val="32"/>
    </w:rPr>
  </w:style>
  <w:style w:type="paragraph" w:styleId="TOC1">
    <w:name w:val="toc 1"/>
    <w:basedOn w:val="Normal"/>
    <w:next w:val="Normal"/>
    <w:autoRedefine/>
    <w:uiPriority w:val="39"/>
    <w:unhideWhenUsed/>
    <w:rsid w:val="008474AD"/>
    <w:pPr>
      <w:tabs>
        <w:tab w:val="right" w:leader="dot" w:pos="8827"/>
      </w:tabs>
      <w:ind w:firstLine="426"/>
    </w:pPr>
  </w:style>
  <w:style w:type="paragraph" w:styleId="TOC2">
    <w:name w:val="toc 2"/>
    <w:basedOn w:val="Normal"/>
    <w:next w:val="Normal"/>
    <w:autoRedefine/>
    <w:uiPriority w:val="39"/>
    <w:unhideWhenUsed/>
    <w:rsid w:val="008474AD"/>
    <w:pPr>
      <w:ind w:left="260"/>
    </w:pPr>
  </w:style>
  <w:style w:type="paragraph" w:styleId="TOC3">
    <w:name w:val="toc 3"/>
    <w:basedOn w:val="Normal"/>
    <w:next w:val="Normal"/>
    <w:autoRedefine/>
    <w:uiPriority w:val="39"/>
    <w:unhideWhenUsed/>
    <w:rsid w:val="008474AD"/>
    <w:pPr>
      <w:ind w:left="520"/>
    </w:pPr>
  </w:style>
  <w:style w:type="paragraph" w:styleId="TableofFigures">
    <w:name w:val="table of figures"/>
    <w:basedOn w:val="Normal"/>
    <w:next w:val="Normal"/>
    <w:uiPriority w:val="99"/>
    <w:unhideWhenUsed/>
    <w:rsid w:val="008474AD"/>
    <w:pPr>
      <w:spacing w:after="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image" Target="media/image77.wmf"/><Relationship Id="rId170" Type="http://schemas.openxmlformats.org/officeDocument/2006/relationships/image" Target="media/image84.emf"/><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oleObject" Target="embeddings/oleObject105.bin"/><Relationship Id="rId247" Type="http://schemas.openxmlformats.org/officeDocument/2006/relationships/image" Target="media/image123.wmf"/><Relationship Id="rId107" Type="http://schemas.openxmlformats.org/officeDocument/2006/relationships/oleObject" Target="embeddings/oleObject51.bin"/><Relationship Id="rId268" Type="http://schemas.openxmlformats.org/officeDocument/2006/relationships/oleObject" Target="embeddings/oleObject12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4.bin"/><Relationship Id="rId181" Type="http://schemas.openxmlformats.org/officeDocument/2006/relationships/image" Target="media/image90.wmf"/><Relationship Id="rId216" Type="http://schemas.openxmlformats.org/officeDocument/2006/relationships/oleObject" Target="embeddings/oleObject100.bin"/><Relationship Id="rId237" Type="http://schemas.openxmlformats.org/officeDocument/2006/relationships/image" Target="media/image118.wmf"/><Relationship Id="rId258" Type="http://schemas.openxmlformats.org/officeDocument/2006/relationships/image" Target="media/image128.wmf"/><Relationship Id="rId279" Type="http://schemas.openxmlformats.org/officeDocument/2006/relationships/image" Target="media/image139.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39.wmf"/><Relationship Id="rId150" Type="http://schemas.openxmlformats.org/officeDocument/2006/relationships/image" Target="media/image73.wmf"/><Relationship Id="rId171" Type="http://schemas.openxmlformats.org/officeDocument/2006/relationships/image" Target="media/image85.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113.wmf"/><Relationship Id="rId248" Type="http://schemas.openxmlformats.org/officeDocument/2006/relationships/oleObject" Target="embeddings/oleObject116.bin"/><Relationship Id="rId269"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oleObject" Target="embeddings/oleObject62.bin"/><Relationship Id="rId280" Type="http://schemas.openxmlformats.org/officeDocument/2006/relationships/oleObject" Target="embeddings/oleObject132.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oleObject" Target="embeddings/oleObject83.bin"/><Relationship Id="rId217" Type="http://schemas.openxmlformats.org/officeDocument/2006/relationships/image" Target="media/image108.wmf"/><Relationship Id="rId6" Type="http://schemas.openxmlformats.org/officeDocument/2006/relationships/footnotes" Target="footnotes.xml"/><Relationship Id="rId238" Type="http://schemas.openxmlformats.org/officeDocument/2006/relationships/oleObject" Target="embeddings/oleObject111.bin"/><Relationship Id="rId259" Type="http://schemas.openxmlformats.org/officeDocument/2006/relationships/oleObject" Target="embeddings/oleObject122.bin"/><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3.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oleObject" Target="embeddings/oleObject78.bin"/><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oleObject" Target="embeddings/oleObject106.bin"/><Relationship Id="rId249" Type="http://schemas.openxmlformats.org/officeDocument/2006/relationships/image" Target="media/image124.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260" Type="http://schemas.openxmlformats.org/officeDocument/2006/relationships/image" Target="media/image129.wmf"/><Relationship Id="rId265" Type="http://schemas.openxmlformats.org/officeDocument/2006/relationships/oleObject" Target="embeddings/oleObject125.bin"/><Relationship Id="rId281" Type="http://schemas.openxmlformats.org/officeDocument/2006/relationships/image" Target="media/image140.png"/><Relationship Id="rId286"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7.bin"/><Relationship Id="rId146" Type="http://schemas.openxmlformats.org/officeDocument/2006/relationships/oleObject" Target="embeddings/oleObject69.bin"/><Relationship Id="rId167" Type="http://schemas.openxmlformats.org/officeDocument/2006/relationships/image" Target="media/image82.png"/><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76.bin"/><Relationship Id="rId183" Type="http://schemas.openxmlformats.org/officeDocument/2006/relationships/image" Target="media/image91.wmf"/><Relationship Id="rId213" Type="http://schemas.openxmlformats.org/officeDocument/2006/relationships/image" Target="media/image106.wmf"/><Relationship Id="rId218" Type="http://schemas.openxmlformats.org/officeDocument/2006/relationships/oleObject" Target="embeddings/oleObject101.bin"/><Relationship Id="rId234" Type="http://schemas.openxmlformats.org/officeDocument/2006/relationships/oleObject" Target="embeddings/oleObject109.bin"/><Relationship Id="rId239" Type="http://schemas.openxmlformats.org/officeDocument/2006/relationships/image" Target="media/image119.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17.bin"/><Relationship Id="rId255" Type="http://schemas.openxmlformats.org/officeDocument/2006/relationships/oleObject" Target="embeddings/oleObject120.bin"/><Relationship Id="rId271" Type="http://schemas.openxmlformats.org/officeDocument/2006/relationships/oleObject" Target="embeddings/oleObject129.bin"/><Relationship Id="rId276" Type="http://schemas.openxmlformats.org/officeDocument/2006/relationships/oleObject" Target="embeddings/oleObject13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1.bin"/><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image" Target="media/image74.wmf"/><Relationship Id="rId173" Type="http://schemas.openxmlformats.org/officeDocument/2006/relationships/image" Target="media/image86.wmf"/><Relationship Id="rId194" Type="http://schemas.openxmlformats.org/officeDocument/2006/relationships/oleObject" Target="embeddings/oleObject89.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oleObject" Target="embeddings/oleObject96.bin"/><Relationship Id="rId229" Type="http://schemas.openxmlformats.org/officeDocument/2006/relationships/image" Target="media/image114.wmf"/><Relationship Id="rId19" Type="http://schemas.openxmlformats.org/officeDocument/2006/relationships/oleObject" Target="embeddings/oleObject6.bin"/><Relationship Id="rId224" Type="http://schemas.openxmlformats.org/officeDocument/2006/relationships/oleObject" Target="embeddings/oleObject104.bin"/><Relationship Id="rId240" Type="http://schemas.openxmlformats.org/officeDocument/2006/relationships/oleObject" Target="embeddings/oleObject112.bin"/><Relationship Id="rId245" Type="http://schemas.openxmlformats.org/officeDocument/2006/relationships/image" Target="media/image122.wmf"/><Relationship Id="rId261" Type="http://schemas.openxmlformats.org/officeDocument/2006/relationships/oleObject" Target="embeddings/oleObject123.bin"/><Relationship Id="rId266" Type="http://schemas.openxmlformats.org/officeDocument/2006/relationships/image" Target="media/image132.wmf"/><Relationship Id="rId287"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image" Target="media/image71.png"/><Relationship Id="rId168" Type="http://schemas.openxmlformats.org/officeDocument/2006/relationships/image" Target="media/image83.emf"/><Relationship Id="rId282" Type="http://schemas.openxmlformats.org/officeDocument/2006/relationships/oleObject" Target="embeddings/oleObject133.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image" Target="media/image78.png"/><Relationship Id="rId184" Type="http://schemas.openxmlformats.org/officeDocument/2006/relationships/oleObject" Target="embeddings/oleObject84.bin"/><Relationship Id="rId189" Type="http://schemas.openxmlformats.org/officeDocument/2006/relationships/image" Target="media/image94.wmf"/><Relationship Id="rId219" Type="http://schemas.openxmlformats.org/officeDocument/2006/relationships/image" Target="media/image109.wmf"/><Relationship Id="rId3" Type="http://schemas.openxmlformats.org/officeDocument/2006/relationships/styles" Target="style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image" Target="media/image127.wmf"/><Relationship Id="rId277" Type="http://schemas.openxmlformats.org/officeDocument/2006/relationships/image" Target="media/image137.png"/><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image" Target="media/image65.png"/><Relationship Id="rId158" Type="http://schemas.openxmlformats.org/officeDocument/2006/relationships/oleObject" Target="embeddings/oleObject73.bin"/><Relationship Id="rId272" Type="http://schemas.openxmlformats.org/officeDocument/2006/relationships/image" Target="media/image13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oleObject" Target="embeddings/oleObject79.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4.wmf"/><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image" Target="media/image112.wmf"/><Relationship Id="rId241" Type="http://schemas.openxmlformats.org/officeDocument/2006/relationships/image" Target="media/image120.wmf"/><Relationship Id="rId246" Type="http://schemas.openxmlformats.org/officeDocument/2006/relationships/oleObject" Target="embeddings/oleObject115.bin"/><Relationship Id="rId267" Type="http://schemas.openxmlformats.org/officeDocument/2006/relationships/oleObject" Target="embeddings/oleObject12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1.bin"/><Relationship Id="rId262" Type="http://schemas.openxmlformats.org/officeDocument/2006/relationships/image" Target="media/image130.wmf"/><Relationship Id="rId283" Type="http://schemas.openxmlformats.org/officeDocument/2006/relationships/image" Target="media/image141.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79.png"/><Relationship Id="rId169" Type="http://schemas.openxmlformats.org/officeDocument/2006/relationships/oleObject" Target="embeddings/oleObject77.bin"/><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image" Target="media/image107.wmf"/><Relationship Id="rId236" Type="http://schemas.openxmlformats.org/officeDocument/2006/relationships/oleObject" Target="embeddings/oleObject110.bin"/><Relationship Id="rId257" Type="http://schemas.openxmlformats.org/officeDocument/2006/relationships/oleObject" Target="embeddings/oleObject121.bin"/><Relationship Id="rId278" Type="http://schemas.openxmlformats.org/officeDocument/2006/relationships/image" Target="media/image138.png"/><Relationship Id="rId26" Type="http://schemas.openxmlformats.org/officeDocument/2006/relationships/image" Target="media/image10.wmf"/><Relationship Id="rId231" Type="http://schemas.openxmlformats.org/officeDocument/2006/relationships/image" Target="media/image115.wmf"/><Relationship Id="rId252" Type="http://schemas.openxmlformats.org/officeDocument/2006/relationships/oleObject" Target="embeddings/oleObject118.bin"/><Relationship Id="rId273" Type="http://schemas.openxmlformats.org/officeDocument/2006/relationships/oleObject" Target="embeddings/oleObject130.bin"/><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header" Target="header1.xml"/><Relationship Id="rId175" Type="http://schemas.openxmlformats.org/officeDocument/2006/relationships/image" Target="media/image87.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5.wmf"/><Relationship Id="rId221" Type="http://schemas.openxmlformats.org/officeDocument/2006/relationships/image" Target="media/image110.wmf"/><Relationship Id="rId242" Type="http://schemas.openxmlformats.org/officeDocument/2006/relationships/oleObject" Target="embeddings/oleObject113.bin"/><Relationship Id="rId263" Type="http://schemas.openxmlformats.org/officeDocument/2006/relationships/oleObject" Target="embeddings/oleObject124.bin"/><Relationship Id="rId284" Type="http://schemas.openxmlformats.org/officeDocument/2006/relationships/image" Target="media/image142.png"/><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image" Target="media/image69.png"/><Relationship Id="rId90" Type="http://schemas.openxmlformats.org/officeDocument/2006/relationships/oleObject" Target="embeddings/oleObject42.bin"/><Relationship Id="rId165" Type="http://schemas.openxmlformats.org/officeDocument/2006/relationships/image" Target="media/image80.png"/><Relationship Id="rId186" Type="http://schemas.openxmlformats.org/officeDocument/2006/relationships/oleObject" Target="embeddings/oleObject85.bin"/><Relationship Id="rId211" Type="http://schemas.openxmlformats.org/officeDocument/2006/relationships/image" Target="media/image105.wmf"/><Relationship Id="rId232" Type="http://schemas.openxmlformats.org/officeDocument/2006/relationships/oleObject" Target="embeddings/oleObject108.bin"/><Relationship Id="rId253" Type="http://schemas.openxmlformats.org/officeDocument/2006/relationships/oleObject" Target="embeddings/oleObject119.bin"/><Relationship Id="rId274" Type="http://schemas.openxmlformats.org/officeDocument/2006/relationships/image" Target="media/image135.png"/><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image" Target="media/image63.png"/><Relationship Id="rId80" Type="http://schemas.openxmlformats.org/officeDocument/2006/relationships/oleObject" Target="embeddings/oleObject37.bin"/><Relationship Id="rId155" Type="http://schemas.openxmlformats.org/officeDocument/2006/relationships/footer" Target="footer1.xml"/><Relationship Id="rId176" Type="http://schemas.openxmlformats.org/officeDocument/2006/relationships/oleObject" Target="embeddings/oleObject80.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3.bin"/><Relationship Id="rId243" Type="http://schemas.openxmlformats.org/officeDocument/2006/relationships/image" Target="media/image121.wmf"/><Relationship Id="rId264" Type="http://schemas.openxmlformats.org/officeDocument/2006/relationships/image" Target="media/image131.wmf"/><Relationship Id="rId285" Type="http://schemas.openxmlformats.org/officeDocument/2006/relationships/image" Target="media/image143.png"/><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70.wmf"/><Relationship Id="rId166" Type="http://schemas.openxmlformats.org/officeDocument/2006/relationships/image" Target="media/image81.png"/><Relationship Id="rId187" Type="http://schemas.openxmlformats.org/officeDocument/2006/relationships/image" Target="media/image93.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6.wmf"/><Relationship Id="rId254" Type="http://schemas.openxmlformats.org/officeDocument/2006/relationships/image" Target="media/image12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36.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image" Target="media/image75.png"/><Relationship Id="rId177" Type="http://schemas.openxmlformats.org/officeDocument/2006/relationships/image" Target="media/image88.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111.wmf"/><Relationship Id="rId244" Type="http://schemas.openxmlformats.org/officeDocument/2006/relationships/oleObject" Target="embeddings/oleObject1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88057-5729-45BF-B697-ECF1A18F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38</Pages>
  <Words>5577</Words>
  <Characters>31790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VuHang</dc:creator>
  <cp:keywords/>
  <dc:description/>
  <cp:lastModifiedBy>Pham Van Ngoc</cp:lastModifiedBy>
  <cp:revision>10</cp:revision>
  <dcterms:created xsi:type="dcterms:W3CDTF">2015-07-20T16:23:00Z</dcterms:created>
  <dcterms:modified xsi:type="dcterms:W3CDTF">2015-07-20T16:56:00Z</dcterms:modified>
</cp:coreProperties>
</file>