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7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1.6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Referencias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Luis Estrada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717885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500263" w:history="1">
            <w:r w:rsidR="00717885" w:rsidRPr="00CA446A">
              <w:rPr>
                <w:rStyle w:val="Hipervnculo"/>
                <w:noProof/>
              </w:rPr>
              <w:t>1.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Introducción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_Toc511500263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4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4" w:history="1">
            <w:r w:rsidR="00717885" w:rsidRPr="00CA446A">
              <w:rPr>
                <w:rStyle w:val="Hipervnculo"/>
                <w:noProof/>
              </w:rPr>
              <w:t>1.1.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Propósito del documento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_Toc511500264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4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5" w:history="1">
            <w:r w:rsidR="00717885" w:rsidRPr="00CA446A">
              <w:rPr>
                <w:rStyle w:val="Hipervnculo"/>
                <w:noProof/>
              </w:rPr>
              <w:t>1.2.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Alcance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_Toc511500265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4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6" w:history="1">
            <w:r w:rsidR="00717885" w:rsidRPr="00CA446A">
              <w:rPr>
                <w:rStyle w:val="Hipervnculo"/>
                <w:noProof/>
              </w:rPr>
              <w:t>1.3.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Definiciones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_Toc511500266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5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7" w:history="1">
            <w:r w:rsidR="00717885" w:rsidRPr="00CA446A">
              <w:rPr>
                <w:rStyle w:val="Hipervnculo"/>
                <w:noProof/>
              </w:rPr>
              <w:t>1.3.1.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Acerca de la Configuración de Software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_Toc511500267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5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8" w:history="1">
            <w:r w:rsidR="00717885" w:rsidRPr="00CA446A">
              <w:rPr>
                <w:rStyle w:val="Hipervnculo"/>
                <w:noProof/>
              </w:rPr>
              <w:t>1.3.2.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Acerca del Mantenimiento de Software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_Toc511500268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5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717885" w:rsidRDefault="0030251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0269" w:history="1">
            <w:r w:rsidR="00717885" w:rsidRPr="00CA446A">
              <w:rPr>
                <w:rStyle w:val="Hipervnculo"/>
                <w:noProof/>
              </w:rPr>
              <w:t>1.4.</w:t>
            </w:r>
            <w:r w:rsidR="00717885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717885" w:rsidRPr="00CA446A">
              <w:rPr>
                <w:rStyle w:val="Hipervnculo"/>
                <w:noProof/>
              </w:rPr>
              <w:t>Abreviaturas</w:t>
            </w:r>
            <w:r w:rsidR="00717885">
              <w:rPr>
                <w:noProof/>
                <w:webHidden/>
              </w:rPr>
              <w:tab/>
            </w:r>
            <w:r w:rsidR="00717885">
              <w:rPr>
                <w:noProof/>
                <w:webHidden/>
              </w:rPr>
              <w:fldChar w:fldCharType="begin"/>
            </w:r>
            <w:r w:rsidR="00717885">
              <w:rPr>
                <w:noProof/>
                <w:webHidden/>
              </w:rPr>
              <w:instrText xml:space="preserve"> PAGEREF _Toc511500269 \h </w:instrText>
            </w:r>
            <w:r w:rsidR="00717885">
              <w:rPr>
                <w:noProof/>
                <w:webHidden/>
              </w:rPr>
            </w:r>
            <w:r w:rsidR="00717885">
              <w:rPr>
                <w:noProof/>
                <w:webHidden/>
              </w:rPr>
              <w:fldChar w:fldCharType="separate"/>
            </w:r>
            <w:r w:rsidR="00717885">
              <w:rPr>
                <w:noProof/>
                <w:webHidden/>
              </w:rPr>
              <w:t>5</w:t>
            </w:r>
            <w:r w:rsidR="00717885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1" w:name="_Toc511500263"/>
      <w:r>
        <w:lastRenderedPageBreak/>
        <w:t>Introducción</w:t>
      </w:r>
      <w:bookmarkEnd w:id="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2" w:name="_Toc511500264"/>
      <w:r>
        <w:t>Propósito</w:t>
      </w:r>
      <w:r w:rsidR="00866D52">
        <w:t xml:space="preserve"> del documento</w:t>
      </w:r>
      <w:bookmarkEnd w:id="2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3" w:name="_Toc511500265"/>
      <w:r>
        <w:t>Alcance</w:t>
      </w:r>
      <w:bookmarkEnd w:id="3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4" w:name="_Toc511500266"/>
      <w:r>
        <w:lastRenderedPageBreak/>
        <w:t>Definiciones</w:t>
      </w:r>
      <w:bookmarkEnd w:id="4"/>
    </w:p>
    <w:p w:rsidR="000A3F7C" w:rsidRPr="000A3F7C" w:rsidRDefault="000A3F7C" w:rsidP="000A3F7C"/>
    <w:p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5" w:name="_Toc511500269"/>
      <w:r>
        <w:t>Abreviatura</w:t>
      </w:r>
      <w:bookmarkEnd w:id="5"/>
      <w:r w:rsidR="00AA79C8">
        <w:t>s</w:t>
      </w:r>
    </w:p>
    <w:p w:rsidR="00445AA6" w:rsidRDefault="00445AA6" w:rsidP="00445AA6"/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AA79C8" w:rsidRDefault="00520A42" w:rsidP="00AA79C8">
      <w:pPr>
        <w:pStyle w:val="Ttulo2"/>
        <w:numPr>
          <w:ilvl w:val="1"/>
          <w:numId w:val="4"/>
        </w:numPr>
        <w:jc w:val="both"/>
      </w:pPr>
      <w:r>
        <w:t>Referencias</w:t>
      </w:r>
    </w:p>
    <w:p w:rsidR="00520A42" w:rsidRDefault="00520A42" w:rsidP="00520A42"/>
    <w:p w:rsidR="00520A42" w:rsidRDefault="00520A42" w:rsidP="00520A42">
      <w:pPr>
        <w:rPr>
          <w:lang w:val="en-US"/>
        </w:rPr>
      </w:pPr>
      <w:r w:rsidRPr="00520A42">
        <w:rPr>
          <w:lang w:val="en-US"/>
        </w:rPr>
        <w:t>[1] ANSI/IEEE Std 828-1983, IEEE Standard for Software Configuration Management Plans</w:t>
      </w:r>
    </w:p>
    <w:p w:rsidR="00F5559F" w:rsidRPr="00520A42" w:rsidRDefault="00F5559F" w:rsidP="00F5559F">
      <w:pPr>
        <w:rPr>
          <w:lang w:val="en-US"/>
        </w:rPr>
      </w:pPr>
      <w:r w:rsidRPr="00520A42">
        <w:rPr>
          <w:lang w:val="en-US"/>
        </w:rPr>
        <w:t>[</w:t>
      </w:r>
      <w:r w:rsidR="00902F10">
        <w:rPr>
          <w:lang w:val="en-US"/>
        </w:rPr>
        <w:t>2</w:t>
      </w:r>
      <w:r w:rsidRPr="00520A42">
        <w:rPr>
          <w:lang w:val="en-US"/>
        </w:rPr>
        <w:t xml:space="preserve">] ANSI/IEEE Std </w:t>
      </w:r>
      <w:r>
        <w:rPr>
          <w:lang w:val="en-US"/>
        </w:rPr>
        <w:t>1042-1987</w:t>
      </w:r>
      <w:r w:rsidRPr="00520A42">
        <w:rPr>
          <w:lang w:val="en-US"/>
        </w:rPr>
        <w:t xml:space="preserve">, </w:t>
      </w:r>
      <w:r w:rsidR="00902F10" w:rsidRPr="00902F10">
        <w:rPr>
          <w:lang w:val="en-US"/>
        </w:rPr>
        <w:t>IEEE Guide to Software Configuration Management</w:t>
      </w:r>
    </w:p>
    <w:p w:rsidR="00211EB8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523C09" w:rsidRDefault="00523C09" w:rsidP="00523C09">
      <w:pPr>
        <w:pStyle w:val="Ttulo1"/>
        <w:numPr>
          <w:ilvl w:val="0"/>
          <w:numId w:val="4"/>
        </w:numPr>
        <w:ind w:left="0"/>
        <w:jc w:val="both"/>
      </w:pPr>
      <w:r>
        <w:lastRenderedPageBreak/>
        <w:t>Gestión de la Configuración de Software</w:t>
      </w:r>
    </w:p>
    <w:p w:rsidR="0093771C" w:rsidRDefault="00523C09" w:rsidP="0093771C">
      <w:pPr>
        <w:pStyle w:val="Ttulo2"/>
        <w:numPr>
          <w:ilvl w:val="1"/>
          <w:numId w:val="4"/>
        </w:numPr>
        <w:jc w:val="both"/>
      </w:pPr>
      <w:r>
        <w:t>Organización</w:t>
      </w:r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r>
        <w:t>Roles y Responsabilidades</w:t>
      </w:r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r>
        <w:t>Políticas, directrices y procedimientos</w:t>
      </w:r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r>
        <w:t>Herramientas, entorno e infraestructura</w:t>
      </w:r>
    </w:p>
    <w:p w:rsidR="0093771C" w:rsidRPr="0093771C" w:rsidRDefault="0093771C" w:rsidP="0093771C"/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r>
        <w:t>Herramientas de control de versiones</w:t>
      </w:r>
    </w:p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r>
        <w:t>Herramientas de entorno</w:t>
      </w:r>
    </w:p>
    <w:p w:rsidR="0093771C" w:rsidRPr="0093771C" w:rsidRDefault="0093771C" w:rsidP="0093771C"/>
    <w:p w:rsidR="008C579C" w:rsidRDefault="008C579C" w:rsidP="008C579C">
      <w:pPr>
        <w:pStyle w:val="Ttulo2"/>
        <w:numPr>
          <w:ilvl w:val="1"/>
          <w:numId w:val="4"/>
        </w:numPr>
        <w:jc w:val="both"/>
      </w:pPr>
      <w:r>
        <w:t>Calendario</w:t>
      </w:r>
      <w:bookmarkStart w:id="6" w:name="_GoBack"/>
      <w:bookmarkEnd w:id="6"/>
    </w:p>
    <w:p w:rsidR="0093771C" w:rsidRPr="0093771C" w:rsidRDefault="0093771C" w:rsidP="0093771C"/>
    <w:p w:rsidR="00523C09" w:rsidRPr="00523C09" w:rsidRDefault="00523C09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523C09" w:rsidRPr="00523C09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513" w:rsidRDefault="00302513">
      <w:pPr>
        <w:spacing w:after="0" w:line="240" w:lineRule="auto"/>
      </w:pPr>
      <w:r>
        <w:separator/>
      </w:r>
    </w:p>
  </w:endnote>
  <w:endnote w:type="continuationSeparator" w:id="0">
    <w:p w:rsidR="00302513" w:rsidRDefault="0030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513" w:rsidRDefault="00302513">
      <w:pPr>
        <w:spacing w:after="0" w:line="240" w:lineRule="auto"/>
      </w:pPr>
      <w:r>
        <w:separator/>
      </w:r>
    </w:p>
  </w:footnote>
  <w:footnote w:type="continuationSeparator" w:id="0">
    <w:p w:rsidR="00302513" w:rsidRDefault="0030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02513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3C09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B6C7E"/>
    <w:rsid w:val="007D0BED"/>
    <w:rsid w:val="007D4FFB"/>
    <w:rsid w:val="007E3E9D"/>
    <w:rsid w:val="007F2C0F"/>
    <w:rsid w:val="008032A0"/>
    <w:rsid w:val="00816311"/>
    <w:rsid w:val="00827C48"/>
    <w:rsid w:val="00866D52"/>
    <w:rsid w:val="008C579C"/>
    <w:rsid w:val="008D38C8"/>
    <w:rsid w:val="00902F10"/>
    <w:rsid w:val="009078B8"/>
    <w:rsid w:val="00934174"/>
    <w:rsid w:val="0093771C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0467A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737D-25F7-40C5-B209-C09A60FE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56</cp:revision>
  <dcterms:created xsi:type="dcterms:W3CDTF">2018-04-13T21:50:00Z</dcterms:created>
  <dcterms:modified xsi:type="dcterms:W3CDTF">2018-04-27T05:41:00Z</dcterms:modified>
</cp:coreProperties>
</file>