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D8B1" w14:textId="77777777" w:rsidR="009767D7" w:rsidRPr="00B51829" w:rsidRDefault="00B51829">
      <w:pPr>
        <w:rPr>
          <w:sz w:val="28"/>
        </w:rPr>
      </w:pPr>
      <w:r w:rsidRPr="00B51829">
        <w:rPr>
          <w:sz w:val="28"/>
        </w:rPr>
        <w:t>MSc Weekly Report for Project Investigation/Project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503"/>
        <w:gridCol w:w="3584"/>
      </w:tblGrid>
      <w:tr w:rsidR="00B51829" w14:paraId="3A9AD1BC" w14:textId="77777777" w:rsidTr="00A0640A">
        <w:trPr>
          <w:trHeight w:val="567"/>
        </w:trPr>
        <w:tc>
          <w:tcPr>
            <w:tcW w:w="2235" w:type="dxa"/>
          </w:tcPr>
          <w:p w14:paraId="6196BDB0" w14:textId="77777777" w:rsidR="00B51829" w:rsidRDefault="00B51829" w:rsidP="00B518CD">
            <w:r>
              <w:t>Student ID</w:t>
            </w:r>
          </w:p>
        </w:tc>
        <w:tc>
          <w:tcPr>
            <w:tcW w:w="7087" w:type="dxa"/>
            <w:gridSpan w:val="2"/>
          </w:tcPr>
          <w:p w14:paraId="6EF7FC66" w14:textId="196D184D" w:rsidR="00B51829" w:rsidRDefault="0081122E" w:rsidP="00B518CD">
            <w:r>
              <w:t>1013007</w:t>
            </w:r>
          </w:p>
        </w:tc>
      </w:tr>
      <w:tr w:rsidR="00B51829" w14:paraId="34323C5C" w14:textId="77777777" w:rsidTr="00A0640A">
        <w:trPr>
          <w:trHeight w:val="567"/>
        </w:trPr>
        <w:tc>
          <w:tcPr>
            <w:tcW w:w="2235" w:type="dxa"/>
          </w:tcPr>
          <w:p w14:paraId="606CFCBA" w14:textId="77777777" w:rsidR="00B51829" w:rsidRDefault="00B51829" w:rsidP="00B518CD">
            <w:r>
              <w:t xml:space="preserve">Student name </w:t>
            </w:r>
          </w:p>
        </w:tc>
        <w:tc>
          <w:tcPr>
            <w:tcW w:w="7087" w:type="dxa"/>
            <w:gridSpan w:val="2"/>
          </w:tcPr>
          <w:p w14:paraId="502846D5" w14:textId="55944B8C" w:rsidR="00B51829" w:rsidRDefault="0081122E" w:rsidP="00B518CD">
            <w:r>
              <w:t>NNAMDI OSUAGWU</w:t>
            </w:r>
          </w:p>
        </w:tc>
      </w:tr>
      <w:tr w:rsidR="001B0741" w14:paraId="52DE0E41" w14:textId="77777777" w:rsidTr="00A0640A">
        <w:tc>
          <w:tcPr>
            <w:tcW w:w="2235" w:type="dxa"/>
          </w:tcPr>
          <w:p w14:paraId="06426D3E" w14:textId="77777777" w:rsidR="001B0741" w:rsidRDefault="001B0741" w:rsidP="00D77372">
            <w:r>
              <w:t xml:space="preserve">Course </w:t>
            </w:r>
          </w:p>
        </w:tc>
        <w:tc>
          <w:tcPr>
            <w:tcW w:w="3503" w:type="dxa"/>
          </w:tcPr>
          <w:p w14:paraId="3D659281" w14:textId="53CF8115" w:rsidR="001B0741" w:rsidRDefault="007878C6" w:rsidP="001B0741">
            <w:r>
              <w:rPr>
                <w:rFonts w:ascii="Verdana" w:hAnsi="Verdana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97E2E9" wp14:editId="4FC53DC0">
                      <wp:simplePos x="0" y="0"/>
                      <wp:positionH relativeFrom="column">
                        <wp:posOffset>-77603</wp:posOffset>
                      </wp:positionH>
                      <wp:positionV relativeFrom="paragraph">
                        <wp:posOffset>-66969</wp:posOffset>
                      </wp:positionV>
                      <wp:extent cx="252730" cy="23558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73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D8755B" w14:textId="77777777" w:rsidR="007878C6" w:rsidRDefault="007878C6" w:rsidP="007878C6">
                                  <w:r>
                                    <w:rPr>
                                      <w:rFonts w:ascii="Calibri" w:hAnsi="Calibri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97E2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6.1pt;margin-top:-5.25pt;width:19.9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" filled="f" stroked="f" strokeweight=".5pt">
                      <v:textbox>
                        <w:txbxContent>
                          <w:p w14:paraId="5AD8755B" w14:textId="77777777" w:rsidR="007878C6" w:rsidRDefault="007878C6" w:rsidP="007878C6">
                            <w:r>
                              <w:rPr>
                                <w:rFonts w:ascii="Calibri" w:hAnsi="Calibri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741">
              <w:sym w:font="Wingdings" w:char="F0A8"/>
            </w:r>
            <w:r w:rsidR="001B0741">
              <w:t xml:space="preserve"> </w:t>
            </w:r>
            <w:r w:rsidR="00714DC1">
              <w:t>IT (all routes)</w:t>
            </w:r>
            <w:r w:rsidR="0081122E">
              <w:t xml:space="preserve"> with BI </w:t>
            </w:r>
          </w:p>
          <w:p w14:paraId="7CB2346E" w14:textId="77777777" w:rsidR="001B0741" w:rsidRDefault="001B0741" w:rsidP="001B0741">
            <w:r>
              <w:sym w:font="Wingdings" w:char="F0A8"/>
            </w:r>
            <w:r>
              <w:t xml:space="preserve">  </w:t>
            </w:r>
            <w:r w:rsidR="00714DC1">
              <w:t xml:space="preserve">IT for </w:t>
            </w:r>
            <w:r w:rsidR="00A0640A">
              <w:t>the Oil and Gas Industry</w:t>
            </w:r>
          </w:p>
          <w:p w14:paraId="5B924A6F" w14:textId="77777777" w:rsidR="001B0741" w:rsidRDefault="001B0741" w:rsidP="00714DC1">
            <w:r>
              <w:sym w:font="Wingdings" w:char="F0A8"/>
            </w:r>
            <w:r>
              <w:t xml:space="preserve">  C</w:t>
            </w:r>
            <w:r w:rsidR="00714DC1">
              <w:t xml:space="preserve">yber Security </w:t>
            </w:r>
          </w:p>
        </w:tc>
        <w:tc>
          <w:tcPr>
            <w:tcW w:w="3584" w:type="dxa"/>
          </w:tcPr>
          <w:p w14:paraId="163E6283" w14:textId="5B2F2DDB" w:rsidR="001B0741" w:rsidRDefault="001B0741" w:rsidP="001B0741">
            <w:r>
              <w:sym w:font="Wingdings" w:char="F0A8"/>
            </w:r>
            <w:r>
              <w:t xml:space="preserve">  C</w:t>
            </w:r>
            <w:r w:rsidR="00A0640A">
              <w:t>omputer Science</w:t>
            </w:r>
          </w:p>
          <w:p w14:paraId="7255FB6D" w14:textId="77777777" w:rsidR="001B0741" w:rsidRDefault="001B0741" w:rsidP="001B0741">
            <w:r>
              <w:sym w:font="Wingdings" w:char="F0A8"/>
            </w:r>
            <w:r>
              <w:t xml:space="preserve">  </w:t>
            </w:r>
            <w:r w:rsidR="00A0640A">
              <w:t>Information and Network Security</w:t>
            </w:r>
          </w:p>
          <w:p w14:paraId="679B7B82" w14:textId="77777777" w:rsidR="001B0741" w:rsidRDefault="001B0741" w:rsidP="00A0640A">
            <w:r>
              <w:sym w:font="Wingdings" w:char="F0A8"/>
            </w:r>
            <w:r>
              <w:t xml:space="preserve">  D</w:t>
            </w:r>
            <w:r w:rsidR="00A0640A">
              <w:t>ata Science</w:t>
            </w:r>
          </w:p>
        </w:tc>
      </w:tr>
      <w:tr w:rsidR="00B51829" w14:paraId="434AE1C3" w14:textId="77777777" w:rsidTr="00A0640A">
        <w:tc>
          <w:tcPr>
            <w:tcW w:w="2235" w:type="dxa"/>
          </w:tcPr>
          <w:p w14:paraId="2BD5C043" w14:textId="77777777" w:rsidR="00B51829" w:rsidRDefault="00B51829" w:rsidP="00ED603C">
            <w:r>
              <w:t>Module</w:t>
            </w:r>
            <w:r w:rsidR="00ED603C">
              <w:t xml:space="preserve"> </w:t>
            </w:r>
          </w:p>
        </w:tc>
        <w:tc>
          <w:tcPr>
            <w:tcW w:w="7087" w:type="dxa"/>
            <w:gridSpan w:val="2"/>
          </w:tcPr>
          <w:p w14:paraId="423D8C5A" w14:textId="28F5729D" w:rsidR="00ED603C" w:rsidRDefault="007878C6" w:rsidP="00B518CD">
            <w:r>
              <w:rPr>
                <w:rFonts w:ascii="Verdana" w:hAnsi="Verdana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3ACAA6" wp14:editId="64371FE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127381</wp:posOffset>
                      </wp:positionV>
                      <wp:extent cx="252730" cy="23558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73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A4D088" w14:textId="77777777" w:rsidR="007878C6" w:rsidRDefault="007878C6" w:rsidP="007878C6">
                                  <w:r>
                                    <w:rPr>
                                      <w:rFonts w:ascii="Calibri" w:hAnsi="Calibri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ACA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margin-left:-6.1pt;margin-top:10.05pt;width:19.9pt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" filled="f" stroked="f" strokeweight=".5pt">
                      <v:textbox>
                        <w:txbxContent>
                          <w:p w14:paraId="59A4D088" w14:textId="77777777" w:rsidR="007878C6" w:rsidRDefault="007878C6" w:rsidP="007878C6">
                            <w:r>
                              <w:rPr>
                                <w:rFonts w:ascii="Calibri" w:hAnsi="Calibri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741">
              <w:sym w:font="Wingdings" w:char="F0A8"/>
            </w:r>
            <w:r w:rsidR="00ED603C">
              <w:t xml:space="preserve"> CMM512 Project Investigation  </w:t>
            </w:r>
          </w:p>
          <w:p w14:paraId="4E3E3382" w14:textId="77777777" w:rsidR="00B51829" w:rsidRDefault="00ED603C" w:rsidP="00B518CD">
            <w:r>
              <w:sym w:font="Wingdings" w:char="F0A8"/>
            </w:r>
            <w:r>
              <w:t xml:space="preserve"> CMM513 Project</w:t>
            </w:r>
          </w:p>
        </w:tc>
      </w:tr>
      <w:tr w:rsidR="00B51829" w14:paraId="4B3B9F58" w14:textId="77777777" w:rsidTr="00A0640A">
        <w:trPr>
          <w:trHeight w:val="567"/>
        </w:trPr>
        <w:tc>
          <w:tcPr>
            <w:tcW w:w="2235" w:type="dxa"/>
          </w:tcPr>
          <w:p w14:paraId="2AC3C005" w14:textId="77777777" w:rsidR="00B51829" w:rsidRDefault="00B51829" w:rsidP="00B518CD">
            <w:r>
              <w:t>Week commencing on</w:t>
            </w:r>
          </w:p>
        </w:tc>
        <w:tc>
          <w:tcPr>
            <w:tcW w:w="7087" w:type="dxa"/>
            <w:gridSpan w:val="2"/>
          </w:tcPr>
          <w:p w14:paraId="32AA52EA" w14:textId="0CBF8CE3" w:rsidR="00B51829" w:rsidRDefault="00984FD9" w:rsidP="00B518CD">
            <w:r>
              <w:t>12</w:t>
            </w:r>
            <w:r w:rsidRPr="00984FD9">
              <w:rPr>
                <w:vertAlign w:val="superscript"/>
              </w:rPr>
              <w:t>th</w:t>
            </w:r>
            <w:r>
              <w:t xml:space="preserve"> </w:t>
            </w:r>
            <w:r w:rsidR="0081122E">
              <w:t xml:space="preserve">of </w:t>
            </w:r>
            <w:r w:rsidR="00654F93">
              <w:t>JU</w:t>
            </w:r>
            <w:r w:rsidR="00EB5400">
              <w:t>LY</w:t>
            </w:r>
            <w:r w:rsidR="0081122E">
              <w:t xml:space="preserve"> 2021</w:t>
            </w:r>
          </w:p>
        </w:tc>
      </w:tr>
      <w:tr w:rsidR="00B51829" w14:paraId="7BEE61A4" w14:textId="77777777" w:rsidTr="00A0640A">
        <w:tc>
          <w:tcPr>
            <w:tcW w:w="2235" w:type="dxa"/>
            <w:vMerge w:val="restart"/>
          </w:tcPr>
          <w:p w14:paraId="08D8B6B1" w14:textId="77777777" w:rsidR="00B51829" w:rsidRDefault="00B51829" w:rsidP="00B518CD">
            <w:r>
              <w:t>Meeting with the supervisor</w:t>
            </w:r>
          </w:p>
          <w:p w14:paraId="081CDFAC" w14:textId="77777777" w:rsidR="00060CCB" w:rsidRDefault="00060CCB" w:rsidP="00B518CD"/>
          <w:p w14:paraId="3E643B8F" w14:textId="77777777" w:rsidR="00060CCB" w:rsidRDefault="00060CCB" w:rsidP="00B518CD"/>
          <w:p w14:paraId="495CBF9F" w14:textId="2AD59600" w:rsidR="00060CCB" w:rsidRDefault="00EB5400" w:rsidP="00B518CD">
            <w:r>
              <w:t>My supervisor went on leave on the 1</w:t>
            </w:r>
            <w:r w:rsidRPr="00EB5400">
              <w:rPr>
                <w:vertAlign w:val="superscript"/>
              </w:rPr>
              <w:t>st</w:t>
            </w:r>
            <w:r>
              <w:t xml:space="preserve"> of July to resume on the 2</w:t>
            </w:r>
            <w:r w:rsidRPr="00EB5400">
              <w:rPr>
                <w:vertAlign w:val="superscript"/>
              </w:rPr>
              <w:t>nd</w:t>
            </w:r>
            <w:r>
              <w:t xml:space="preserve"> of August</w:t>
            </w:r>
          </w:p>
        </w:tc>
        <w:tc>
          <w:tcPr>
            <w:tcW w:w="7087" w:type="dxa"/>
            <w:gridSpan w:val="2"/>
          </w:tcPr>
          <w:p w14:paraId="063009A3" w14:textId="3505E3AC" w:rsidR="00B51829" w:rsidRDefault="00B51829" w:rsidP="00B518CD"/>
        </w:tc>
      </w:tr>
      <w:tr w:rsidR="001B0741" w14:paraId="0BE227B4" w14:textId="77777777" w:rsidTr="00A0640A">
        <w:trPr>
          <w:trHeight w:val="2140"/>
        </w:trPr>
        <w:tc>
          <w:tcPr>
            <w:tcW w:w="2235" w:type="dxa"/>
            <w:vMerge/>
          </w:tcPr>
          <w:p w14:paraId="0324CFF6" w14:textId="77777777" w:rsidR="001B0741" w:rsidRDefault="001B0741" w:rsidP="00B518CD"/>
        </w:tc>
        <w:tc>
          <w:tcPr>
            <w:tcW w:w="7087" w:type="dxa"/>
            <w:gridSpan w:val="2"/>
          </w:tcPr>
          <w:p w14:paraId="364ABBC0" w14:textId="0CDAF718" w:rsidR="001B0741" w:rsidRDefault="001B0741" w:rsidP="00B518CD">
            <w:r>
              <w:t xml:space="preserve">Summary of discussions (if </w:t>
            </w:r>
            <w:r w:rsidR="00BA1731">
              <w:t xml:space="preserve">the </w:t>
            </w:r>
            <w:r>
              <w:t>meeting took place)</w:t>
            </w:r>
          </w:p>
          <w:p w14:paraId="7762DAE7" w14:textId="77777777" w:rsidR="00C5081D" w:rsidRDefault="00C5081D" w:rsidP="00B518CD"/>
          <w:p w14:paraId="5580DB77" w14:textId="67937A92" w:rsidR="00E4243D" w:rsidRDefault="008D5F0E" w:rsidP="00654F93">
            <w:r>
              <w:t>My supervisor (</w:t>
            </w:r>
            <w:r w:rsidR="00C21C96">
              <w:t>Mark</w:t>
            </w:r>
            <w:r>
              <w:t xml:space="preserve">) </w:t>
            </w:r>
            <w:r w:rsidR="00EB5400">
              <w:t>started his leave. Before he went on leave, we discussed on the priority of meeting the submission deadline for the demo presentation, the poster and also the project cmm513.</w:t>
            </w:r>
          </w:p>
          <w:p w14:paraId="48B51DF4" w14:textId="674AE398" w:rsidR="00E4243D" w:rsidRDefault="00E4243D" w:rsidP="00B518CD"/>
          <w:p w14:paraId="79923447" w14:textId="77777777" w:rsidR="001B0741" w:rsidRDefault="001B0741" w:rsidP="00B518CD"/>
          <w:p w14:paraId="78EC7137" w14:textId="77777777" w:rsidR="001B0741" w:rsidRDefault="001B0741" w:rsidP="00B518CD"/>
          <w:p w14:paraId="21C03AB3" w14:textId="77777777" w:rsidR="001B0741" w:rsidRDefault="001B0741" w:rsidP="00B518CD"/>
          <w:p w14:paraId="6698B845" w14:textId="77777777" w:rsidR="001B0741" w:rsidRDefault="001B0741" w:rsidP="00B518CD"/>
        </w:tc>
      </w:tr>
      <w:tr w:rsidR="00B51829" w14:paraId="2B496B78" w14:textId="77777777" w:rsidTr="00A0640A">
        <w:trPr>
          <w:trHeight w:val="2835"/>
        </w:trPr>
        <w:tc>
          <w:tcPr>
            <w:tcW w:w="2235" w:type="dxa"/>
          </w:tcPr>
          <w:p w14:paraId="7E19E8CC" w14:textId="77777777" w:rsidR="00B51829" w:rsidRDefault="00B51829" w:rsidP="00B518CD">
            <w:r>
              <w:t>Description of progress this week</w:t>
            </w:r>
          </w:p>
        </w:tc>
        <w:tc>
          <w:tcPr>
            <w:tcW w:w="7087" w:type="dxa"/>
            <w:gridSpan w:val="2"/>
          </w:tcPr>
          <w:p w14:paraId="4190F291" w14:textId="6096E6EA" w:rsidR="00D34F0A" w:rsidRDefault="00984FD9" w:rsidP="00D27568">
            <w:r>
              <w:t xml:space="preserve">I have completed the Front-end user interface without any functionality with the backend. From my discussions with the product owners, I discovered I am meant to include a dashboard feature that makes users view their recording and reflections in a table form. So, this will be the last feature to be designed. </w:t>
            </w:r>
          </w:p>
          <w:p w14:paraId="2146407A" w14:textId="77777777" w:rsidR="00984FD9" w:rsidRDefault="00984FD9" w:rsidP="00D27568"/>
          <w:p w14:paraId="73FE0772" w14:textId="77777777" w:rsidR="00984FD9" w:rsidRDefault="00984FD9" w:rsidP="00D27568">
            <w:r>
              <w:t>The Server backend is in progress using Nodejs to set up the server and MongoDB for the database. I am also researching and studying more about the architecture and work flow of the backend services.</w:t>
            </w:r>
          </w:p>
          <w:p w14:paraId="4033BD26" w14:textId="77777777" w:rsidR="00984FD9" w:rsidRDefault="00984FD9" w:rsidP="00D27568"/>
          <w:p w14:paraId="1802B6BE" w14:textId="77777777" w:rsidR="00984FD9" w:rsidRDefault="00984FD9" w:rsidP="00D27568">
            <w:r>
              <w:t>I am going to set up a database cloud for the storage as opposed to setting up the database in my local machine.</w:t>
            </w:r>
          </w:p>
          <w:p w14:paraId="3C15CB69" w14:textId="77777777" w:rsidR="00984FD9" w:rsidRDefault="00984FD9" w:rsidP="00D27568"/>
          <w:p w14:paraId="4304D418" w14:textId="006A5430" w:rsidR="00984FD9" w:rsidRDefault="00984FD9" w:rsidP="00D27568">
            <w:r>
              <w:t xml:space="preserve">I will also work on my project report </w:t>
            </w:r>
            <w:r w:rsidR="001031CB">
              <w:t>(Chapter 1 and 2).</w:t>
            </w:r>
          </w:p>
        </w:tc>
      </w:tr>
      <w:tr w:rsidR="00B51829" w14:paraId="16FAE663" w14:textId="77777777" w:rsidTr="00A0640A">
        <w:trPr>
          <w:trHeight w:val="2835"/>
        </w:trPr>
        <w:tc>
          <w:tcPr>
            <w:tcW w:w="2235" w:type="dxa"/>
          </w:tcPr>
          <w:p w14:paraId="3AACB0C3" w14:textId="77777777" w:rsidR="00B51829" w:rsidRDefault="00B51829" w:rsidP="00B518CD">
            <w:r>
              <w:t>Plan for next week</w:t>
            </w:r>
          </w:p>
        </w:tc>
        <w:tc>
          <w:tcPr>
            <w:tcW w:w="7087" w:type="dxa"/>
            <w:gridSpan w:val="2"/>
          </w:tcPr>
          <w:p w14:paraId="0E05FE56" w14:textId="5F0EC141" w:rsidR="00FD025D" w:rsidRDefault="00D34F0A" w:rsidP="00B518CD">
            <w:r>
              <w:t xml:space="preserve">I </w:t>
            </w:r>
            <w:r w:rsidR="001031CB">
              <w:t>plan to work on my report and the first sprint which is a login functionality and have it to be tested by the product owners and students.</w:t>
            </w:r>
          </w:p>
        </w:tc>
      </w:tr>
      <w:tr w:rsidR="00B51829" w14:paraId="7A9FB559" w14:textId="77777777" w:rsidTr="00A0640A">
        <w:trPr>
          <w:trHeight w:val="567"/>
        </w:trPr>
        <w:tc>
          <w:tcPr>
            <w:tcW w:w="2235" w:type="dxa"/>
          </w:tcPr>
          <w:p w14:paraId="32651FD5" w14:textId="77777777" w:rsidR="00B51829" w:rsidRDefault="00B51829" w:rsidP="00B518CD">
            <w:r>
              <w:t>Date of report</w:t>
            </w:r>
          </w:p>
        </w:tc>
        <w:tc>
          <w:tcPr>
            <w:tcW w:w="7087" w:type="dxa"/>
            <w:gridSpan w:val="2"/>
          </w:tcPr>
          <w:p w14:paraId="6C830D3C" w14:textId="25D61CD7" w:rsidR="00B51829" w:rsidRDefault="00984FD9" w:rsidP="00B518CD">
            <w:r>
              <w:t>16</w:t>
            </w:r>
            <w:r w:rsidR="00BA1731">
              <w:t>/0</w:t>
            </w:r>
            <w:r w:rsidR="00D34F0A">
              <w:t>7</w:t>
            </w:r>
            <w:r w:rsidR="00BA1731">
              <w:t>/2021</w:t>
            </w:r>
          </w:p>
        </w:tc>
      </w:tr>
    </w:tbl>
    <w:p w14:paraId="5BFD0F97" w14:textId="77777777" w:rsidR="00B51829" w:rsidRDefault="00B51829"/>
    <w:p w14:paraId="164C023A" w14:textId="0D6A96DA" w:rsidR="00B51829" w:rsidRDefault="00B51829">
      <w:r>
        <w:t>.</w:t>
      </w:r>
    </w:p>
    <w:sectPr w:rsidR="00B518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27702" w14:textId="77777777" w:rsidR="0054370D" w:rsidRDefault="0054370D" w:rsidP="00ED603C">
      <w:pPr>
        <w:spacing w:after="0" w:line="240" w:lineRule="auto"/>
      </w:pPr>
      <w:r>
        <w:separator/>
      </w:r>
    </w:p>
  </w:endnote>
  <w:endnote w:type="continuationSeparator" w:id="0">
    <w:p w14:paraId="0A947341" w14:textId="77777777" w:rsidR="0054370D" w:rsidRDefault="0054370D" w:rsidP="00ED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D4F94" w14:textId="77777777" w:rsidR="0054370D" w:rsidRDefault="0054370D" w:rsidP="00ED603C">
      <w:pPr>
        <w:spacing w:after="0" w:line="240" w:lineRule="auto"/>
      </w:pPr>
      <w:r>
        <w:separator/>
      </w:r>
    </w:p>
  </w:footnote>
  <w:footnote w:type="continuationSeparator" w:id="0">
    <w:p w14:paraId="18269F05" w14:textId="77777777" w:rsidR="0054370D" w:rsidRDefault="0054370D" w:rsidP="00ED6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EAF02" w14:textId="77777777" w:rsidR="00ED603C" w:rsidRDefault="00ED603C">
    <w:pPr>
      <w:pStyle w:val="Header"/>
    </w:pPr>
    <w:r>
      <w:t>School of Computing</w:t>
    </w:r>
    <w:r w:rsidR="00860B96">
      <w:t xml:space="preserve"> Science and Digital Media</w:t>
    </w:r>
    <w:r>
      <w:t>, Robert Gordon University</w:t>
    </w:r>
  </w:p>
  <w:p w14:paraId="341CAF74" w14:textId="77777777" w:rsidR="00ED603C" w:rsidRDefault="00ED6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C79"/>
    <w:rsid w:val="00060CCB"/>
    <w:rsid w:val="001031CB"/>
    <w:rsid w:val="00165938"/>
    <w:rsid w:val="001B0741"/>
    <w:rsid w:val="00217C5E"/>
    <w:rsid w:val="00235DE2"/>
    <w:rsid w:val="00243820"/>
    <w:rsid w:val="003A6404"/>
    <w:rsid w:val="0054370D"/>
    <w:rsid w:val="00654F93"/>
    <w:rsid w:val="00714DC1"/>
    <w:rsid w:val="00777537"/>
    <w:rsid w:val="007878C6"/>
    <w:rsid w:val="007F1F24"/>
    <w:rsid w:val="0081122E"/>
    <w:rsid w:val="00833FC2"/>
    <w:rsid w:val="00860B96"/>
    <w:rsid w:val="008D5F0E"/>
    <w:rsid w:val="008D6845"/>
    <w:rsid w:val="00957C79"/>
    <w:rsid w:val="009767D7"/>
    <w:rsid w:val="00984FD9"/>
    <w:rsid w:val="00A0640A"/>
    <w:rsid w:val="00A219E0"/>
    <w:rsid w:val="00A67E66"/>
    <w:rsid w:val="00B51829"/>
    <w:rsid w:val="00B912FB"/>
    <w:rsid w:val="00BA1731"/>
    <w:rsid w:val="00BE3F7B"/>
    <w:rsid w:val="00C1351F"/>
    <w:rsid w:val="00C21C96"/>
    <w:rsid w:val="00C5081D"/>
    <w:rsid w:val="00C50BA7"/>
    <w:rsid w:val="00CB3E1D"/>
    <w:rsid w:val="00D27568"/>
    <w:rsid w:val="00D34F0A"/>
    <w:rsid w:val="00D77372"/>
    <w:rsid w:val="00E178F8"/>
    <w:rsid w:val="00E4243D"/>
    <w:rsid w:val="00EB5400"/>
    <w:rsid w:val="00ED603C"/>
    <w:rsid w:val="00F4450F"/>
    <w:rsid w:val="00FD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9243"/>
  <w15:docId w15:val="{D19C81C5-A1E4-41E5-9460-4F880C9D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03C"/>
  </w:style>
  <w:style w:type="paragraph" w:styleId="Footer">
    <w:name w:val="footer"/>
    <w:basedOn w:val="Normal"/>
    <w:link w:val="FooterChar"/>
    <w:uiPriority w:val="99"/>
    <w:unhideWhenUsed/>
    <w:rsid w:val="00ED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03C"/>
  </w:style>
  <w:style w:type="paragraph" w:styleId="BalloonText">
    <w:name w:val="Balloon Text"/>
    <w:basedOn w:val="Normal"/>
    <w:link w:val="BalloonTextChar"/>
    <w:uiPriority w:val="99"/>
    <w:semiHidden/>
    <w:unhideWhenUsed/>
    <w:rsid w:val="00ED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0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02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2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BE254F-99DF-AF41-B2BA-1DACF87534CA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nnamdi osuagwu</cp:lastModifiedBy>
  <cp:revision>2</cp:revision>
  <dcterms:created xsi:type="dcterms:W3CDTF">2021-07-17T08:32:00Z</dcterms:created>
  <dcterms:modified xsi:type="dcterms:W3CDTF">2021-07-17T08:32:00Z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documentId_6801</vt:lpwstr>
  </property>
  <property fmtid="{D5CDD505-2E9C-101B-9397-08002B2CF9AE}" pid="3" name="grammarly_documentContext">
    <vt:lpwstr>{"goals":[],"domain":"general","emotions":[],"dialect":"american"}</vt:lpwstr>
  </property>
</Properties>
</file>