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b/>
          <w:sz w:val="24"/>
          <w:szCs w:val="24"/>
        </w:rPr>
        <w:t xml:space="preserve">ТЕХНИЧЕСКАЯ СПЕЦИФИКАЦИЯ
HelpDesk 2.0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Заказчик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АО "ННМЦ"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Проект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ТЕХНИЧЕСКАЯ СПЕЦИФИКАЦИЯ</w:t>
            </w:r>
          </w:p>
          <w:p>
            <w:r>
              <w:rPr>
                <w:sz w:val="24"/>
                <w:szCs w:val="24"/>
              </w:rPr>
              <w:t xml:space="preserve">HelpDesk 2.0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Версия документа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1.0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Дата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09.07.2026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Статус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Проект для согласования</w:t>
            </w:r>
          </w:p>
        </w:tc>
      </w:tr>
    </w:tbl>
    <w:p>
      <w:r>
        <w:rPr>
          <w:sz w:val="24"/>
          <w:szCs w:val="24"/>
        </w:rPr>
        <w:t xml:space="preserve"/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Согласовано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ФИО / должность / подпись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Руководитель проекта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Ответственный бизнес-подразделения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IT-ответственный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b/>
          <w:sz w:val="24"/>
          <w:szCs w:val="24"/>
        </w:rPr>
        <w:t xml:space="preserve">1. Общие сведения</w:t>
      </w:r>
    </w:p>
    <w:p>
      <w:r>
        <w:rPr>
          <w:sz w:val="24"/>
          <w:szCs w:val="24"/>
        </w:rPr>
        <w:t xml:space="preserve">HelpDesk 2.0 предназначен для приема, обработки, маршрутизации и контроля заявок сотрудников и внешних точек подачи. Система объединяет форму подачи, Telegram-уведомления, корпоративный портал, поиск, отчеты и историю обработки.</w:t>
      </w:r>
    </w:p>
    <w:p>
      <w:pPr>
        <w:pStyle w:val="Heading1"/>
      </w:pPr>
      <w:r>
        <w:rPr>
          <w:b/>
          <w:sz w:val="24"/>
          <w:szCs w:val="24"/>
        </w:rPr>
        <w:t xml:space="preserve">2. Основание для разработки</w:t>
      </w:r>
    </w:p>
    <w:p>
      <w:r>
        <w:rPr>
          <w:sz w:val="24"/>
          <w:szCs w:val="24"/>
        </w:rPr>
        <w:t xml:space="preserve">Основанием является необходимость заменить старый HelpDesk современным модулем с улучшенным интерфейсом, интеграцией с корпоративной системой, сквозным поиском и прозрачным контролем исполнения.</w:t>
      </w:r>
    </w:p>
    <w:p>
      <w:pPr>
        <w:pStyle w:val="Heading1"/>
      </w:pPr>
      <w:r>
        <w:rPr>
          <w:b/>
          <w:sz w:val="24"/>
          <w:szCs w:val="24"/>
        </w:rPr>
        <w:t xml:space="preserve">3. Цели проекта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Цель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Единый прием заявок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Заявки из формы, портала и других каналов должны попадать в одну систему.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Удобный поиск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Поиск по фамилии, номеру, телефону, отделу, категории и тексту заявки.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Прозрачная обработка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Статусы, исполнитель, комментарии и история видны ответственным ролям.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Отчетность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Отчеты по категориям, сложности, исполнителям и срокам обработки.</w:t>
            </w:r>
          </w:p>
        </w:tc>
      </w:tr>
    </w:tbl>
    <w:p>
      <w:pPr>
        <w:pStyle w:val="Heading1"/>
      </w:pPr>
      <w:r>
        <w:rPr>
          <w:b/>
          <w:sz w:val="24"/>
          <w:szCs w:val="24"/>
        </w:rPr>
        <w:t xml:space="preserve">4. Участники и роли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Роль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Права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Сотрудник / заявитель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Создание заявки и просмотр своих обращений.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Специалист HelpDesk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Принятие, обработка, комментирование и закрытие заявки.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Руководитель IT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Контроль очереди, назначение исполнителей и анализ нагрузки.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Администратор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Настройка категорий, сложности, уведомлений и справочников.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Супер-администратор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Полный доступ, исправление данных и контроль интеграций.</w:t>
            </w:r>
          </w:p>
        </w:tc>
      </w:tr>
    </w:tbl>
    <w:p>
      <w:pPr>
        <w:pStyle w:val="Heading1"/>
      </w:pPr>
      <w:r>
        <w:rPr>
          <w:b/>
          <w:sz w:val="24"/>
          <w:szCs w:val="24"/>
        </w:rPr>
        <w:t xml:space="preserve">5. Функциональные требования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Блок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Требование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Подача заявки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Форма должна принимать ФИО, телефон, отдел, категорию, описание и вложения.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Дублирование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Заявка отправляется в Telegram и сохраняется в корпоративной системе.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Карточка заявки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Отображаются заявитель, телефон, отдел, категория, описание, комментарии, статус, исполнитель и история.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WhatsApp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Номер телефона автоматически превращается в ссылку wa.me для быстрого сообщения.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Уведомления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Список уведомлений поддерживает отметку одного сообщения и кнопку "Прочитать все".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Поиск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Глобальный поиск работает по всем ключевым полям и тексту заявки.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Закрытие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При закрытии указывается категория сложности A/B/C и итоговая категория.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Отчеты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Отчеты включают категорию заявки, категорию сложности, исполнителя, сроки и статус.</w:t>
            </w:r>
          </w:p>
        </w:tc>
      </w:tr>
    </w:tbl>
    <w:p>
      <w:pPr>
        <w:pStyle w:val="Heading1"/>
      </w:pPr>
      <w:r>
        <w:rPr>
          <w:b/>
          <w:sz w:val="24"/>
          <w:szCs w:val="24"/>
        </w:rPr>
        <w:t xml:space="preserve">6. Требования к данным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Сущность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Основные поля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Заявка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Номер, дата, заявитель, телефон, отдел, категория, описание, статус, исполнитель, сложность.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Комментарий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Автор, дата, текст, вложения, видимость.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Уведомление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Получатель, тип, текст, статус прочтения, ссылка на заявку.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Справочник категорий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Название, направление, активность, исполнитель по умолчанию.</w:t>
            </w:r>
          </w:p>
        </w:tc>
      </w:tr>
    </w:tbl>
    <w:p>
      <w:pPr>
        <w:pStyle w:val="Heading1"/>
      </w:pPr>
      <w:r>
        <w:rPr>
          <w:b/>
          <w:sz w:val="24"/>
          <w:szCs w:val="24"/>
        </w:rPr>
        <w:t xml:space="preserve">7. Архитектура и интеграции</w:t>
      </w:r>
    </w:p>
    <w:p>
      <w:r>
        <w:rPr>
          <w:sz w:val="24"/>
          <w:szCs w:val="24"/>
        </w:rPr>
        <w:t xml:space="preserve">Модуль работает в корпоративном фронтенде и использует backend корпоративной системы. Авторизация выполняется через Keycloak. Уведомления интегрируются с Telegram. Форма подачи может работать на отдельном порту и передавать заявки в основную систему через API.</w:t>
      </w:r>
    </w:p>
    <w:p>
      <w:pPr>
        <w:pStyle w:val="Heading1"/>
      </w:pPr>
      <w:r>
        <w:rPr>
          <w:b/>
          <w:sz w:val="24"/>
          <w:szCs w:val="24"/>
        </w:rPr>
        <w:t xml:space="preserve">8. Безопасность</w:t>
      </w:r>
    </w:p>
    <w:p>
      <w:r>
        <w:rPr>
          <w:sz w:val="24"/>
          <w:szCs w:val="24"/>
        </w:rPr>
        <w:t xml:space="preserve">Пользователь видит только доступные ему заявки. Специалист видит рабочую очередь. Администратор управляет справочниками. Все действия по заявке фиксируются в истории.</w:t>
      </w:r>
    </w:p>
    <w:p>
      <w:pPr>
        <w:pStyle w:val="Heading1"/>
      </w:pPr>
      <w:r>
        <w:rPr>
          <w:b/>
          <w:sz w:val="24"/>
          <w:szCs w:val="24"/>
        </w:rPr>
        <w:t xml:space="preserve">9. Интерфейс</w:t>
      </w:r>
    </w:p>
    <w:p>
      <w:r>
        <w:rPr>
          <w:sz w:val="24"/>
          <w:szCs w:val="24"/>
        </w:rPr>
        <w:t xml:space="preserve">Интерфейс должен быть быстрым для ежедневной работы: списки заявок, фильтры, поиск, карточка заявки, быстрые действия, история, комментарии, отчеты и уведомления.</w:t>
      </w:r>
    </w:p>
    <w:p>
      <w:pPr>
        <w:pStyle w:val="Heading1"/>
      </w:pPr>
      <w:r>
        <w:rPr>
          <w:b/>
          <w:sz w:val="24"/>
          <w:szCs w:val="24"/>
        </w:rPr>
        <w:t xml:space="preserve">10. Эксплуатация</w:t>
      </w:r>
    </w:p>
    <w:p>
      <w:r>
        <w:rPr>
          <w:sz w:val="24"/>
          <w:szCs w:val="24"/>
        </w:rPr>
        <w:t xml:space="preserve">HelpDesk 2.0 должен поддерживать ежедневную работу IT-службы, сохранение старых категорий, импорт/просмотр заявок и постепенное расширение на другие сервисные направления.</w:t>
      </w:r>
    </w:p>
    <w:p>
      <w:pPr>
        <w:pStyle w:val="Heading1"/>
      </w:pPr>
      <w:r>
        <w:rPr>
          <w:b/>
          <w:sz w:val="24"/>
          <w:szCs w:val="24"/>
        </w:rPr>
        <w:t xml:space="preserve">11. Состав работ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Этап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Результат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Аналитика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Описание маршрутов заявок, категорий, ролей и отчетов.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Разработка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Форма подачи, список заявок, карточка, уведомления, поиск и отчеты.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Интеграции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Telegram, Keycloak и корпоративная система.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Тестирование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Проверка подачи с ПК и телефона, поиска, уведомлений и закрытия.</w:t>
            </w:r>
          </w:p>
        </w:tc>
      </w:tr>
    </w:tbl>
    <w:p>
      <w:pPr>
        <w:pStyle w:val="Heading1"/>
      </w:pPr>
      <w:r>
        <w:rPr>
          <w:b/>
          <w:sz w:val="24"/>
          <w:szCs w:val="24"/>
        </w:rPr>
        <w:t xml:space="preserve">12. План тестирования</w:t>
      </w:r>
    </w:p>
    <w:p>
      <w:r>
        <w:rPr>
          <w:sz w:val="24"/>
          <w:szCs w:val="24"/>
        </w:rPr>
        <w:t xml:space="preserve">Проверяются заявки с телефона и ПК, сохранение в системе, отправка в Telegram, поиск по фамилии, телефону и тексту, ссылки WhatsApp, уведомления, закрытие с категорией сложности и отчеты.</w:t>
      </w:r>
    </w:p>
    <w:p>
      <w:pPr>
        <w:pStyle w:val="Heading1"/>
      </w:pPr>
      <w:r>
        <w:rPr>
          <w:b/>
          <w:sz w:val="24"/>
          <w:szCs w:val="24"/>
        </w:rPr>
        <w:t xml:space="preserve">13. Критерии приемки</w:t>
      </w:r>
    </w:p>
    <w:p>
      <w:r>
        <w:rPr>
          <w:sz w:val="24"/>
          <w:szCs w:val="24"/>
        </w:rPr>
        <w:t xml:space="preserve">Модуль считается принятым, если заявки стабильно сохраняются в системе, корректно дублируются в Telegram, ищутся по всем ключевым полям, обрабатываются специалистами и попадают в отчеты.</w:t>
      </w:r>
    </w:p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cs="Arial"/>
      <w:sz w:val="24"/>
    </w:rPr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Техническая спецификация - HelpDesk 2.0</dc:title>
  <dc:creator>AO NNMC</dc:creator>
  <cp:lastModifiedBy>Codex</cp:lastModifiedBy>
  <dcterms:created xsi:type="dcterms:W3CDTF">2026-07-09T05:47:56.642054+00:00</dcterms:created>
  <dcterms:modified xsi:type="dcterms:W3CDTF">2026-07-09T05:47:56.642054+00:00</dcterms:modified>
</cp:coreProperties>
</file>