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9D7DD" w14:textId="77777777" w:rsidR="00A73D5E" w:rsidRDefault="004B7A9B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4B7A9B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4B7A9B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4B7A9B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3F19CA">
        <w:tc>
          <w:tcPr>
            <w:tcW w:w="1893" w:type="pct"/>
            <w:gridSpan w:val="2"/>
          </w:tcPr>
          <w:p w14:paraId="5164215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F19CA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6BDDD1CC" w:rsidR="00A73D5E" w:rsidRDefault="004B7A9B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F19CA">
              <w:rPr>
                <w:rFonts w:ascii="Times New Roman" w:hAnsi="Times New Roman" w:cs="Times New Roman"/>
                <w:color w:val="000000"/>
              </w:rPr>
              <w:t>09.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3F19CA">
              <w:rPr>
                <w:rFonts w:ascii="Times New Roman" w:hAnsi="Times New Roman" w:cs="Times New Roman"/>
                <w:color w:val="000000"/>
              </w:rPr>
              <w:t>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1B68EAE4" w:rsidR="00A73D5E" w:rsidRPr="003F19CA" w:rsidRDefault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3F19CA" w14:paraId="3E71C120" w14:textId="77777777" w:rsidTr="003F19CA">
        <w:tc>
          <w:tcPr>
            <w:tcW w:w="1893" w:type="pct"/>
            <w:gridSpan w:val="2"/>
          </w:tcPr>
          <w:p w14:paraId="18D23B76" w14:textId="77777777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F19CA" w:rsidRDefault="003F19CA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0959E674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A73D5E" w14:paraId="6E5EF7C6" w14:textId="77777777" w:rsidTr="003F19CA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 w:rsidTr="003F19CA">
        <w:tc>
          <w:tcPr>
            <w:tcW w:w="1893" w:type="pct"/>
            <w:gridSpan w:val="2"/>
          </w:tcPr>
          <w:p w14:paraId="4C545FC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 w:rsidTr="003F19CA">
        <w:tc>
          <w:tcPr>
            <w:tcW w:w="1893" w:type="pct"/>
            <w:gridSpan w:val="2"/>
          </w:tcPr>
          <w:p w14:paraId="05B50D93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 w:rsidTr="003F19CA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4B7A9B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1B516BE8" w:rsidR="00A73D5E" w:rsidRPr="002B44E1" w:rsidRDefault="004B7A9B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43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48F01900" w:rsidR="00A73D5E" w:rsidRPr="00081EAD" w:rsidRDefault="004B7A9B">
      <w:pPr>
        <w:pStyle w:val="aff5"/>
        <w:ind w:right="-2"/>
      </w:pPr>
      <w:r>
        <w:t xml:space="preserve">Отчёт по лабораторной работе № </w:t>
      </w:r>
      <w:r w:rsidR="00F3498D">
        <w:t>3</w:t>
      </w:r>
    </w:p>
    <w:p w14:paraId="2B125777" w14:textId="0DEE3BB3" w:rsidR="00A73D5E" w:rsidRDefault="004B7A9B">
      <w:pPr>
        <w:pStyle w:val="aff5"/>
        <w:ind w:right="-2"/>
      </w:pPr>
      <w:r>
        <w:t xml:space="preserve">Вариант № </w:t>
      </w:r>
      <w:r w:rsidR="003F19CA">
        <w:t>22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021A8878" w:rsidR="00A73D5E" w:rsidRDefault="004B7A9B" w:rsidP="00DA6F7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F1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E4162E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графических пользовательских интерфейсов и интеграции базы данных для веб-приложений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4B7A9B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61C4C5F7" w:rsidR="00A73D5E" w:rsidRPr="003F19CA" w:rsidRDefault="00613B74" w:rsidP="003F19CA">
            <w:pPr>
              <w:pStyle w:val="af5"/>
              <w:ind w:firstLine="0"/>
            </w:pPr>
            <w:r>
              <w:t>Иванов Р. А</w:t>
            </w:r>
            <w:r w:rsidR="003F19CA">
              <w:t>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4B7A9B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4B7A9B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401D7B3F" w14:textId="77777777" w:rsidR="00A73D5E" w:rsidRDefault="004B7A9B">
            <w:pPr>
              <w:pStyle w:val="af5"/>
              <w:ind w:firstLine="0"/>
            </w:pPr>
            <w:r>
              <w:t>Кочанов С.А.</w:t>
            </w:r>
          </w:p>
        </w:tc>
      </w:tr>
    </w:tbl>
    <w:p w14:paraId="20888DE0" w14:textId="77777777" w:rsidR="00A73D5E" w:rsidRDefault="00A73D5E">
      <w:pPr>
        <w:jc w:val="both"/>
      </w:pPr>
    </w:p>
    <w:p w14:paraId="313F746B" w14:textId="2D5C6B8A" w:rsidR="00DA6F74" w:rsidRDefault="00DA6F74" w:rsidP="007F091E">
      <w:pPr>
        <w:suppressAutoHyphens/>
        <w:spacing w:after="0" w:line="312" w:lineRule="auto"/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</w:pPr>
    </w:p>
    <w:p w14:paraId="25A0D8B5" w14:textId="77777777" w:rsidR="002E7FF4" w:rsidRDefault="00C86619" w:rsidP="00C86619">
      <w:pPr>
        <w:suppressAutoHyphens/>
        <w:spacing w:after="0" w:line="312" w:lineRule="auto"/>
        <w:jc w:val="center"/>
        <w:rPr>
          <w:noProof/>
        </w:rPr>
      </w:pP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begin"/>
      </w: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instrText xml:space="preserve"> TOC \o "1-3" \h \z \u </w:instrTex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separate"/>
      </w:r>
    </w:p>
    <w:p w14:paraId="26A65A24" w14:textId="6FAD195D" w:rsidR="002E7FF4" w:rsidRPr="002E7FF4" w:rsidRDefault="0000000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3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1. Цель работы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_Toc216730753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DCEE5E" w14:textId="77E307DA" w:rsidR="002E7FF4" w:rsidRPr="002E7FF4" w:rsidRDefault="0000000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4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2. Описание задания по варианту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_Toc216730754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B17D70" w14:textId="510C3DCE" w:rsidR="002E7FF4" w:rsidRPr="002E7FF4" w:rsidRDefault="0000000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5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 xml:space="preserve">3.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>Описание используемых технологий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_Toc216730755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26241A" w14:textId="03A818F8" w:rsidR="002E7FF4" w:rsidRPr="002E7FF4" w:rsidRDefault="0000000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6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4. Результаты выполнения тестов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_Toc216730756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A43E15F" w14:textId="63D73A15" w:rsidR="002E7FF4" w:rsidRPr="002E7FF4" w:rsidRDefault="00000000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7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 xml:space="preserve">5.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Описание графического интерфейса и какие элементы интерфейса соответствуют эвристикам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  <w:lang w:val="en-US"/>
          </w:rPr>
          <w:t>ui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>/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  <w:lang w:val="en-US"/>
          </w:rPr>
          <w:t>ux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 из пункта 4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_Toc216730757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43F19A3" w14:textId="78AA923C" w:rsidR="002E7FF4" w:rsidRPr="002E7FF4" w:rsidRDefault="00000000" w:rsidP="002E7FF4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8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6. Выводы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_Toc216730758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2CCFAE" w14:textId="29C1F0E2" w:rsidR="00C86619" w:rsidRPr="00C86619" w:rsidRDefault="00C86619" w:rsidP="00C86619">
      <w:pPr>
        <w:tabs>
          <w:tab w:val="right" w:leader="dot" w:pos="9345"/>
        </w:tabs>
        <w:suppressAutoHyphens/>
        <w:spacing w:after="0" w:line="312" w:lineRule="auto"/>
        <w:ind w:left="278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C86619">
        <w:rPr>
          <w:rFonts w:ascii="Times New Roman" w:eastAsia="SimSun" w:hAnsi="Times New Roman" w:cs="Arial"/>
          <w:b/>
          <w:bCs/>
          <w:kern w:val="1"/>
          <w:sz w:val="28"/>
          <w:szCs w:val="24"/>
          <w:lang w:eastAsia="zh-CN" w:bidi="hi-IN"/>
        </w:rPr>
        <w:fldChar w:fldCharType="end"/>
      </w:r>
    </w:p>
    <w:p w14:paraId="1BCA4D6C" w14:textId="77777777" w:rsidR="007F091E" w:rsidRDefault="007F091E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0" w:name="_Toc216730753"/>
      <w: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br w:type="page"/>
      </w:r>
    </w:p>
    <w:p w14:paraId="00DD7667" w14:textId="59DA03A2" w:rsidR="00C86619" w:rsidRPr="002E7FF4" w:rsidRDefault="00C86619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</w:pP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lastRenderedPageBreak/>
        <w:t xml:space="preserve">1. </w:t>
      </w: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  <w:t>Цель работы</w:t>
      </w:r>
      <w:bookmarkEnd w:id="0"/>
    </w:p>
    <w:p w14:paraId="5D61D061" w14:textId="71A3C2BD" w:rsidR="00C86619" w:rsidRPr="002E7FF4" w:rsidRDefault="00081EAD" w:rsidP="0088160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Разработка для программы графического пользовательского интерфейса и интеграция базы данных для веб-приложений.</w:t>
      </w:r>
    </w:p>
    <w:p w14:paraId="256A1844" w14:textId="5CA04507" w:rsidR="00C86619" w:rsidRPr="007F091E" w:rsidRDefault="00C86619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1" w:name="_Toc216730754"/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2. </w:t>
      </w:r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Описание задания по варианту</w:t>
      </w:r>
      <w:bookmarkEnd w:id="1"/>
    </w:p>
    <w:p w14:paraId="75DE1216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 репозитории проекта, в выбранной системе контроля версий, создать новую ветку (develop-lab3).</w:t>
      </w:r>
    </w:p>
    <w:p w14:paraId="6368BD17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Развернуть базу данных (любую на выбор, SQL или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СУБД). Создать структуру базы данных, реализующую хранение массивов целых чисел (как отсортированных, так и не отсортированных).</w:t>
      </w:r>
    </w:p>
    <w:p w14:paraId="442B1929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интеграционные тесты по работе с базой данных: </w:t>
      </w:r>
    </w:p>
    <w:p w14:paraId="447112C2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добавления 100/1000/10000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</w:t>
      </w:r>
    </w:p>
    <w:p w14:paraId="40E986A6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выгрузки и сортировки 100 случайных массивов из базы данных, который в качестве ответа выводит флаг успешного / не успешного выполнения, общее время работы теста и среднее время работы с 1 массивом (данный тест должен быть запущен 3 раза для базы на 100, 1000 и 10000 записей);</w:t>
      </w:r>
    </w:p>
    <w:p w14:paraId="59DF76E7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очистки базы данных, который в качестве ответа выводит флаг успешного / не успешного выполнения и общее время работы теста (данный тест должен быть запущен 3 раза для базы на 100, 1000 и 10000 записей).</w:t>
      </w:r>
    </w:p>
    <w:p w14:paraId="6CE16BA2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Тесты должны обращаться к программным функциям создаваемой программы, но не должны быть частью самой программы. Т.е. это может быть отдельный проект с тестами, которые запускаются отдельно, например, через консоль. Для тестов должна быть отдельная база данных.</w:t>
      </w:r>
    </w:p>
    <w:p w14:paraId="1EEB1F63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графический пользовательский интерфейс (стек технологий любой на выбор). Получившийся интерфейс должен хотя бы отчасти соответствовать следующий эвристикам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ux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D1FE46B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видимость статуса системы; </w:t>
      </w:r>
    </w:p>
    <w:p w14:paraId="0B8AB358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соответствие между системой и реальным миром; управляемость; согласованность;</w:t>
      </w:r>
    </w:p>
    <w:p w14:paraId="630EDB9B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гибкость; минимализм в дизайне;</w:t>
      </w:r>
    </w:p>
    <w:p w14:paraId="4C0BC2B1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помощь пользователю в выявлении ошибок;</w:t>
      </w:r>
    </w:p>
    <w:p w14:paraId="7A38E407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наличие справки.</w:t>
      </w:r>
    </w:p>
    <w:p w14:paraId="600802CD" w14:textId="6C48A737" w:rsidR="00F3498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итоге необходимо реализовать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desktop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-приложение, клиент-серверное приложение или веб-приложение, учитывающее основные требования к функционалу, описанные ниже. </w:t>
      </w:r>
    </w:p>
    <w:p w14:paraId="06A81AB5" w14:textId="68385330" w:rsidR="005806AB" w:rsidRPr="007F091E" w:rsidRDefault="005806AB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</w:pPr>
      <w:bookmarkStart w:id="2" w:name="_Toc216730755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3</w:t>
      </w:r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. </w:t>
      </w:r>
      <w:r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Описание используемых технологий</w:t>
      </w:r>
      <w:bookmarkEnd w:id="2"/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 </w:t>
      </w:r>
    </w:p>
    <w:p w14:paraId="7A19159A" w14:textId="38CCA569" w:rsidR="00262D6B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была реализована база данных </w:t>
      </w:r>
      <w:r w:rsidR="00770788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r w:rsidR="00770788" w:rsidRPr="007707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0788"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встраиваемая SQL СУБД, которая хранит всю базу данных в одном файле. </w:t>
      </w:r>
    </w:p>
    <w:p w14:paraId="61AC6482" w14:textId="36113EA3" w:rsidR="003A5880" w:rsidRPr="003A5880" w:rsidRDefault="003A5880" w:rsidP="003A588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Достоинства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Server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FC276E" w14:textId="3FFBB310" w:rsidR="003A5880" w:rsidRPr="003A5880" w:rsidRDefault="003A5880" w:rsidP="003A5880">
      <w:pPr>
        <w:pStyle w:val="aff2"/>
        <w:numPr>
          <w:ilvl w:val="0"/>
          <w:numId w:val="27"/>
        </w:numPr>
        <w:tabs>
          <w:tab w:val="left" w:pos="993"/>
        </w:tabs>
        <w:ind w:left="0"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Масштабируемость - поддержка больших объемов данных и транзакций;</w:t>
      </w:r>
    </w:p>
    <w:p w14:paraId="5E733BEB" w14:textId="3688FA6B" w:rsidR="003A5880" w:rsidRPr="003A5880" w:rsidRDefault="003A5880" w:rsidP="003A5880">
      <w:pPr>
        <w:pStyle w:val="aff2"/>
        <w:numPr>
          <w:ilvl w:val="0"/>
          <w:numId w:val="27"/>
        </w:numPr>
        <w:tabs>
          <w:tab w:val="left" w:pos="993"/>
        </w:tabs>
        <w:ind w:left="0"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Производительность - оптимизированный движок для высоконагруженных систем;</w:t>
      </w:r>
    </w:p>
    <w:p w14:paraId="5F165DE8" w14:textId="073FD2DC" w:rsidR="003A5880" w:rsidRPr="003A5880" w:rsidRDefault="003A5880" w:rsidP="003A5880">
      <w:pPr>
        <w:pStyle w:val="aff2"/>
        <w:numPr>
          <w:ilvl w:val="0"/>
          <w:numId w:val="27"/>
        </w:numPr>
        <w:tabs>
          <w:tab w:val="left" w:pos="993"/>
        </w:tabs>
        <w:ind w:left="0"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lastRenderedPageBreak/>
        <w:t>Безопасность - встроенные механизмы шифрования, аутентификации и авторизации;</w:t>
      </w:r>
    </w:p>
    <w:p w14:paraId="1E1D7E80" w14:textId="631A6920" w:rsidR="003A5880" w:rsidRPr="003A5880" w:rsidRDefault="003A5880" w:rsidP="003A5880">
      <w:pPr>
        <w:pStyle w:val="aff2"/>
        <w:numPr>
          <w:ilvl w:val="0"/>
          <w:numId w:val="27"/>
        </w:numPr>
        <w:tabs>
          <w:tab w:val="left" w:pos="993"/>
        </w:tabs>
        <w:ind w:left="0"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Надежность - поддержка транзакций, резервного копирования и восстановления;</w:t>
      </w:r>
    </w:p>
    <w:p w14:paraId="218B4EC4" w14:textId="7BE0333B" w:rsidR="003A5880" w:rsidRPr="003A5880" w:rsidRDefault="003A5880" w:rsidP="003A5880">
      <w:pPr>
        <w:pStyle w:val="aff2"/>
        <w:numPr>
          <w:ilvl w:val="0"/>
          <w:numId w:val="27"/>
        </w:numPr>
        <w:tabs>
          <w:tab w:val="left" w:pos="993"/>
        </w:tabs>
        <w:ind w:left="0"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Поддержка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- полная поддержка стандарта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с расширениями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BDA8CD0" w14:textId="7FD7262B" w:rsidR="003A5880" w:rsidRPr="003A5880" w:rsidRDefault="003A5880" w:rsidP="003A5880">
      <w:pPr>
        <w:pStyle w:val="aff2"/>
        <w:numPr>
          <w:ilvl w:val="0"/>
          <w:numId w:val="27"/>
        </w:numPr>
        <w:tabs>
          <w:tab w:val="left" w:pos="993"/>
        </w:tabs>
        <w:ind w:left="0"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Интеграция с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- тесная интеграция с операционной системой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B11A907" w14:textId="248AE746" w:rsidR="003A5880" w:rsidRPr="003A5880" w:rsidRDefault="003A5880" w:rsidP="003A5880">
      <w:pPr>
        <w:pStyle w:val="aff2"/>
        <w:numPr>
          <w:ilvl w:val="0"/>
          <w:numId w:val="27"/>
        </w:numPr>
        <w:tabs>
          <w:tab w:val="left" w:pos="993"/>
        </w:tabs>
        <w:ind w:left="0" w:firstLine="69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880">
        <w:rPr>
          <w:rFonts w:ascii="Times New Roman" w:eastAsia="Times New Roman" w:hAnsi="Times New Roman" w:cs="Times New Roman"/>
          <w:sz w:val="24"/>
          <w:szCs w:val="24"/>
          <w:lang w:val="ru-RU"/>
        </w:rPr>
        <w:t>Инструменты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разработки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ru-RU"/>
        </w:rPr>
        <w:t>богатый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ru-RU"/>
        </w:rPr>
        <w:t>набор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ru-RU"/>
        </w:rPr>
        <w:t>инструментов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(SQL Server Management Studio, Visual Studio);</w:t>
      </w:r>
    </w:p>
    <w:p w14:paraId="5F8E3E0B" w14:textId="77777777" w:rsidR="003A5880" w:rsidRPr="003A5880" w:rsidRDefault="003A5880" w:rsidP="003A5880">
      <w:pPr>
        <w:pStyle w:val="aff2"/>
        <w:numPr>
          <w:ilvl w:val="0"/>
          <w:numId w:val="27"/>
        </w:numPr>
        <w:tabs>
          <w:tab w:val="left" w:pos="993"/>
        </w:tabs>
        <w:ind w:left="0" w:firstLine="6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Поддержка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ODBC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- универсальный доступ через драйверы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ODBC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EF174A" w14:textId="77777777" w:rsidR="003A5880" w:rsidRPr="003A5880" w:rsidRDefault="003A5880" w:rsidP="003A588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8F807F" w14:textId="0F9B1E9E" w:rsidR="003A5880" w:rsidRPr="003A5880" w:rsidRDefault="003A5880" w:rsidP="003A588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Недостатки:</w:t>
      </w:r>
    </w:p>
    <w:p w14:paraId="093B9B47" w14:textId="5585F880" w:rsidR="003A5880" w:rsidRPr="003A5880" w:rsidRDefault="003A5880" w:rsidP="003A5880">
      <w:pPr>
        <w:pStyle w:val="aff2"/>
        <w:numPr>
          <w:ilvl w:val="0"/>
          <w:numId w:val="2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Стоимость - коммерческая лицензия для использования в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production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29A3580" w14:textId="13022D06" w:rsidR="003A5880" w:rsidRPr="003A5880" w:rsidRDefault="003A5880" w:rsidP="003A5880">
      <w:pPr>
        <w:pStyle w:val="aff2"/>
        <w:numPr>
          <w:ilvl w:val="0"/>
          <w:numId w:val="2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Ресурсоемкость - требует значительных системных ресурсов;</w:t>
      </w:r>
    </w:p>
    <w:p w14:paraId="7851E70E" w14:textId="4BA84F97" w:rsidR="003A5880" w:rsidRPr="003A5880" w:rsidRDefault="003A5880" w:rsidP="003A5880">
      <w:pPr>
        <w:pStyle w:val="aff2"/>
        <w:numPr>
          <w:ilvl w:val="0"/>
          <w:numId w:val="2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Сложность администрирования - требует квалифицированного администратора;</w:t>
      </w:r>
    </w:p>
    <w:p w14:paraId="765FC560" w14:textId="5B9AB3E6" w:rsidR="003A5880" w:rsidRPr="003A5880" w:rsidRDefault="003A5880" w:rsidP="003A5880">
      <w:pPr>
        <w:pStyle w:val="aff2"/>
        <w:numPr>
          <w:ilvl w:val="0"/>
          <w:numId w:val="2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Зависимость от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- преимущественно работает под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5880">
        <w:rPr>
          <w:rFonts w:ascii="Times New Roman" w:eastAsia="Times New Roman" w:hAnsi="Times New Roman" w:cs="Times New Roman"/>
          <w:sz w:val="24"/>
          <w:szCs w:val="24"/>
          <w:lang w:val="en-US"/>
        </w:rPr>
        <w:t>Server</w:t>
      </w:r>
      <w:r w:rsidRPr="003A588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51C1EB3" w14:textId="5323E8D6" w:rsidR="003A5880" w:rsidRPr="003A5880" w:rsidRDefault="003A5880" w:rsidP="003A5880">
      <w:pPr>
        <w:pStyle w:val="aff2"/>
        <w:numPr>
          <w:ilvl w:val="0"/>
          <w:numId w:val="26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Требует отдельного сервера - не является встраиваемым решением.</w:t>
      </w:r>
    </w:p>
    <w:p w14:paraId="33908E1A" w14:textId="77777777" w:rsidR="003A5880" w:rsidRPr="003A5880" w:rsidRDefault="003A5880" w:rsidP="003A588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814223" w14:textId="1CEF1390" w:rsidR="004F792F" w:rsidRPr="002E7FF4" w:rsidRDefault="004F792F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Также был создан пользовательский интерфейс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>Рисунок 1)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E9CC43" w14:textId="1A16E8EC" w:rsidR="004F792F" w:rsidRPr="002E7FF4" w:rsidRDefault="003A5880" w:rsidP="002E7FF4">
      <w:pPr>
        <w:pStyle w:val="aff7"/>
        <w:jc w:val="center"/>
        <w:rPr>
          <w:lang w:eastAsia="en-US"/>
        </w:rPr>
      </w:pPr>
      <w:r w:rsidRPr="003A5880">
        <w:rPr>
          <w:lang w:eastAsia="en-US"/>
        </w:rPr>
        <w:drawing>
          <wp:inline distT="0" distB="0" distL="0" distR="0" wp14:anchorId="7BF2547C" wp14:editId="21120D19">
            <wp:extent cx="5940425" cy="4782185"/>
            <wp:effectExtent l="0" t="0" r="3175" b="0"/>
            <wp:docPr id="182157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5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15C7" w14:textId="4DDBAD9F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1 – Пример пользовательского интерфейса</w:t>
      </w:r>
    </w:p>
    <w:p w14:paraId="69E3A0D9" w14:textId="77777777" w:rsidR="003A5880" w:rsidRPr="003A5880" w:rsidRDefault="003A5880" w:rsidP="003A5880">
      <w:pPr>
        <w:pStyle w:val="aff2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Интерфейс на Windows </w:t>
      </w:r>
      <w:proofErr w:type="spellStart"/>
      <w:r w:rsidRPr="003A5880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быструю разработку и стабильную работу для десктопных приложений Windows. Он идеально подходит для внутренних инструментов и учебных проектов благодаря простоте реализации.</w:t>
      </w:r>
    </w:p>
    <w:p w14:paraId="5C9E875C" w14:textId="77777777" w:rsidR="003A5880" w:rsidRPr="003A5880" w:rsidRDefault="003A5880" w:rsidP="003A5880">
      <w:pPr>
        <w:pStyle w:val="aff2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BBCF27" w14:textId="77777777" w:rsidR="003A5880" w:rsidRPr="003A5880" w:rsidRDefault="003A5880" w:rsidP="003A5880">
      <w:pPr>
        <w:pStyle w:val="aff2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Достоинства интерфейса:</w:t>
      </w:r>
    </w:p>
    <w:p w14:paraId="6806F93C" w14:textId="77777777" w:rsidR="003A5880" w:rsidRPr="003A5880" w:rsidRDefault="003A5880" w:rsidP="003A5880">
      <w:pPr>
        <w:pStyle w:val="aff2"/>
        <w:tabs>
          <w:tab w:val="left" w:pos="567"/>
          <w:tab w:val="left" w:pos="851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1283EC" w14:textId="6EDE3AC6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Логичная группировка элементов - четкое разделение на блоки: авторизация, работа с массивом, история;</w:t>
      </w:r>
    </w:p>
    <w:p w14:paraId="22FF18D5" w14:textId="3B02F95A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Простота и понятность - минималистичный дизайн без излишеств;</w:t>
      </w:r>
    </w:p>
    <w:p w14:paraId="53C9FF59" w14:textId="44BAEE2D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5880">
        <w:rPr>
          <w:rFonts w:ascii="Times New Roman" w:eastAsia="Times New Roman" w:hAnsi="Times New Roman" w:cs="Times New Roman"/>
          <w:sz w:val="24"/>
          <w:szCs w:val="24"/>
        </w:rPr>
        <w:t>Предзаполненные</w:t>
      </w:r>
      <w:proofErr w:type="spellEnd"/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поля - тестовые данные для быстрого старта (логин: user1, пароль: 123);</w:t>
      </w:r>
    </w:p>
    <w:p w14:paraId="01AD1B02" w14:textId="4D534D21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Понятные надписи - интуитивно понятные названия кнопок;</w:t>
      </w:r>
    </w:p>
    <w:p w14:paraId="1D3FAB3E" w14:textId="51277DF6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Статусная строка - информативные сообщения о состоянии системы;</w:t>
      </w:r>
    </w:p>
    <w:p w14:paraId="464A5485" w14:textId="6DFB56E6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Всплывающие сообщения - уведомления о результатах операций;</w:t>
      </w:r>
    </w:p>
    <w:p w14:paraId="11C3386B" w14:textId="76F32068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Естественный порядок действий - логичная последовательность шагов;</w:t>
      </w:r>
    </w:p>
    <w:p w14:paraId="163EE768" w14:textId="6A629AC2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Блокировка функций - недоступные функции блокируются до авторизации;</w:t>
      </w:r>
    </w:p>
    <w:p w14:paraId="06404AD0" w14:textId="77777777" w:rsidR="003A5880" w:rsidRPr="003A5880" w:rsidRDefault="003A5880" w:rsidP="003A5880">
      <w:pPr>
        <w:pStyle w:val="aff2"/>
        <w:numPr>
          <w:ilvl w:val="0"/>
          <w:numId w:val="24"/>
        </w:numPr>
        <w:tabs>
          <w:tab w:val="left" w:pos="426"/>
          <w:tab w:val="left" w:pos="567"/>
          <w:tab w:val="left" w:pos="993"/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Интеграция с БД - прямое отображение использования Microsoft SQL Server.</w:t>
      </w:r>
    </w:p>
    <w:p w14:paraId="6B82D2B8" w14:textId="77777777" w:rsidR="003A5880" w:rsidRPr="003A5880" w:rsidRDefault="003A5880" w:rsidP="003A5880">
      <w:pPr>
        <w:pStyle w:val="aff2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621E13" w14:textId="12BF8EE4" w:rsidR="003A5880" w:rsidRPr="003A5880" w:rsidRDefault="003A5880" w:rsidP="003A5880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Недостатки интерфейса:</w:t>
      </w:r>
    </w:p>
    <w:p w14:paraId="10D24CBB" w14:textId="2025E787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Ограниченная кастомизация - стандартные элементы Windows </w:t>
      </w:r>
      <w:proofErr w:type="spellStart"/>
      <w:r w:rsidRPr="003A5880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Pr="003A588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F04D56A" w14:textId="2FD62C8F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Отсутствие горячих клавиш - все действия выполняются мышью;</w:t>
      </w:r>
    </w:p>
    <w:p w14:paraId="1C70D42F" w14:textId="50E8990F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Нет контекстного меню - ограниченные возможности взаимодействия;</w:t>
      </w:r>
    </w:p>
    <w:p w14:paraId="2DCD1F30" w14:textId="603AB9A6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Нет экспорта данных - невозможность выгрузки истории в файл;</w:t>
      </w:r>
    </w:p>
    <w:p w14:paraId="6FA765D8" w14:textId="7645F1B5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Нет поиска по истории - ограниченные возможности фильтрации;</w:t>
      </w:r>
    </w:p>
    <w:p w14:paraId="510551B2" w14:textId="38A85E78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Отсутствие хэширования паролей - пароли хранятся в открытом виде;</w:t>
      </w:r>
    </w:p>
    <w:p w14:paraId="5275A9B6" w14:textId="4ABE06B9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Нет блокировки при сбоях - отсутствие защиты от подбора паролей;</w:t>
      </w:r>
    </w:p>
    <w:p w14:paraId="21DB8D4A" w14:textId="1F91791F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Зависимость от Windows - приложение работает только под Windows.</w:t>
      </w:r>
    </w:p>
    <w:p w14:paraId="7EC80B39" w14:textId="77777777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Технические особенности реализации</w:t>
      </w:r>
    </w:p>
    <w:p w14:paraId="13DF8AB5" w14:textId="3FEE2FC5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Соединение с БД</w:t>
      </w:r>
      <w:proofErr w:type="gramStart"/>
      <w:r w:rsidRPr="003A5880">
        <w:rPr>
          <w:rFonts w:ascii="Times New Roman" w:eastAsia="Times New Roman" w:hAnsi="Times New Roman" w:cs="Times New Roman"/>
          <w:sz w:val="24"/>
          <w:szCs w:val="24"/>
        </w:rPr>
        <w:t>: Используется</w:t>
      </w:r>
      <w:proofErr w:type="gramEnd"/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 ODBC драйвер для подключения к SQL Server</w:t>
      </w:r>
    </w:p>
    <w:p w14:paraId="7AB7D070" w14:textId="5F6551C7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 xml:space="preserve">Кроссплатформенность: Ограничена Windows из-за использования Windows </w:t>
      </w:r>
      <w:proofErr w:type="spellStart"/>
      <w:r w:rsidRPr="003A5880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</w:p>
    <w:p w14:paraId="2105DAE6" w14:textId="08964933" w:rsidR="003A5880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Архитектура: Клиент-серверная архитектура с централизованным хранением данных</w:t>
      </w:r>
    </w:p>
    <w:p w14:paraId="46409172" w14:textId="78AB6006" w:rsidR="0043576E" w:rsidRPr="003A5880" w:rsidRDefault="003A5880" w:rsidP="003A5880">
      <w:pPr>
        <w:pStyle w:val="aff2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880">
        <w:rPr>
          <w:rFonts w:ascii="Times New Roman" w:eastAsia="Times New Roman" w:hAnsi="Times New Roman" w:cs="Times New Roman"/>
          <w:sz w:val="24"/>
          <w:szCs w:val="24"/>
        </w:rPr>
        <w:t>Безопасность: Аутентификация через логин/пароль, хранящиеся в БД</w:t>
      </w:r>
    </w:p>
    <w:p w14:paraId="41E64BBE" w14:textId="77777777" w:rsidR="00901D2B" w:rsidRDefault="00901D2B">
      <w:pPr>
        <w:spacing w:after="0" w:line="240" w:lineRule="auto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" w:eastAsia="ru-RU"/>
        </w:rPr>
      </w:pPr>
      <w:bookmarkStart w:id="3" w:name="_Toc216730756"/>
      <w: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br w:type="page"/>
      </w:r>
    </w:p>
    <w:p w14:paraId="4CE08ACD" w14:textId="324CA86E" w:rsidR="007B4607" w:rsidRDefault="0043576E" w:rsidP="0086064D">
      <w:pPr>
        <w:pStyle w:val="2"/>
        <w:numPr>
          <w:ilvl w:val="0"/>
          <w:numId w:val="23"/>
        </w:numP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lastRenderedPageBreak/>
        <w:t>Результаты выполнения тестов</w:t>
      </w:r>
      <w:bookmarkEnd w:id="3"/>
    </w:p>
    <w:p w14:paraId="24FFE177" w14:textId="686F4485" w:rsidR="0086064D" w:rsidRPr="0086064D" w:rsidRDefault="0086064D" w:rsidP="0086064D">
      <w:pPr>
        <w:ind w:left="360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86064D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Ниже приведены примеры выполнения тестов (</w:t>
      </w:r>
      <w:proofErr w:type="spellStart"/>
      <w:r w:rsidR="0030550D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Р</w:t>
      </w:r>
      <w:r w:rsidR="00901D2B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иуснок</w:t>
      </w:r>
      <w:proofErr w:type="spellEnd"/>
      <w:r w:rsidR="00901D2B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2</w:t>
      </w:r>
      <w:r w:rsidRPr="0086064D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)</w:t>
      </w:r>
    </w:p>
    <w:p w14:paraId="7F9FF955" w14:textId="10BE42C3" w:rsidR="00262D6B" w:rsidRPr="00901D2B" w:rsidRDefault="00901D2B" w:rsidP="00901D2B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01D2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F713E0" wp14:editId="3CBF44C6">
            <wp:extent cx="5160646" cy="2651760"/>
            <wp:effectExtent l="0" t="0" r="1905" b="0"/>
            <wp:docPr id="901606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06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636" cy="265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4C11" w14:textId="40006F6A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 xml:space="preserve">Рисунок </w:t>
      </w:r>
      <w:r w:rsidR="00901D2B">
        <w:rPr>
          <w:lang w:eastAsia="en-US"/>
        </w:rPr>
        <w:t>2</w:t>
      </w:r>
      <w:r w:rsidRPr="002E7FF4">
        <w:rPr>
          <w:lang w:eastAsia="en-US"/>
        </w:rPr>
        <w:t xml:space="preserve"> – Результат выполнения тестов</w:t>
      </w:r>
    </w:p>
    <w:p w14:paraId="7BA6AEAC" w14:textId="0187D084" w:rsidR="0089714C" w:rsidRPr="00BE3918" w:rsidRDefault="0089714C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</w:pPr>
      <w:bookmarkStart w:id="4" w:name="_Toc216730757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5. </w:t>
      </w:r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 xml:space="preserve">Описание графического интерфейса и какие элементы интерфейса соответствуют эвристикам </w:t>
      </w:r>
      <w:proofErr w:type="spellStart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ui</w:t>
      </w:r>
      <w:proofErr w:type="spellEnd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/</w:t>
      </w:r>
      <w:proofErr w:type="spellStart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ux</w:t>
      </w:r>
      <w:proofErr w:type="spellEnd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 xml:space="preserve"> из пункта 4</w:t>
      </w:r>
      <w:bookmarkEnd w:id="4"/>
    </w:p>
    <w:p w14:paraId="03935918" w14:textId="617A3BEE" w:rsidR="00F97906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Интерфейс организован в виде главного окна с тремя логическими группами:</w:t>
      </w:r>
    </w:p>
    <w:p w14:paraId="0E6D6C08" w14:textId="0915B2B5" w:rsidR="00D30164" w:rsidRPr="002E7FF4" w:rsidRDefault="00D30164" w:rsidP="00241F1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ГЛАВНОЕ ОКНО</w:t>
      </w:r>
    </w:p>
    <w:p w14:paraId="16D62947" w14:textId="4E2565D3" w:rsidR="00D30164" w:rsidRPr="002E7FF4" w:rsidRDefault="002E7FF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1</w:t>
      </w:r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ГРУППА "АВТОРИЗАЦИЯ" (верхняя часть)</w:t>
      </w:r>
    </w:p>
    <w:p w14:paraId="30FA4F60" w14:textId="7A15DB7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Поле ввода логина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txtLogin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C3F3C3" w14:textId="38A3179F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Поле ввода пароля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txtPassword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16B4A2C" w14:textId="4DFFE833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"Войти"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btnLogin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0934A6" w14:textId="3518EF17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"Регистрация"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btnRegister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35CD21" w14:textId="2AC2FEC4" w:rsidR="00D30164" w:rsidRPr="002E7FF4" w:rsidRDefault="002E7FF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2</w:t>
      </w:r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ГРУППА "РАБОТА С МАССИВОМ" (</w:t>
      </w:r>
      <w:proofErr w:type="spellStart"/>
      <w:proofErr w:type="gramStart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>нтральная</w:t>
      </w:r>
      <w:proofErr w:type="spellEnd"/>
      <w:proofErr w:type="gramEnd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часть)</w:t>
      </w:r>
    </w:p>
    <w:p w14:paraId="130B122E" w14:textId="5A63C47E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Текстовое поле для массива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txtArray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C5221D" w14:textId="358CAF30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"Сгенерировать"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btnGenerate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BA7D3D" w14:textId="70CFB86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"Сортировать"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btnSort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636AAB" w14:textId="672DB86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"Сохранить в БД"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btnSave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001656" w14:textId="3B3F805F" w:rsidR="00D30164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3 ГРУППА "БАЗЫ ДАННЫХ - ИСТОРИЯ" (нижняя часть)</w:t>
      </w:r>
    </w:p>
    <w:p w14:paraId="3365B098" w14:textId="33E9F6D9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Список истории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listHistory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347868" w14:textId="495969AB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Заголовок раздела</w:t>
      </w:r>
    </w:p>
    <w:p w14:paraId="7AFC08AA" w14:textId="435C17EE" w:rsidR="00D30164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4 НИЖНИЙ КОЛОНТИТУЛ</w:t>
      </w:r>
    </w:p>
    <w:p w14:paraId="31E56EA0" w14:textId="2F51308B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Статусная строка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lblStatus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0750E8" w14:textId="1ECBF359" w:rsidR="00D30164" w:rsidRPr="00BE3918" w:rsidRDefault="0099458C" w:rsidP="002E7FF4">
      <w:pPr>
        <w:spacing w:after="0"/>
        <w:jc w:val="both"/>
        <w:rPr>
          <w:rFonts w:ascii="Times New Roman" w:eastAsia="Arial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Справка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Help</w:t>
      </w:r>
      <w:r w:rsidRPr="00BE391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C53481" w14:textId="6549D3EC" w:rsidR="00D30164" w:rsidRPr="002E7FF4" w:rsidRDefault="00D30164" w:rsidP="0030550D">
      <w:pPr>
        <w:spacing w:after="0"/>
        <w:ind w:firstLine="709"/>
        <w:jc w:val="both"/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</w:pP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 xml:space="preserve">Соответствие эвристикам 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val="en-US" w:eastAsia="ru-RU"/>
        </w:rPr>
        <w:t>UI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>/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val="en-US" w:eastAsia="ru-RU"/>
        </w:rPr>
        <w:t>UX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>:</w:t>
      </w:r>
    </w:p>
    <w:p w14:paraId="2A4434CF" w14:textId="7C8A4503" w:rsidR="00D30164" w:rsidRPr="002E7FF4" w:rsidRDefault="00D30164" w:rsidP="0030550D">
      <w:pPr>
        <w:pStyle w:val="aff2"/>
        <w:numPr>
          <w:ilvl w:val="0"/>
          <w:numId w:val="13"/>
        </w:numPr>
        <w:tabs>
          <w:tab w:val="left" w:pos="567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Видимость статуса системы: полн</w:t>
      </w:r>
      <w:r w:rsidR="00F3498D"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остью</w:t>
      </w:r>
      <w:r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 xml:space="preserve"> соответст</w:t>
      </w:r>
      <w:r w:rsidR="00F3498D"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вует</w:t>
      </w:r>
      <w:r w:rsidR="0099791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 xml:space="preserve"> (Рисунок </w:t>
      </w:r>
      <w:r w:rsidR="0030550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3</w:t>
      </w:r>
      <w:r w:rsidR="0099791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)</w:t>
      </w:r>
      <w:r w:rsidR="008606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;</w:t>
      </w:r>
    </w:p>
    <w:p w14:paraId="3D4B5233" w14:textId="3B2CCD78" w:rsidR="00D30164" w:rsidRPr="002E7FF4" w:rsidRDefault="00D30164" w:rsidP="0030550D">
      <w:pPr>
        <w:pStyle w:val="aff2"/>
        <w:numPr>
          <w:ilvl w:val="0"/>
          <w:numId w:val="13"/>
        </w:numPr>
        <w:tabs>
          <w:tab w:val="left" w:pos="567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оответствие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м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>ежду системой и реальным миром</w:t>
      </w:r>
      <w:r w:rsidR="008606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 xml:space="preserve">управляемость,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согласованность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="00F3498D"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соответствует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00803FF" w14:textId="46F29E8B" w:rsidR="00F3498D" w:rsidRPr="002E7FF4" w:rsidRDefault="0086064D" w:rsidP="0030550D">
      <w:pPr>
        <w:pStyle w:val="aff2"/>
        <w:numPr>
          <w:ilvl w:val="0"/>
          <w:numId w:val="13"/>
        </w:numPr>
        <w:tabs>
          <w:tab w:val="left" w:pos="567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Гибкость,</w:t>
      </w:r>
      <w:r w:rsidR="00F3498D"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минимализм в дизайне: частично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</w:t>
      </w:r>
      <w:r w:rsidR="0030550D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C97A522" w14:textId="28F533F2" w:rsidR="00F3498D" w:rsidRPr="002E7FF4" w:rsidRDefault="00F3498D" w:rsidP="0030550D">
      <w:pPr>
        <w:pStyle w:val="aff2"/>
        <w:numPr>
          <w:ilvl w:val="0"/>
          <w:numId w:val="13"/>
        </w:numPr>
        <w:tabs>
          <w:tab w:val="left" w:pos="567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Помощь пользователю в выявлении ошибок: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</w:t>
      </w:r>
      <w:r w:rsidR="0030550D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4C062F5" w14:textId="7801F68D" w:rsidR="00F3498D" w:rsidRPr="0099791D" w:rsidRDefault="00F3498D" w:rsidP="0030550D">
      <w:pPr>
        <w:pStyle w:val="aff2"/>
        <w:numPr>
          <w:ilvl w:val="0"/>
          <w:numId w:val="13"/>
        </w:numPr>
        <w:tabs>
          <w:tab w:val="left" w:pos="567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Наличие справки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</w:t>
      </w:r>
      <w:r w:rsidR="0030550D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10A1AB0" w14:textId="63FB0BD1" w:rsidR="0099791D" w:rsidRDefault="00613B74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613B74">
        <w:rPr>
          <w:rFonts w:ascii="Times New Roman" w:hAnsi="Times New Roman" w:cs="Times New Roman"/>
          <w:noProof/>
          <w:color w:val="0F1115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1614B555" wp14:editId="337D2B83">
            <wp:extent cx="4782217" cy="1295581"/>
            <wp:effectExtent l="0" t="0" r="0" b="0"/>
            <wp:docPr id="541958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58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0FDB" w14:textId="4C868477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Рисунок </w:t>
      </w:r>
      <w:r w:rsidR="00901D2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– Статус системы</w:t>
      </w:r>
    </w:p>
    <w:p w14:paraId="1F6E3B59" w14:textId="74099E91" w:rsidR="0099791D" w:rsidRDefault="003A5880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588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drawing>
          <wp:inline distT="0" distB="0" distL="0" distR="0" wp14:anchorId="301517D0" wp14:editId="33ED903C">
            <wp:extent cx="5940425" cy="4782185"/>
            <wp:effectExtent l="0" t="0" r="3175" b="0"/>
            <wp:docPr id="33020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07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C2D0" w14:textId="67B053A3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Рисунок </w:t>
      </w:r>
      <w:r w:rsidR="00901D2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4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– Интерфейс программы</w:t>
      </w:r>
    </w:p>
    <w:p w14:paraId="2EB91CF8" w14:textId="799E2715" w:rsidR="0099791D" w:rsidRDefault="003A5880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588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drawing>
          <wp:inline distT="0" distB="0" distL="0" distR="0" wp14:anchorId="434E503B" wp14:editId="2E68CE29">
            <wp:extent cx="4115374" cy="1810003"/>
            <wp:effectExtent l="0" t="0" r="0" b="0"/>
            <wp:docPr id="113625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2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FB2B" w14:textId="04885901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 xml:space="preserve">Рисунок </w:t>
      </w:r>
      <w:r w:rsidR="00901D2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5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– Помощь в выявлении ошибок</w:t>
      </w:r>
    </w:p>
    <w:p w14:paraId="64489C4A" w14:textId="00CE4609" w:rsidR="0099791D" w:rsidRDefault="003A5880" w:rsidP="0030550D">
      <w:pPr>
        <w:spacing w:before="200"/>
        <w:ind w:left="357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5880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drawing>
          <wp:inline distT="0" distB="0" distL="0" distR="0" wp14:anchorId="04617E59" wp14:editId="5FDC0318">
            <wp:extent cx="3635456" cy="2781300"/>
            <wp:effectExtent l="0" t="0" r="3175" b="0"/>
            <wp:docPr id="205259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0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3001" cy="279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C832" w14:textId="372AABC0" w:rsidR="0099791D" w:rsidRPr="0099791D" w:rsidRDefault="0099791D" w:rsidP="00EA5DFF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Рисунок </w:t>
      </w:r>
      <w:r w:rsidR="00901D2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6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- Справка</w:t>
      </w:r>
    </w:p>
    <w:p w14:paraId="552F3C85" w14:textId="77777777" w:rsidR="002E7FF4" w:rsidRPr="007F091E" w:rsidRDefault="002E7FF4" w:rsidP="0030550D">
      <w:pPr>
        <w:pStyle w:val="2"/>
        <w:spacing w:before="240" w:after="160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5" w:name="_Toc216730758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6. </w:t>
      </w:r>
      <w:r w:rsidR="0089714C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Выводы</w:t>
      </w:r>
      <w:bookmarkEnd w:id="5"/>
    </w:p>
    <w:p w14:paraId="36FC8DA7" w14:textId="1793AD20" w:rsidR="00C86619" w:rsidRPr="00BE3918" w:rsidRDefault="001B0902" w:rsidP="008B1B1C">
      <w:pPr>
        <w:spacing w:after="0"/>
        <w:ind w:firstLine="709"/>
        <w:jc w:val="both"/>
        <w:rPr>
          <w:rStyle w:val="Heading8Char"/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1B0902">
        <w:rPr>
          <w:rStyle w:val="Heading8Char"/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Разработано приложение для сортировки массивов с блочной сортировкой. Данные сохраняются в Microsoft SQL Server. Реализована авторизация пользователей и история операций. Интерфейс на Windows </w:t>
      </w:r>
      <w:proofErr w:type="spellStart"/>
      <w:r w:rsidRPr="001B0902">
        <w:rPr>
          <w:rStyle w:val="Heading8Char"/>
          <w:rFonts w:ascii="Times New Roman" w:eastAsia="Times New Roman" w:hAnsi="Times New Roman" w:cs="Times New Roman"/>
          <w:i w:val="0"/>
          <w:iCs w:val="0"/>
          <w:sz w:val="24"/>
          <w:szCs w:val="24"/>
        </w:rPr>
        <w:t>Forms</w:t>
      </w:r>
      <w:proofErr w:type="spellEnd"/>
      <w:r w:rsidRPr="001B0902">
        <w:rPr>
          <w:rStyle w:val="Heading8Char"/>
          <w:rFonts w:ascii="Times New Roman" w:eastAsia="Times New Roman" w:hAnsi="Times New Roman" w:cs="Times New Roman"/>
          <w:i w:val="0"/>
          <w:iCs w:val="0"/>
          <w:sz w:val="24"/>
          <w:szCs w:val="24"/>
        </w:rPr>
        <w:t xml:space="preserve"> обеспечивает удобную работу. Система демонстрирует эффективное сочетание алгоритмов и баз данных. Приложение готово к практическому использованию.</w:t>
      </w:r>
    </w:p>
    <w:sectPr w:rsidR="00C86619" w:rsidRPr="00BE3918" w:rsidSect="00C86619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6C99B" w14:textId="77777777" w:rsidR="00A50FD5" w:rsidRDefault="00A50FD5">
      <w:pPr>
        <w:spacing w:line="240" w:lineRule="auto"/>
      </w:pPr>
      <w:r>
        <w:separator/>
      </w:r>
    </w:p>
  </w:endnote>
  <w:endnote w:type="continuationSeparator" w:id="0">
    <w:p w14:paraId="2A534AA8" w14:textId="77777777" w:rsidR="00A50FD5" w:rsidRDefault="00A50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6070044"/>
      <w:docPartObj>
        <w:docPartGallery w:val="Page Numbers (Bottom of Page)"/>
        <w:docPartUnique/>
      </w:docPartObj>
    </w:sdtPr>
    <w:sdtContent>
      <w:p w14:paraId="388144C1" w14:textId="3AFF4179" w:rsidR="0043576E" w:rsidRDefault="0043576E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3918">
          <w:rPr>
            <w:noProof/>
          </w:rPr>
          <w:t>8</w:t>
        </w:r>
        <w:r>
          <w:fldChar w:fldCharType="end"/>
        </w:r>
      </w:p>
    </w:sdtContent>
  </w:sdt>
  <w:p w14:paraId="15F45D61" w14:textId="77777777" w:rsidR="0043576E" w:rsidRDefault="0043576E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5BAE1" w14:textId="77777777" w:rsidR="00A50FD5" w:rsidRDefault="00A50FD5">
      <w:pPr>
        <w:spacing w:after="0"/>
      </w:pPr>
      <w:r>
        <w:separator/>
      </w:r>
    </w:p>
  </w:footnote>
  <w:footnote w:type="continuationSeparator" w:id="0">
    <w:p w14:paraId="4A585F4E" w14:textId="77777777" w:rsidR="00A50FD5" w:rsidRDefault="00A50F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AA4264"/>
    <w:multiLevelType w:val="multilevel"/>
    <w:tmpl w:val="89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B7B"/>
    <w:multiLevelType w:val="hybridMultilevel"/>
    <w:tmpl w:val="C3E01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072C3"/>
    <w:multiLevelType w:val="multilevel"/>
    <w:tmpl w:val="D63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B66B7"/>
    <w:multiLevelType w:val="hybridMultilevel"/>
    <w:tmpl w:val="AAE6D8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A27F5"/>
    <w:multiLevelType w:val="multilevel"/>
    <w:tmpl w:val="170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5EA7"/>
    <w:multiLevelType w:val="hybridMultilevel"/>
    <w:tmpl w:val="C8F84E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09569C"/>
    <w:multiLevelType w:val="hybridMultilevel"/>
    <w:tmpl w:val="EADE0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27707"/>
    <w:multiLevelType w:val="hybridMultilevel"/>
    <w:tmpl w:val="55E0F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275D4"/>
    <w:multiLevelType w:val="multilevel"/>
    <w:tmpl w:val="47E2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03D82"/>
    <w:multiLevelType w:val="hybridMultilevel"/>
    <w:tmpl w:val="C4CC46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A94E4E"/>
    <w:multiLevelType w:val="hybridMultilevel"/>
    <w:tmpl w:val="98E61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55841"/>
    <w:multiLevelType w:val="multilevel"/>
    <w:tmpl w:val="E878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380399"/>
    <w:multiLevelType w:val="hybridMultilevel"/>
    <w:tmpl w:val="7082AE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8A41DFB"/>
    <w:multiLevelType w:val="hybridMultilevel"/>
    <w:tmpl w:val="7B6A1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A601C"/>
    <w:multiLevelType w:val="hybridMultilevel"/>
    <w:tmpl w:val="AD9CE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F3228"/>
    <w:multiLevelType w:val="hybridMultilevel"/>
    <w:tmpl w:val="B60C8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1B44E8"/>
    <w:multiLevelType w:val="hybridMultilevel"/>
    <w:tmpl w:val="3C2E2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02A2C"/>
    <w:multiLevelType w:val="multilevel"/>
    <w:tmpl w:val="493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60AE6"/>
    <w:multiLevelType w:val="hybridMultilevel"/>
    <w:tmpl w:val="800E0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85DEA"/>
    <w:multiLevelType w:val="hybridMultilevel"/>
    <w:tmpl w:val="53788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F922706"/>
    <w:multiLevelType w:val="hybridMultilevel"/>
    <w:tmpl w:val="8D08F4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737E93"/>
    <w:multiLevelType w:val="hybridMultilevel"/>
    <w:tmpl w:val="44FA7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7535B8"/>
    <w:multiLevelType w:val="hybridMultilevel"/>
    <w:tmpl w:val="3E6E66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1CB59BE"/>
    <w:multiLevelType w:val="hybridMultilevel"/>
    <w:tmpl w:val="0B8A1E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7F12DA"/>
    <w:multiLevelType w:val="hybridMultilevel"/>
    <w:tmpl w:val="EE668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04963">
    <w:abstractNumId w:val="0"/>
  </w:num>
  <w:num w:numId="2" w16cid:durableId="1595825517">
    <w:abstractNumId w:val="5"/>
  </w:num>
  <w:num w:numId="3" w16cid:durableId="1136725538">
    <w:abstractNumId w:val="18"/>
  </w:num>
  <w:num w:numId="4" w16cid:durableId="1443920105">
    <w:abstractNumId w:val="3"/>
  </w:num>
  <w:num w:numId="5" w16cid:durableId="735784179">
    <w:abstractNumId w:val="1"/>
  </w:num>
  <w:num w:numId="6" w16cid:durableId="939679639">
    <w:abstractNumId w:val="24"/>
  </w:num>
  <w:num w:numId="7" w16cid:durableId="974674586">
    <w:abstractNumId w:val="14"/>
  </w:num>
  <w:num w:numId="8" w16cid:durableId="175195310">
    <w:abstractNumId w:val="8"/>
  </w:num>
  <w:num w:numId="9" w16cid:durableId="187990005">
    <w:abstractNumId w:val="15"/>
  </w:num>
  <w:num w:numId="10" w16cid:durableId="1333492154">
    <w:abstractNumId w:val="26"/>
  </w:num>
  <w:num w:numId="11" w16cid:durableId="607127582">
    <w:abstractNumId w:val="11"/>
  </w:num>
  <w:num w:numId="12" w16cid:durableId="906651321">
    <w:abstractNumId w:val="25"/>
  </w:num>
  <w:num w:numId="13" w16cid:durableId="59794345">
    <w:abstractNumId w:val="19"/>
  </w:num>
  <w:num w:numId="14" w16cid:durableId="385495562">
    <w:abstractNumId w:val="12"/>
  </w:num>
  <w:num w:numId="15" w16cid:durableId="956375884">
    <w:abstractNumId w:val="9"/>
  </w:num>
  <w:num w:numId="16" w16cid:durableId="1903446407">
    <w:abstractNumId w:val="16"/>
  </w:num>
  <w:num w:numId="17" w16cid:durableId="503014547">
    <w:abstractNumId w:val="2"/>
  </w:num>
  <w:num w:numId="18" w16cid:durableId="269971672">
    <w:abstractNumId w:val="17"/>
  </w:num>
  <w:num w:numId="19" w16cid:durableId="1707414005">
    <w:abstractNumId w:val="21"/>
  </w:num>
  <w:num w:numId="20" w16cid:durableId="664279922">
    <w:abstractNumId w:val="4"/>
  </w:num>
  <w:num w:numId="21" w16cid:durableId="949319062">
    <w:abstractNumId w:val="22"/>
  </w:num>
  <w:num w:numId="22" w16cid:durableId="991982949">
    <w:abstractNumId w:val="20"/>
  </w:num>
  <w:num w:numId="23" w16cid:durableId="1611431611">
    <w:abstractNumId w:val="7"/>
  </w:num>
  <w:num w:numId="24" w16cid:durableId="1927765775">
    <w:abstractNumId w:val="6"/>
  </w:num>
  <w:num w:numId="25" w16cid:durableId="588778780">
    <w:abstractNumId w:val="13"/>
  </w:num>
  <w:num w:numId="26" w16cid:durableId="1298030512">
    <w:abstractNumId w:val="10"/>
  </w:num>
  <w:num w:numId="27" w16cid:durableId="3132947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5561F"/>
    <w:rsid w:val="00081EAD"/>
    <w:rsid w:val="00090D26"/>
    <w:rsid w:val="000A0AEC"/>
    <w:rsid w:val="000A5E82"/>
    <w:rsid w:val="000C4E7F"/>
    <w:rsid w:val="00122D6A"/>
    <w:rsid w:val="00123470"/>
    <w:rsid w:val="00134E0D"/>
    <w:rsid w:val="001B0902"/>
    <w:rsid w:val="002148BD"/>
    <w:rsid w:val="00241F1A"/>
    <w:rsid w:val="00253B69"/>
    <w:rsid w:val="00262D6B"/>
    <w:rsid w:val="00264428"/>
    <w:rsid w:val="00270A9F"/>
    <w:rsid w:val="00293FBA"/>
    <w:rsid w:val="002B44E1"/>
    <w:rsid w:val="002D2643"/>
    <w:rsid w:val="002E7FF4"/>
    <w:rsid w:val="0030550D"/>
    <w:rsid w:val="00353156"/>
    <w:rsid w:val="003A5880"/>
    <w:rsid w:val="003F19CA"/>
    <w:rsid w:val="00434550"/>
    <w:rsid w:val="0043576E"/>
    <w:rsid w:val="004B7A9B"/>
    <w:rsid w:val="004F792F"/>
    <w:rsid w:val="005806AB"/>
    <w:rsid w:val="00613B74"/>
    <w:rsid w:val="006A35D5"/>
    <w:rsid w:val="007446D9"/>
    <w:rsid w:val="00757581"/>
    <w:rsid w:val="00765632"/>
    <w:rsid w:val="00770788"/>
    <w:rsid w:val="007B4607"/>
    <w:rsid w:val="007F091E"/>
    <w:rsid w:val="00805EBE"/>
    <w:rsid w:val="00830F4C"/>
    <w:rsid w:val="00837D6C"/>
    <w:rsid w:val="00852462"/>
    <w:rsid w:val="0086064D"/>
    <w:rsid w:val="00862E4C"/>
    <w:rsid w:val="00881609"/>
    <w:rsid w:val="0089714C"/>
    <w:rsid w:val="008B015A"/>
    <w:rsid w:val="008B1B1C"/>
    <w:rsid w:val="00901D2B"/>
    <w:rsid w:val="00911BCB"/>
    <w:rsid w:val="00920B62"/>
    <w:rsid w:val="0099458C"/>
    <w:rsid w:val="0099791D"/>
    <w:rsid w:val="00A15702"/>
    <w:rsid w:val="00A50FD5"/>
    <w:rsid w:val="00A73D5E"/>
    <w:rsid w:val="00AD164B"/>
    <w:rsid w:val="00AF33C2"/>
    <w:rsid w:val="00B12DCA"/>
    <w:rsid w:val="00B313C7"/>
    <w:rsid w:val="00B339F5"/>
    <w:rsid w:val="00B532DC"/>
    <w:rsid w:val="00B66E9C"/>
    <w:rsid w:val="00B85973"/>
    <w:rsid w:val="00B93EBB"/>
    <w:rsid w:val="00BA5150"/>
    <w:rsid w:val="00BE3918"/>
    <w:rsid w:val="00BF0F8F"/>
    <w:rsid w:val="00C76142"/>
    <w:rsid w:val="00C8429C"/>
    <w:rsid w:val="00C86619"/>
    <w:rsid w:val="00C86E9D"/>
    <w:rsid w:val="00D111AD"/>
    <w:rsid w:val="00D2343D"/>
    <w:rsid w:val="00D30164"/>
    <w:rsid w:val="00DA6F74"/>
    <w:rsid w:val="00DC30D5"/>
    <w:rsid w:val="00E24B99"/>
    <w:rsid w:val="00E30489"/>
    <w:rsid w:val="00E4162E"/>
    <w:rsid w:val="00E6493C"/>
    <w:rsid w:val="00E93B48"/>
    <w:rsid w:val="00EA5DFF"/>
    <w:rsid w:val="00F01DFE"/>
    <w:rsid w:val="00F3498D"/>
    <w:rsid w:val="00F349FA"/>
    <w:rsid w:val="00F97906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0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048A1-FBBE-4E70-9D6B-C8EAD8E83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Арина Прищепа</cp:lastModifiedBy>
  <cp:revision>2</cp:revision>
  <dcterms:created xsi:type="dcterms:W3CDTF">2025-12-23T17:13:00Z</dcterms:created>
  <dcterms:modified xsi:type="dcterms:W3CDTF">2025-12-23T17:13:00Z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