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502D" w14:textId="2CF12807" w:rsidR="00CF5A3B" w:rsidRPr="00B30B98" w:rsidRDefault="00B30B98" w:rsidP="00B30B98">
      <w:pPr>
        <w:spacing w:line="600" w:lineRule="auto"/>
        <w:rPr>
          <w:rStyle w:val="a3"/>
          <w:rFonts w:hint="eastAsia"/>
          <w:sz w:val="40"/>
          <w:szCs w:val="44"/>
        </w:rPr>
      </w:pPr>
      <w:r w:rsidRPr="00B30B98">
        <w:rPr>
          <w:sz w:val="40"/>
          <w:szCs w:val="44"/>
        </w:rPr>
        <w:fldChar w:fldCharType="begin"/>
      </w:r>
      <w:r w:rsidRPr="00B30B98">
        <w:rPr>
          <w:sz w:val="40"/>
          <w:szCs w:val="44"/>
        </w:rPr>
        <w:instrText xml:space="preserve"> HYPERLINK "https://statego.programanic.com/" </w:instrText>
      </w:r>
      <w:r w:rsidRPr="00B30B98">
        <w:rPr>
          <w:sz w:val="40"/>
          <w:szCs w:val="44"/>
        </w:rPr>
      </w:r>
      <w:r w:rsidRPr="00B30B98">
        <w:rPr>
          <w:sz w:val="40"/>
          <w:szCs w:val="44"/>
        </w:rPr>
        <w:fldChar w:fldCharType="separate"/>
      </w:r>
      <w:r w:rsidRPr="00B30B98">
        <w:rPr>
          <w:rStyle w:val="a3"/>
          <w:sz w:val="40"/>
          <w:szCs w:val="44"/>
        </w:rPr>
        <w:t>StateGoのホームぺージは移動しました。</w:t>
      </w:r>
    </w:p>
    <w:p w14:paraId="12A7809E" w14:textId="1C9E33AA" w:rsidR="00B30B98" w:rsidRPr="00B30B98" w:rsidRDefault="00B30B98" w:rsidP="00B30B98">
      <w:pPr>
        <w:spacing w:line="600" w:lineRule="auto"/>
        <w:rPr>
          <w:rStyle w:val="a3"/>
          <w:sz w:val="40"/>
          <w:szCs w:val="44"/>
        </w:rPr>
      </w:pPr>
      <w:r w:rsidRPr="00B30B98">
        <w:rPr>
          <w:rStyle w:val="a3"/>
          <w:sz w:val="40"/>
          <w:szCs w:val="44"/>
        </w:rPr>
        <w:t>StateGo’s home page has been moved.</w:t>
      </w:r>
    </w:p>
    <w:p w14:paraId="7C30C3F7" w14:textId="0E2D238B" w:rsidR="00B30B98" w:rsidRPr="00B30B98" w:rsidRDefault="00B30B98" w:rsidP="00B30B98">
      <w:pPr>
        <w:spacing w:line="600" w:lineRule="auto"/>
        <w:rPr>
          <w:rFonts w:hint="eastAsia"/>
          <w:sz w:val="40"/>
          <w:szCs w:val="44"/>
        </w:rPr>
      </w:pPr>
      <w:r w:rsidRPr="00B30B98">
        <w:rPr>
          <w:rStyle w:val="a3"/>
          <w:rFonts w:hint="eastAsia"/>
          <w:sz w:val="40"/>
          <w:szCs w:val="44"/>
        </w:rPr>
        <w:t>C</w:t>
      </w:r>
      <w:r w:rsidRPr="00B30B98">
        <w:rPr>
          <w:rStyle w:val="a3"/>
          <w:sz w:val="40"/>
          <w:szCs w:val="44"/>
        </w:rPr>
        <w:t>lick Here.</w:t>
      </w:r>
      <w:r w:rsidRPr="00B30B98">
        <w:rPr>
          <w:sz w:val="40"/>
          <w:szCs w:val="44"/>
        </w:rPr>
        <w:fldChar w:fldCharType="end"/>
      </w:r>
    </w:p>
    <w:sectPr w:rsidR="00B30B98" w:rsidRPr="00B30B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31"/>
    <w:rsid w:val="00065C31"/>
    <w:rsid w:val="003B49CE"/>
    <w:rsid w:val="00B30B98"/>
    <w:rsid w:val="00BD1913"/>
    <w:rsid w:val="00C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A6A7DC"/>
  <w15:chartTrackingRefBased/>
  <w15:docId w15:val="{2595C185-AAB7-4AA7-9EE9-BCF721EC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B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0B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30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西澤 成人</dc:creator>
  <cp:keywords/>
  <dc:description/>
  <cp:lastModifiedBy>西澤 成人</cp:lastModifiedBy>
  <cp:revision>2</cp:revision>
  <dcterms:created xsi:type="dcterms:W3CDTF">2020-06-28T03:18:00Z</dcterms:created>
  <dcterms:modified xsi:type="dcterms:W3CDTF">2020-06-28T03:21:00Z</dcterms:modified>
</cp:coreProperties>
</file>