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C67C9D">
      <w:pPr>
        <w:pStyle w:val="2"/>
        <w:keepNext w:val="0"/>
        <w:keepLines w:val="0"/>
        <w:widowControl/>
        <w:suppressLineNumbers w:val="0"/>
        <w:spacing w:before="0" w:beforeAutospacing="0" w:line="17" w:lineRule="atLeast"/>
        <w:ind w:left="0" w:right="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  <w:b/>
          <w:bCs/>
        </w:rPr>
        <w:t>Bước 1 — Phân tích Use Case &amp; Xác định yếu tố UI</w:t>
      </w:r>
    </w:p>
    <w:p w14:paraId="721E135E">
      <w:pPr>
        <w:pStyle w:val="7"/>
        <w:keepNext w:val="0"/>
        <w:keepLines w:val="0"/>
        <w:widowControl/>
        <w:suppressLineNumbers w:val="0"/>
        <w:spacing w:before="0" w:beforeAutospacing="0" w:line="17" w:lineRule="atLeast"/>
        <w:ind w:left="0" w:right="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  <w:b/>
          <w:bCs/>
        </w:rPr>
        <w:t>Actor:</w:t>
      </w:r>
      <w:r>
        <w:rPr>
          <w:rFonts w:hint="default" w:ascii="Times New Roman" w:hAnsi="Times New Roman" w:eastAsia="sans-serif" w:cs="Times New Roman"/>
        </w:rPr>
        <w:t xml:space="preserve"> Khách hàng (User / Customer).</w:t>
      </w:r>
    </w:p>
    <w:p w14:paraId="28970BBC">
      <w:pPr>
        <w:pStyle w:val="7"/>
        <w:keepNext w:val="0"/>
        <w:keepLines w:val="0"/>
        <w:widowControl/>
        <w:suppressLineNumbers w:val="0"/>
        <w:spacing w:before="0" w:beforeAutospacing="0" w:line="17" w:lineRule="atLeast"/>
        <w:ind w:left="0" w:right="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  <w:b/>
          <w:bCs/>
        </w:rPr>
        <w:t>Bảng chỉ định UI Element:</w:t>
      </w:r>
    </w:p>
    <w:tbl>
      <w:tblPr>
        <w:tblW w:w="0" w:type="auto"/>
        <w:tblCellSpacing w:w="15" w:type="dxa"/>
        <w:tblInd w:w="1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61"/>
        <w:gridCol w:w="2502"/>
        <w:gridCol w:w="4678"/>
      </w:tblGrid>
      <w:tr w14:paraId="11DEF4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FDA820">
            <w:pPr>
              <w:keepNext w:val="0"/>
              <w:keepLines w:val="0"/>
              <w:widowControl/>
              <w:suppressLineNumbers w:val="0"/>
              <w:spacing w:before="0" w:beforeAutospacing="0" w:line="17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Thành phần trong Use Case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1071A9">
            <w:pPr>
              <w:keepNext w:val="0"/>
              <w:keepLines w:val="0"/>
              <w:widowControl/>
              <w:suppressLineNumbers w:val="0"/>
              <w:spacing w:before="0" w:beforeAutospacing="0" w:line="17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UI Element chỉ định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442EED">
            <w:pPr>
              <w:keepNext w:val="0"/>
              <w:keepLines w:val="0"/>
              <w:widowControl/>
              <w:suppressLineNumbers w:val="0"/>
              <w:spacing w:before="0" w:beforeAutospacing="0" w:line="17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Style w:val="6"/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Mô tả chi tiết &amp; Phân cấp thị giác (Hierarchy)</w:t>
            </w:r>
          </w:p>
        </w:tc>
      </w:tr>
      <w:tr w14:paraId="590691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5F0210">
            <w:pPr>
              <w:keepNext w:val="0"/>
              <w:keepLines w:val="0"/>
              <w:widowControl/>
              <w:suppressLineNumbers w:val="0"/>
              <w:spacing w:before="0" w:beforeAutospacing="0" w:line="17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(a) Chọn ngày giờ đến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D50AD3">
            <w:pPr>
              <w:keepNext w:val="0"/>
              <w:keepLines w:val="0"/>
              <w:widowControl/>
              <w:suppressLineNumbers w:val="0"/>
              <w:spacing w:before="0" w:beforeAutospacing="0" w:line="17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Date &amp; Time Picker Component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sans-serif" w:cs="Times New Roman"/>
                <w:i/>
                <w:iCs/>
                <w:kern w:val="0"/>
                <w:sz w:val="24"/>
                <w:szCs w:val="24"/>
                <w:lang w:val="en-US" w:eastAsia="zh-CN" w:bidi="ar"/>
              </w:rPr>
              <w:t>(Bộ chọn Ngày &amp; Giờ)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F35F9E">
            <w:pPr>
              <w:keepNext w:val="0"/>
              <w:keepLines w:val="0"/>
              <w:widowControl/>
              <w:suppressLineNumbers w:val="0"/>
              <w:spacing w:before="0" w:beforeAutospacing="0" w:line="17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Ô chọn hiển thị rõ Ngày (Calendar Dropdown) và Giờ (Time Wheel/Grid), được gom nhóm trực quan cùng ô Chọn số lượng khách.</w:t>
            </w:r>
          </w:p>
        </w:tc>
      </w:tr>
      <w:tr w14:paraId="050EF4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222132">
            <w:pPr>
              <w:keepNext w:val="0"/>
              <w:keepLines w:val="0"/>
              <w:widowControl/>
              <w:suppressLineNumbers w:val="0"/>
              <w:spacing w:before="0" w:beforeAutospacing="0" w:line="17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(b) Nút "Xác nhận đặt bàn"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B186F0">
            <w:pPr>
              <w:keepNext w:val="0"/>
              <w:keepLines w:val="0"/>
              <w:widowControl/>
              <w:suppressLineNumbers w:val="0"/>
              <w:spacing w:before="0" w:beforeAutospacing="0" w:line="17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b/>
                <w:bCs/>
                <w:kern w:val="0"/>
                <w:sz w:val="24"/>
                <w:szCs w:val="24"/>
                <w:lang w:val="en-US" w:eastAsia="zh-CN" w:bidi="ar"/>
              </w:rPr>
              <w:t>Primary Button</w:t>
            </w: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 xml:space="preserve"> </w:t>
            </w:r>
            <w:r>
              <w:rPr>
                <w:rFonts w:hint="default" w:ascii="Times New Roman" w:hAnsi="Times New Roman" w:eastAsia="sans-serif" w:cs="Times New Roman"/>
                <w:i/>
                <w:iCs/>
                <w:kern w:val="0"/>
                <w:sz w:val="24"/>
                <w:szCs w:val="24"/>
                <w:lang w:val="en-US" w:eastAsia="zh-CN" w:bidi="ar"/>
              </w:rPr>
              <w:t>(Nút hành động chính - CTA)</w:t>
            </w:r>
          </w:p>
        </w:tc>
        <w:tc>
          <w:tcPr>
            <w:tcW w:w="0" w:type="auto"/>
            <w:tcBorders>
              <w:top w:val="single" w:color="C4C7C5" w:sz="6" w:space="0"/>
              <w:left w:val="single" w:color="C4C7C5" w:sz="6" w:space="0"/>
              <w:bottom w:val="single" w:color="C4C7C5" w:sz="6" w:space="0"/>
              <w:right w:val="single" w:color="C4C7C5" w:sz="6" w:space="0"/>
            </w:tcBorders>
            <w:shd w:val="clear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917AE2">
            <w:pPr>
              <w:keepNext w:val="0"/>
              <w:keepLines w:val="0"/>
              <w:widowControl/>
              <w:suppressLineNumbers w:val="0"/>
              <w:spacing w:before="0" w:beforeAutospacing="0" w:line="17" w:lineRule="atLeast"/>
              <w:ind w:left="0" w:right="0"/>
              <w:jc w:val="left"/>
              <w:rPr>
                <w:rFonts w:hint="default" w:ascii="Times New Roman" w:hAnsi="Times New Roman" w:eastAsia="sans-serif" w:cs="Times New Roman"/>
              </w:rPr>
            </w:pPr>
            <w:r>
              <w:rPr>
                <w:rFonts w:hint="default" w:ascii="Times New Roman" w:hAnsi="Times New Roman" w:eastAsia="sans-serif" w:cs="Times New Roman"/>
                <w:kern w:val="0"/>
                <w:sz w:val="24"/>
                <w:szCs w:val="24"/>
                <w:lang w:val="en-US" w:eastAsia="zh-CN" w:bidi="ar"/>
              </w:rPr>
              <w:t>Chiếm thứ tự ưu tiên thị giác cao nhất (Highest Visual Hierarchy): Kích thước lớn, màu đậm/nổi bật, phủ rộng full-width ở phía dưới để thu hút ánh nhìn ngay lập tức.</w:t>
            </w:r>
          </w:p>
        </w:tc>
      </w:tr>
    </w:tbl>
    <w:p w14:paraId="0EDF1C91">
      <w:pPr>
        <w:pStyle w:val="2"/>
        <w:keepNext w:val="0"/>
        <w:keepLines w:val="0"/>
        <w:widowControl/>
        <w:suppressLineNumbers w:val="0"/>
        <w:spacing w:before="0" w:beforeAutospacing="0" w:line="17" w:lineRule="atLeast"/>
        <w:ind w:left="0" w:right="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  <w:b/>
          <w:bCs/>
        </w:rPr>
        <w:t>Bước 2 — Thiết kế Wireframe theo luồng (Low-fidelity)</w:t>
      </w:r>
    </w:p>
    <w:p w14:paraId="6678A9FE">
      <w:pPr>
        <w:pStyle w:val="7"/>
        <w:keepNext w:val="0"/>
        <w:keepLines w:val="0"/>
        <w:widowControl/>
        <w:suppressLineNumbers w:val="0"/>
        <w:spacing w:before="0" w:beforeAutospacing="0" w:line="17" w:lineRule="atLeast"/>
        <w:ind w:left="0" w:right="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t xml:space="preserve">Dưới đây là cấu trúc Wireframe hoàn chỉnh ghép </w:t>
      </w:r>
      <w:r>
        <w:rPr>
          <w:rFonts w:hint="default" w:ascii="Times New Roman" w:hAnsi="Times New Roman" w:eastAsia="sans-serif" w:cs="Times New Roman"/>
          <w:b/>
          <w:bCs/>
        </w:rPr>
        <w:t>KHUNG 1</w:t>
      </w:r>
      <w:r>
        <w:rPr>
          <w:rFonts w:hint="default" w:ascii="Times New Roman" w:hAnsi="Times New Roman" w:eastAsia="sans-serif" w:cs="Times New Roman"/>
        </w:rPr>
        <w:t xml:space="preserve"> và </w:t>
      </w:r>
      <w:r>
        <w:rPr>
          <w:rFonts w:hint="default" w:ascii="Times New Roman" w:hAnsi="Times New Roman" w:eastAsia="sans-serif" w:cs="Times New Roman"/>
          <w:b/>
          <w:bCs/>
        </w:rPr>
        <w:t>KHUNG 2</w:t>
      </w:r>
      <w:r>
        <w:rPr>
          <w:rFonts w:hint="default" w:ascii="Times New Roman" w:hAnsi="Times New Roman" w:eastAsia="sans-serif" w:cs="Times New Roman"/>
        </w:rPr>
        <w:t xml:space="preserve"> vào khu vực trống của màn hình Đặt bàn RikkeiFood:</w:t>
      </w:r>
    </w:p>
    <w:p w14:paraId="2BCBA33E">
      <w:pPr>
        <w:pStyle w:val="7"/>
        <w:keepNext w:val="0"/>
        <w:keepLines w:val="0"/>
        <w:widowControl/>
        <w:suppressLineNumbers w:val="0"/>
        <w:spacing w:before="0" w:beforeAutospacing="0" w:line="17" w:lineRule="atLeast"/>
        <w:ind w:left="0" w:right="0"/>
        <w:rPr>
          <w:rFonts w:hint="default" w:ascii="Times New Roman" w:hAnsi="Times New Roman" w:eastAsia="sans-serif" w:cs="Times New Roman"/>
        </w:rPr>
      </w:pPr>
      <w:r>
        <w:rPr>
          <w:rFonts w:hint="default" w:ascii="Times New Roman" w:hAnsi="Times New Roman" w:eastAsia="sans-serif" w:cs="Times New Roman"/>
        </w:rPr>
        <w:fldChar w:fldCharType="begin"/>
      </w:r>
      <w:r>
        <w:rPr>
          <w:rFonts w:hint="default" w:ascii="Times New Roman" w:hAnsi="Times New Roman" w:eastAsia="sans-serif" w:cs="Times New Roman"/>
        </w:rPr>
        <w:instrText xml:space="preserve"> HYPERLINK "https://www.figma.com/design/jnpyGgmxyR1rWydiXb1YN9/Bai-3---Session-14?node-id=0-1&amp;p=f&amp;t=lcsIQo4OZEysilM3-0" </w:instrText>
      </w:r>
      <w:r>
        <w:rPr>
          <w:rFonts w:hint="default" w:ascii="Times New Roman" w:hAnsi="Times New Roman" w:eastAsia="sans-serif" w:cs="Times New Roman"/>
        </w:rPr>
        <w:fldChar w:fldCharType="separate"/>
      </w:r>
      <w:r>
        <w:rPr>
          <w:rStyle w:val="5"/>
          <w:rFonts w:hint="default" w:ascii="Times New Roman" w:hAnsi="Times New Roman" w:eastAsia="sans-serif" w:cs="Times New Roman"/>
        </w:rPr>
        <w:t>https://www.figma.com/design/jnpyGgmxyR1rWydiXb1YN9/Bai-3---Session-14?node-id=0-1&amp;p=f&amp;t=lcsIQo4OZEysilM3-0</w:t>
      </w:r>
      <w:r>
        <w:rPr>
          <w:rFonts w:hint="default" w:ascii="Times New Roman" w:hAnsi="Times New Roman" w:eastAsia="sans-serif" w:cs="Times New Roman"/>
        </w:rPr>
        <w:fldChar w:fldCharType="end"/>
      </w:r>
    </w:p>
    <w:p w14:paraId="1F1E2B72">
      <w:pPr>
        <w:pStyle w:val="7"/>
        <w:keepNext w:val="0"/>
        <w:keepLines w:val="0"/>
        <w:widowControl/>
        <w:suppressLineNumbers w:val="0"/>
        <w:spacing w:before="0" w:beforeAutospacing="0" w:line="17" w:lineRule="atLeast"/>
        <w:ind w:left="0" w:right="0"/>
        <w:rPr>
          <w:rFonts w:hint="default" w:ascii="Times New Roman" w:hAnsi="Times New Roman" w:eastAsia="sans-serif" w:cs="Times New Roman"/>
        </w:rPr>
      </w:pPr>
      <w:bookmarkStart w:id="0" w:name="_GoBack"/>
      <w:bookmarkEnd w:id="0"/>
    </w:p>
    <w:p w14:paraId="0BD6C17A">
      <w:pPr>
        <w:rPr>
          <w:rFonts w:hint="default" w:ascii="Times New Roman" w:hAnsi="Times New Roman" w:cs="Times New Roma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imHei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8D11F98"/>
    <w:rsid w:val="08D11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yperlink"/>
    <w:basedOn w:val="3"/>
    <w:uiPriority w:val="0"/>
    <w:rPr>
      <w:color w:val="0000FF"/>
      <w:u w:val="single"/>
    </w:rPr>
  </w:style>
  <w:style w:type="character" w:styleId="6">
    <w:name w:val="Strong"/>
    <w:basedOn w:val="3"/>
    <w:qFormat/>
    <w:uiPriority w:val="0"/>
    <w:rPr>
      <w:b/>
      <w:bCs/>
    </w:rPr>
  </w:style>
  <w:style w:type="paragraph" w:styleId="7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8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2026-09-28T02:20:00Z</dcterms:created>
  <dc:creator>Phúc Nhuyễn</dc:creator>
  <cp:lastModifiedBy>Phúc Nhuyễn</cp:lastModifiedBy>
  <dcterms:modified xsi:type="dcterms:W3CDTF">2026-09-28T02:28:40Z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1066-12.1.0.28485</vt:lpwstr>
  </property>
  <property fmtid="{D5CDD505-2E9C-101B-9397-08002B2CF9AE}" pid="3" name="ICV">
    <vt:lpwstr>7B8B2AD879C444D68BBFB013ED68678E_11</vt:lpwstr>
  </property>
  <property fmtid="{D5CDD505-2E9C-101B-9397-08002B2CF9AE}" pid="4" name="KSOTemplateDocerSaveRecord">
    <vt:lpwstr>eyJoZGlkIjoiOTk4OWRhNjE0YTI5YzZmNmQyOGNkNWI5MzY2NmUwZTEiLCJ1c2VySWQiOiI4ODEzNzQyMzI2MTY2In0=</vt:lpwstr>
  </property>
</Properties>
</file>