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45.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0"/>
        <w:gridCol w:w="5845"/>
        <w:tblGridChange w:id="0">
          <w:tblGrid>
            <w:gridCol w:w="4500"/>
            <w:gridCol w:w="5845"/>
          </w:tblGrid>
        </w:tblGridChange>
      </w:tblGrid>
      <w:tr>
        <w:trPr>
          <w:cantSplit w:val="0"/>
          <w:tblHeader w:val="0"/>
        </w:trPr>
        <w:tc>
          <w:tcPr/>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TRƯỜNG ĐẠI HỌC TÔN ĐỨC THẮNG</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KHOA CÔNG NGHỆ THÔNG TIN</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419100</wp:posOffset>
                      </wp:positionH>
                      <wp:positionV relativeFrom="paragraph">
                        <wp:posOffset>190500</wp:posOffset>
                      </wp:positionV>
                      <wp:extent cx="0" cy="12700"/>
                      <wp:effectExtent b="0" l="0" r="0" t="0"/>
                      <wp:wrapNone/>
                      <wp:docPr id="3" name=""/>
                      <a:graphic>
                        <a:graphicData uri="http://schemas.microsoft.com/office/word/2010/wordprocessingShape">
                          <wps:wsp>
                            <wps:cNvCnPr/>
                            <wps:spPr>
                              <a:xfrm>
                                <a:off x="4432860" y="3780000"/>
                                <a:ext cx="1826281"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190500</wp:posOffset>
                      </wp:positionV>
                      <wp:extent cx="0" cy="12700"/>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vAlign w:val="center"/>
          </w:tcPr>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CỘNG HÒA XÃ HỘI CHỦ NGHĨA VIỆT NAM</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Độc lập – Tự do – Hạnh phúc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876300</wp:posOffset>
                      </wp:positionH>
                      <wp:positionV relativeFrom="paragraph">
                        <wp:posOffset>190500</wp:posOffset>
                      </wp:positionV>
                      <wp:extent cx="0" cy="12700"/>
                      <wp:effectExtent b="0" l="0" r="0" t="0"/>
                      <wp:wrapNone/>
                      <wp:docPr id="4" name=""/>
                      <a:graphic>
                        <a:graphicData uri="http://schemas.microsoft.com/office/word/2010/wordprocessingShape">
                          <wps:wsp>
                            <wps:cNvCnPr/>
                            <wps:spPr>
                              <a:xfrm>
                                <a:off x="4436998" y="3780000"/>
                                <a:ext cx="181800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190500</wp:posOffset>
                      </wp:positionV>
                      <wp:extent cx="0" cy="12700"/>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tc>
      </w:tr>
    </w:tbl>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left="708.6614173228345" w:firstLine="0"/>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BIÊN BẢN CUỘC HỌP</w:t>
      </w:r>
    </w:p>
    <w:p w:rsidR="00000000" w:rsidDel="00000000" w:rsidP="00000000" w:rsidRDefault="00000000" w:rsidRPr="00000000" w14:paraId="00000008">
      <w:pPr>
        <w:numPr>
          <w:ilvl w:val="0"/>
          <w:numId w:val="3"/>
        </w:numPr>
        <w:spacing w:after="0" w:line="276" w:lineRule="auto"/>
        <w:ind w:left="1080" w:hanging="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THỜI GIAN - ĐỊA ĐIỂM - THÀNH PHẦN THAM DỰ CUỘC HỌP:</w:t>
      </w:r>
    </w:p>
    <w:p w:rsidR="00000000" w:rsidDel="00000000" w:rsidP="00000000" w:rsidRDefault="00000000" w:rsidRPr="00000000" w14:paraId="00000009">
      <w:pPr>
        <w:numPr>
          <w:ilvl w:val="0"/>
          <w:numId w:val="1"/>
        </w:numPr>
        <w:spacing w:after="0" w:line="276"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Thời gian họp: </w:t>
      </w:r>
      <w:sdt>
        <w:sdtPr>
          <w:tag w:val="goog_rdk_0"/>
        </w:sdtPr>
        <w:sdtContent>
          <w:r w:rsidDel="00000000" w:rsidR="00000000" w:rsidRPr="00000000">
            <w:rPr>
              <w:rFonts w:ascii="Cardo" w:cs="Cardo" w:eastAsia="Cardo" w:hAnsi="Cardo"/>
              <w:sz w:val="26"/>
              <w:szCs w:val="26"/>
              <w:rtl w:val="0"/>
            </w:rPr>
            <w:t xml:space="preserve">Ngày 10/10/2022, 10h15 → 11h45</w:t>
          </w:r>
        </w:sdtContent>
      </w:sdt>
    </w:p>
    <w:p w:rsidR="00000000" w:rsidDel="00000000" w:rsidP="00000000" w:rsidRDefault="00000000" w:rsidRPr="00000000" w14:paraId="0000000A">
      <w:pPr>
        <w:numPr>
          <w:ilvl w:val="0"/>
          <w:numId w:val="1"/>
        </w:numPr>
        <w:spacing w:after="0" w:line="276"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Địa điểm: </w:t>
      </w:r>
      <w:r w:rsidDel="00000000" w:rsidR="00000000" w:rsidRPr="00000000">
        <w:rPr>
          <w:rFonts w:ascii="Times New Roman" w:cs="Times New Roman" w:eastAsia="Times New Roman" w:hAnsi="Times New Roman"/>
          <w:sz w:val="26"/>
          <w:szCs w:val="26"/>
          <w:rtl w:val="0"/>
        </w:rPr>
        <w:t xml:space="preserve">Số 19, đường Nguyễn Hữu Thọ, phường Tân Hưng, Quận 7, Thành phố Hồ Chí Minh</w:t>
      </w:r>
    </w:p>
    <w:p w:rsidR="00000000" w:rsidDel="00000000" w:rsidP="00000000" w:rsidRDefault="00000000" w:rsidRPr="00000000" w14:paraId="0000000B">
      <w:pPr>
        <w:numPr>
          <w:ilvl w:val="0"/>
          <w:numId w:val="1"/>
        </w:numPr>
        <w:spacing w:after="0" w:line="276"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Thành phần tham dự:</w:t>
      </w:r>
    </w:p>
    <w:p w:rsidR="00000000" w:rsidDel="00000000" w:rsidP="00000000" w:rsidRDefault="00000000" w:rsidRPr="00000000" w14:paraId="0000000C">
      <w:pPr>
        <w:numPr>
          <w:ilvl w:val="0"/>
          <w:numId w:val="4"/>
        </w:numPr>
        <w:spacing w:after="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Nhất Thống - 52000808</w:t>
      </w:r>
    </w:p>
    <w:p w:rsidR="00000000" w:rsidDel="00000000" w:rsidP="00000000" w:rsidRDefault="00000000" w:rsidRPr="00000000" w14:paraId="0000000D">
      <w:pPr>
        <w:numPr>
          <w:ilvl w:val="0"/>
          <w:numId w:val="4"/>
        </w:numPr>
        <w:spacing w:after="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Gia Phú - 520H0401</w:t>
      </w:r>
    </w:p>
    <w:p w:rsidR="00000000" w:rsidDel="00000000" w:rsidP="00000000" w:rsidRDefault="00000000" w:rsidRPr="00000000" w14:paraId="0000000E">
      <w:pPr>
        <w:numPr>
          <w:ilvl w:val="0"/>
          <w:numId w:val="4"/>
        </w:numPr>
        <w:spacing w:after="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Đình Quý - 520H0675</w:t>
      </w:r>
    </w:p>
    <w:p w:rsidR="00000000" w:rsidDel="00000000" w:rsidP="00000000" w:rsidRDefault="00000000" w:rsidRPr="00000000" w14:paraId="0000000F">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numPr>
          <w:ilvl w:val="0"/>
          <w:numId w:val="3"/>
        </w:numPr>
        <w:spacing w:after="0" w:line="276"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NỘI DUNG:</w:t>
      </w:r>
    </w:p>
    <w:p w:rsidR="00000000" w:rsidDel="00000000" w:rsidP="00000000" w:rsidRDefault="00000000" w:rsidRPr="00000000" w14:paraId="00000011">
      <w:pPr>
        <w:spacing w:after="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Cuộc họp sẽ bàn về nội dung chính là chức năng </w:t>
      </w:r>
      <w:r w:rsidDel="00000000" w:rsidR="00000000" w:rsidRPr="00000000">
        <w:rPr>
          <w:rFonts w:ascii="Times New Roman" w:cs="Times New Roman" w:eastAsia="Times New Roman" w:hAnsi="Times New Roman"/>
          <w:b w:val="1"/>
          <w:i w:val="1"/>
          <w:sz w:val="26"/>
          <w:szCs w:val="26"/>
          <w:rtl w:val="0"/>
        </w:rPr>
        <w:t xml:space="preserve">“Đăng ký/Đăng nhập”</w:t>
      </w:r>
      <w:r w:rsidDel="00000000" w:rsidR="00000000" w:rsidRPr="00000000">
        <w:rPr>
          <w:rFonts w:ascii="Times New Roman" w:cs="Times New Roman" w:eastAsia="Times New Roman" w:hAnsi="Times New Roman"/>
          <w:sz w:val="26"/>
          <w:szCs w:val="26"/>
          <w:rtl w:val="0"/>
        </w:rPr>
        <w:t xml:space="preserve"> của người dùng khi sử dụng ví điện tử. Từ đó, chúng ta xây dựng user story xung quanh chức năng năng và tạo storyboard (phiên bản chữ).</w:t>
      </w:r>
    </w:p>
    <w:p w:rsidR="00000000" w:rsidDel="00000000" w:rsidP="00000000" w:rsidRDefault="00000000" w:rsidRPr="00000000" w14:paraId="00000012">
      <w:pPr>
        <w:spacing w:after="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sẽ tìm hiểu những khía của cạnh khác nhau của người dùng (thói quen, hành vi, tính cách, thái độ - Personas). Chúng ta tập trung vào 3 danh mục chính đó là Học/Sinh viên - Người đi làm - Người về hưu và kết hợp với bảng khảo sát 30 câu hỏi để chọn ra những chức năng chính, chỉnh sửa những chức năng, lên bố cục phù hợp với hành vi và thái độ người dùng.</w:t>
      </w:r>
    </w:p>
    <w:p w:rsidR="00000000" w:rsidDel="00000000" w:rsidP="00000000" w:rsidRDefault="00000000" w:rsidRPr="00000000" w14:paraId="00000013">
      <w:pPr>
        <w:numPr>
          <w:ilvl w:val="0"/>
          <w:numId w:val="2"/>
        </w:numPr>
        <w:spacing w:after="0"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Xây dựng user story và storyboard:</w:t>
      </w:r>
    </w:p>
    <w:p w:rsidR="00000000" w:rsidDel="00000000" w:rsidP="00000000" w:rsidRDefault="00000000" w:rsidRPr="00000000" w14:paraId="00000014">
      <w:pPr>
        <w:spacing w:after="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phải trả lời được câu hỏi: </w:t>
      </w:r>
      <w:r w:rsidDel="00000000" w:rsidR="00000000" w:rsidRPr="00000000">
        <w:rPr>
          <w:rFonts w:ascii="Times New Roman" w:cs="Times New Roman" w:eastAsia="Times New Roman" w:hAnsi="Times New Roman"/>
          <w:i w:val="1"/>
          <w:sz w:val="26"/>
          <w:szCs w:val="26"/>
          <w:rtl w:val="0"/>
        </w:rPr>
        <w:t xml:space="preserve">‘Nhóm người dùng’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‘Nhóm người dùng thực hiện chức năng nào của hệ thống’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‘Mục đích nhóm người dùng thực hiện chức năng này để làm gì’</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i w:val="1"/>
          <w:sz w:val="26"/>
          <w:szCs w:val="26"/>
          <w:rtl w:val="0"/>
        </w:rPr>
        <w:t xml:space="preserve">‘Người dùng thực hiện chức năng này như thế nào’</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5">
      <w:pPr>
        <w:spacing w:after="0"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tbl>
      <w:tblPr>
        <w:tblStyle w:val="Table2"/>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6.6666666666674"/>
        <w:gridCol w:w="5623.333333333334"/>
        <w:tblGridChange w:id="0">
          <w:tblGrid>
            <w:gridCol w:w="3736.6666666666674"/>
            <w:gridCol w:w="5623.333333333334"/>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Đăng ký/Đăng nhập</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 ghi chú</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As a </w:t>
            </w:r>
            <w:r w:rsidDel="00000000" w:rsidR="00000000" w:rsidRPr="00000000">
              <w:rPr>
                <w:rFonts w:ascii="Times New Roman" w:cs="Times New Roman" w:eastAsia="Times New Roman" w:hAnsi="Times New Roman"/>
                <w:sz w:val="26"/>
                <w:szCs w:val="26"/>
                <w:u w:val="single"/>
                <w:rtl w:val="0"/>
              </w:rPr>
              <w:t xml:space="preserve">high school student</w:t>
            </w:r>
            <w:r w:rsidDel="00000000" w:rsidR="00000000" w:rsidRPr="00000000">
              <w:rPr>
                <w:rFonts w:ascii="Times New Roman" w:cs="Times New Roman" w:eastAsia="Times New Roman" w:hAnsi="Times New Roman"/>
                <w:sz w:val="26"/>
                <w:szCs w:val="26"/>
                <w:rtl w:val="0"/>
              </w:rPr>
              <w:t xml:space="preserve">, I want to </w:t>
            </w:r>
            <w:r w:rsidDel="00000000" w:rsidR="00000000" w:rsidRPr="00000000">
              <w:rPr>
                <w:rFonts w:ascii="Times New Roman" w:cs="Times New Roman" w:eastAsia="Times New Roman" w:hAnsi="Times New Roman"/>
                <w:sz w:val="26"/>
                <w:szCs w:val="26"/>
                <w:u w:val="single"/>
                <w:rtl w:val="0"/>
              </w:rPr>
              <w:t xml:space="preserve">create an account</w:t>
            </w:r>
            <w:r w:rsidDel="00000000" w:rsidR="00000000" w:rsidRPr="00000000">
              <w:rPr>
                <w:rFonts w:ascii="Times New Roman" w:cs="Times New Roman" w:eastAsia="Times New Roman" w:hAnsi="Times New Roman"/>
                <w:sz w:val="26"/>
                <w:szCs w:val="26"/>
                <w:rtl w:val="0"/>
              </w:rPr>
              <w:t xml:space="preserve">, so that I can </w:t>
            </w:r>
            <w:r w:rsidDel="00000000" w:rsidR="00000000" w:rsidRPr="00000000">
              <w:rPr>
                <w:rFonts w:ascii="Times New Roman" w:cs="Times New Roman" w:eastAsia="Times New Roman" w:hAnsi="Times New Roman"/>
                <w:sz w:val="26"/>
                <w:szCs w:val="26"/>
                <w:u w:val="single"/>
                <w:rtl w:val="0"/>
              </w:rPr>
              <w:t xml:space="preserve">earn exclusive promotion to ease my expenses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 school student thực hiện thao tác đăng ký bằng cách nhập số điện thoại vào, hệ thống sẽ kiểm tra xem có người dùng trong hệ thống chưa. Nếu chưa có thì sẽ thông báo và chuyển đến trang đăng ký </w:t>
            </w:r>
          </w:p>
        </w:tc>
      </w:tr>
      <w:tr>
        <w:trPr>
          <w:cantSplit w:val="0"/>
          <w:trHeight w:val="492.307942708332"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high school student, I want to create an account, so that I can transfer money without extra fees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 school student thực hiện thao tác đăng ký bằng cách nhập số điện thoại vào, hệ thống sẽ kiểm tra xem có người dùng trong hệ thống chưa. Nếu chưa có thì sẽ thông báo và chuyển đến trang đăng ký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high school student, I want to create an account, so that I can transfer money easily</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 school student thực hiện thao tác đăng ký bằng cách nhập số điện thoại vào, hệ thống sẽ kiểm tra xem có người dùng trong hệ thống chưa. Nếu chưa có thì sẽ thông báo và chuyển đến trang đăng ký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college student, I want to create an account, so that I control my money flow</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College student thực hiện thao tác đăng ký bằng cách nhập số điện thoại vào, hệ thống sẽ kiểm tra xem có người dùng trong hệ thống chưa. Nếu chưa có thì sẽ thông báo và chuyển đến trang đăng ký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college student, I want to create an account, so that I earn free promotion from the system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College student thực hiện thao tác đăng ký bằng cách nhập số điện thoại vào, hệ thống sẽ kiểm tra xem có người dùng trong hệ thống chưa. Nếu chưa có thì sẽ thông báo và chuyển đến trang đăng ký</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college student, I want to create an account, so that I freely transfer money</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College student thực hiện thao tác đăng ký bằng cách nhập số điện thoại vào, hệ thống sẽ kiểm tra xem có người dùng trong hệ thống chưa. Nếu chưa có thì sẽ thông báo và chuyển đến trang đăng ký</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college student, I want to login, so that I can keep track of of my spendings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College student thực hiện thao tác đăng nhập bằng cách nhập số điện thoại vào, hệ thống sẽ kiểm tra xem có người dùng trong hệ thống chưa. Nếu có thì sẽ đưa người dùng đến trang nhập mật khẩu. Người dùng cung cấp mật khẩu để truy cập vào tài khoản của mình</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college student, I want to login, so that I can make my transfer secured</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College student thực hiện thao tác đăng nhập bằng cách nhập số điện thoại vào, hệ thống sẽ kiểm tra xem có người dùng trong hệ thống chưa. Nếu có thì sẽ đưa người dùng đến trang nhập mật khẩu. Người dùng cung cấp mật khẩu để truy cập vào tài khoản của mình</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working class citizen, I want to create an account, so that I can earn free promotion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class thực hiện thao tác đăng nhập bằng cách nhập số điện thoại vào, hệ thống sẽ kiểm tra xem có người dùng trong hệ thống chưa. Nếu chưa có thì sẽ đưa người dùng đến trang đăng ký và cho người dùng đăng ký</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working class citizen, I want to create an account, so that I can earn benefit that the system a linked with other brands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class thực hiện thao tác đăng nhập bằng cách nhập số điện thoại vào, hệ thống sẽ kiểm tra xem có người dùng trong hệ thống chưa. Nếu chưa có thì sẽ đưa người dùng đến trang đăng ký và cho người dùng đăng ký</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working class citizen, I want to create an account, so that I can transfer money freely without extra fee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class thực hiện thao tác đăng nhập bằng cách nhập số điện thoại vào, hệ thống sẽ kiểm tra xem có người dùng trong hệ thống chưa. Nếu chưa có thì sẽ đưa người dùng đến trang đăng ký và cho người dùng đăng ký</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working class citizen, I want to create an account, so that I track my spendings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class thực hiện thao tác đăng nhập bằng cách nhập số điện thoại vào, hệ thống sẽ kiểm tra xem có người dùng trong hệ thống chưa. Nếu chưa có thì sẽ đưa người dùng đến trang đăng ký và cho người dùng đăng ký</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working class citizen, I want to login, so that I can transfer money securely</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class thực hiện thao tác đăng nhập bằng cách nhập số điện thoại vào, hệ thống sẽ kiểm tra xem có người dùng trong hệ thống chưa. Nếu có thì sẽ đưa người dùng đến trang nhập mật khẩu. Người dùng cung cấp mật khẩu để truy cập vào tài khoản của mình</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parent/parents, I/we want to create an account, so that we can build credit for our account</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Parents thực hiện thao tác đăng nhập bằng cách nhập số điện thoại vào, hệ thống sẽ kiểm tra xem có người dùng trong hệ thống chưa. Nếu chưa có thì sẽ đưa người dùng đến trang đăng ký và cho người dùng đăng ký</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parent/parents, I/we want to create an account, so that we track our children spendings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Parents thực hiện thao tác đăng nhập bằng cách nhập số điện thoại vào, hệ thống sẽ kiểm tra xem có người dùng trong hệ thống chưa. Nếu chưa có thì sẽ đưa người dùng đến trang đăng ký và cho người dùng đăng ký</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retired person, I want to create an account, so that I can send money to my relatives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Retired person thực hiện thao tác đăng nhập bằng cách nhập số điện thoại vào, hệ thống sẽ kiểm tra xem có người dùng trong hệ thống chưa. Nếu chưa có có thì sẽ đưa người dùng đến trang đăng ký và bắt đầu cho người dùng đăng ký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retired person, I want to log in, so that I can record my transfer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Retired person thực hiện thao tác đăng nhập bằng cách nhập số điện thoại vào, hệ thống sẽ kiểm tra xem có người dùng trong hệ thống chưa. Nếu có thì sẽ đưa người dùng đến trang nhập mật khẩu. Người dùng cung cấp mật khẩu để truy cập vào tài khoản của mình</w:t>
            </w:r>
          </w:p>
        </w:tc>
      </w:tr>
    </w:tbl>
    <w:p w:rsidR="00000000" w:rsidDel="00000000" w:rsidP="00000000" w:rsidRDefault="00000000" w:rsidRPr="00000000" w14:paraId="0000003B">
      <w:pPr>
        <w:spacing w:after="0" w:line="276" w:lineRule="auto"/>
        <w:ind w:left="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C">
      <w:pPr>
        <w:numPr>
          <w:ilvl w:val="0"/>
          <w:numId w:val="2"/>
        </w:numPr>
        <w:spacing w:after="0"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Xây dựng các Personas (thói quen, hành vi, tính cách, thái độ)</w:t>
      </w:r>
    </w:p>
    <w:p w:rsidR="00000000" w:rsidDel="00000000" w:rsidP="00000000" w:rsidRDefault="00000000" w:rsidRPr="00000000" w14:paraId="0000003D">
      <w:pPr>
        <w:spacing w:after="0" w:line="276" w:lineRule="auto"/>
        <w:ind w:left="1440"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Chúng ta sẽ dùng 3 tầng lớp: Học sinh/Sinh viên - Người đi làm - Người về hưu. Tạo các Personas dựa trên 3 tầng lớp. Từ đó, chúng ta rút ra những ý chính của </w:t>
      </w:r>
      <w:r w:rsidDel="00000000" w:rsidR="00000000" w:rsidRPr="00000000">
        <w:rPr>
          <w:rFonts w:ascii="Times New Roman" w:cs="Times New Roman" w:eastAsia="Times New Roman" w:hAnsi="Times New Roman"/>
          <w:b w:val="1"/>
          <w:i w:val="1"/>
          <w:sz w:val="26"/>
          <w:szCs w:val="26"/>
          <w:rtl w:val="0"/>
        </w:rPr>
        <w:t xml:space="preserve">“Đăng ký/Đăng nhập”</w:t>
      </w:r>
      <w:r w:rsidDel="00000000" w:rsidR="00000000" w:rsidRPr="00000000">
        <w:rPr>
          <w:rFonts w:ascii="Times New Roman" w:cs="Times New Roman" w:eastAsia="Times New Roman" w:hAnsi="Times New Roman"/>
          <w:sz w:val="26"/>
          <w:szCs w:val="26"/>
          <w:rtl w:val="0"/>
        </w:rPr>
        <w:t xml:space="preserve"> và thực hiện những thay đổi chức năng phục vụ và bố cục dựa trên các Personas. </w:t>
      </w:r>
      <w:r w:rsidDel="00000000" w:rsidR="00000000" w:rsidRPr="00000000">
        <w:rPr>
          <w:rFonts w:ascii="Times New Roman" w:cs="Times New Roman" w:eastAsia="Times New Roman" w:hAnsi="Times New Roman"/>
          <w:i w:val="1"/>
          <w:sz w:val="26"/>
          <w:szCs w:val="26"/>
          <w:rtl w:val="0"/>
        </w:rPr>
        <w:t xml:space="preserve">Lưu ý: những người dưới đây là những người thật 100%, chúng tôi chỉ thay đổi tên để báo vệ danh tính của họ.</w:t>
      </w:r>
    </w:p>
    <w:p w:rsidR="00000000" w:rsidDel="00000000" w:rsidP="00000000" w:rsidRDefault="00000000" w:rsidRPr="00000000" w14:paraId="0000003E">
      <w:pPr>
        <w:spacing w:after="0" w:line="276" w:lineRule="auto"/>
        <w:ind w:left="0" w:firstLine="0"/>
        <w:jc w:val="both"/>
        <w:rPr>
          <w:rFonts w:ascii="Times New Roman" w:cs="Times New Roman" w:eastAsia="Times New Roman" w:hAnsi="Times New Roman"/>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3.3333333333335"/>
        <w:gridCol w:w="2500.0000000000005"/>
        <w:gridCol w:w="2840"/>
        <w:gridCol w:w="2336.666666666666"/>
        <w:tblGridChange w:id="0">
          <w:tblGrid>
            <w:gridCol w:w="1683.3333333333335"/>
            <w:gridCol w:w="2500.0000000000005"/>
            <w:gridCol w:w="2840"/>
            <w:gridCol w:w="2336.666666666666"/>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Picture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Personal Information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Customer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Customer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Nguyễn Hoàng Lâm (M)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Age: </w:t>
            </w:r>
            <w:r w:rsidDel="00000000" w:rsidR="00000000" w:rsidRPr="00000000">
              <w:rPr>
                <w:rFonts w:ascii="Times New Roman" w:cs="Times New Roman" w:eastAsia="Times New Roman" w:hAnsi="Times New Roman"/>
                <w:sz w:val="26"/>
                <w:szCs w:val="26"/>
                <w:rtl w:val="0"/>
              </w:rPr>
              <w:t xml:space="preserve">18</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Job:</w:t>
            </w:r>
            <w:r w:rsidDel="00000000" w:rsidR="00000000" w:rsidRPr="00000000">
              <w:rPr>
                <w:rFonts w:ascii="Times New Roman" w:cs="Times New Roman" w:eastAsia="Times New Roman" w:hAnsi="Times New Roman"/>
                <w:sz w:val="26"/>
                <w:szCs w:val="26"/>
                <w:rtl w:val="0"/>
              </w:rPr>
              <w:t xml:space="preserve"> College Student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Address:</w:t>
            </w:r>
            <w:r w:rsidDel="00000000" w:rsidR="00000000" w:rsidRPr="00000000">
              <w:rPr>
                <w:rFonts w:ascii="Times New Roman" w:cs="Times New Roman" w:eastAsia="Times New Roman" w:hAnsi="Times New Roman"/>
                <w:sz w:val="26"/>
                <w:szCs w:val="26"/>
                <w:rtl w:val="0"/>
              </w:rPr>
              <w:t xml:space="preserve"> TP.HCM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là sinh viên năm 1 của trường Tôn Đức Thắng, anh ta học ngành CNTT.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thích đi chơi, mua sắm và đặc biệt là thích đi ăn. Anh ta thường dành ngày cuối tuần để đi chơi với bạn bè.</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là người hướng ngoại, anh ta thích gặp gỡ những người mới và lắng nghe những câu chuyện của họ.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rất cẩn thận trong công việc và việc học, dù đi chơi nhưng anh ta không bao giờ chi quá nhiều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muốn chức năng lưu trữ người dùng đã từng đăng nhập.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muốn khi thoát ra ngoài thì ứng dụng sẽ tự động thoát ra và khi vào sẽ phải bắt người dùng đăng nhập lại.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Hà Văn Hoàng (M)</w:t>
            </w:r>
          </w:p>
          <w:p w:rsidR="00000000" w:rsidDel="00000000" w:rsidP="00000000" w:rsidRDefault="00000000" w:rsidRPr="00000000" w14:paraId="00000050">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Age: </w:t>
            </w:r>
            <w:r w:rsidDel="00000000" w:rsidR="00000000" w:rsidRPr="00000000">
              <w:rPr>
                <w:rFonts w:ascii="Times New Roman" w:cs="Times New Roman" w:eastAsia="Times New Roman" w:hAnsi="Times New Roman"/>
                <w:sz w:val="26"/>
                <w:szCs w:val="26"/>
                <w:rtl w:val="0"/>
              </w:rPr>
              <w:t xml:space="preserve">32</w:t>
            </w:r>
          </w:p>
          <w:p w:rsidR="00000000" w:rsidDel="00000000" w:rsidP="00000000" w:rsidRDefault="00000000" w:rsidRPr="00000000" w14:paraId="00000051">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Job:</w:t>
            </w:r>
            <w:r w:rsidDel="00000000" w:rsidR="00000000" w:rsidRPr="00000000">
              <w:rPr>
                <w:rFonts w:ascii="Times New Roman" w:cs="Times New Roman" w:eastAsia="Times New Roman" w:hAnsi="Times New Roman"/>
                <w:sz w:val="26"/>
                <w:szCs w:val="26"/>
                <w:rtl w:val="0"/>
              </w:rPr>
              <w:t xml:space="preserve"> Civil Servant</w:t>
            </w:r>
          </w:p>
          <w:p w:rsidR="00000000" w:rsidDel="00000000" w:rsidP="00000000" w:rsidRDefault="00000000" w:rsidRPr="00000000" w14:paraId="00000052">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Address:</w:t>
            </w:r>
            <w:r w:rsidDel="00000000" w:rsidR="00000000" w:rsidRPr="00000000">
              <w:rPr>
                <w:rFonts w:ascii="Times New Roman" w:cs="Times New Roman" w:eastAsia="Times New Roman" w:hAnsi="Times New Roman"/>
                <w:sz w:val="26"/>
                <w:szCs w:val="26"/>
                <w:rtl w:val="0"/>
              </w:rPr>
              <w:t xml:space="preserve"> TP.HCM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là công nhân viên chức của trường Đại học Văn Lang, trực thuộc bộ phận phòng Đại học.</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là một nhân viên nghiêm túc đúng nơi và thoải mái đúng chỗ. Trong công việc, anh ta là 1 người hoàn thành hết mình. Trong những buổi đi chơi, anh ta cũng là người hết mình.</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luôn tìm hiểu những câu hỏi trước khi hỏi những người khác, nên điều này thường dẫn đến sự cứng đầu trong suy nghĩ của anh ta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thường rất hay đi chơi với công ty và gia đình đến những quán nổi tiếng nên anh ta có rất nhiều ứng dụng trên điện thoại hỗ trợ tính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muốn tiện nghi trong quá trình đăng nhập, vì công việc nhiều và bản tính hay quên nên lâm muốn ứng dụng mở khoá đăng nhập bằng vân tay thay vì mật khẩu.</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Hoàng muốn ứng dụng cho phép người dùng sử dụng luôn mà không cần thông qua đăng ký hoặc đăng nhập để tiết kiệm thời gian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Hồ Nhật Hà</w:t>
            </w:r>
          </w:p>
          <w:p w:rsidR="00000000" w:rsidDel="00000000" w:rsidP="00000000" w:rsidRDefault="00000000" w:rsidRPr="00000000" w14:paraId="0000005B">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Age: </w:t>
            </w:r>
            <w:r w:rsidDel="00000000" w:rsidR="00000000" w:rsidRPr="00000000">
              <w:rPr>
                <w:rFonts w:ascii="Times New Roman" w:cs="Times New Roman" w:eastAsia="Times New Roman" w:hAnsi="Times New Roman"/>
                <w:sz w:val="26"/>
                <w:szCs w:val="26"/>
                <w:rtl w:val="0"/>
              </w:rPr>
              <w:t xml:space="preserve">62 (F)</w:t>
            </w:r>
          </w:p>
          <w:p w:rsidR="00000000" w:rsidDel="00000000" w:rsidP="00000000" w:rsidRDefault="00000000" w:rsidRPr="00000000" w14:paraId="0000005C">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Job:</w:t>
            </w:r>
            <w:r w:rsidDel="00000000" w:rsidR="00000000" w:rsidRPr="00000000">
              <w:rPr>
                <w:rFonts w:ascii="Times New Roman" w:cs="Times New Roman" w:eastAsia="Times New Roman" w:hAnsi="Times New Roman"/>
                <w:sz w:val="26"/>
                <w:szCs w:val="26"/>
                <w:rtl w:val="0"/>
              </w:rPr>
              <w:t xml:space="preserve"> Retired Civil Servant</w:t>
            </w:r>
          </w:p>
          <w:p w:rsidR="00000000" w:rsidDel="00000000" w:rsidP="00000000" w:rsidRDefault="00000000" w:rsidRPr="00000000" w14:paraId="0000005D">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Address:</w:t>
            </w:r>
            <w:r w:rsidDel="00000000" w:rsidR="00000000" w:rsidRPr="00000000">
              <w:rPr>
                <w:rFonts w:ascii="Times New Roman" w:cs="Times New Roman" w:eastAsia="Times New Roman" w:hAnsi="Times New Roman"/>
                <w:sz w:val="26"/>
                <w:szCs w:val="26"/>
                <w:rtl w:val="0"/>
              </w:rPr>
              <w:t xml:space="preserve"> TP.HCM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 là một người từng làm trong ngành y tế đã về hưu. Cô có rất nhiều người cháu.</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là người thích ở nhà, cô không thích đi chơi nhiều, thường cô chỉ ở nhà nấu ăn và chăm lo cho các cháu trong gia đình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từng làm việc trong ngành y tế nên cô rất thận trọng trong công việc hàng ngày. Cô tỉ mỉ và chú ý đến từng chi tiết nhỏ.</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 cô Hà đã về hưu nhưng cô vẫn thích đọc sách về y khoa để cập nhật kiến thức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có 1 chiếc điện thoại thông minh cỡ lớn cô thường để trong tủi đeo của mình. Cô dùng thiết bị di động để đọc sách, gọi điện thoại và giải trí.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muốn nhìn rõ những nét chữ và kí hiệu phải to rõ để có thể nhìn thấy.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muốn bố cục và màu sắc dễ chịu để dễ nhìn.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muốn các bước truy cập được thực hiện 1 cách dễ dàng không rườm rà</w:t>
            </w:r>
          </w:p>
        </w:tc>
      </w:tr>
    </w:tbl>
    <w:p w:rsidR="00000000" w:rsidDel="00000000" w:rsidP="00000000" w:rsidRDefault="00000000" w:rsidRPr="00000000" w14:paraId="00000066">
      <w:pPr>
        <w:spacing w:after="0"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Kết luận: </w:t>
      </w:r>
      <w:r w:rsidDel="00000000" w:rsidR="00000000" w:rsidRPr="00000000">
        <w:rPr>
          <w:rFonts w:ascii="Times New Roman" w:cs="Times New Roman" w:eastAsia="Times New Roman" w:hAnsi="Times New Roman"/>
          <w:sz w:val="26"/>
          <w:szCs w:val="26"/>
          <w:rtl w:val="0"/>
        </w:rPr>
        <w:t xml:space="preserve">Trang </w:t>
      </w:r>
      <w:r w:rsidDel="00000000" w:rsidR="00000000" w:rsidRPr="00000000">
        <w:rPr>
          <w:rFonts w:ascii="Times New Roman" w:cs="Times New Roman" w:eastAsia="Times New Roman" w:hAnsi="Times New Roman"/>
          <w:b w:val="1"/>
          <w:i w:val="1"/>
          <w:sz w:val="26"/>
          <w:szCs w:val="26"/>
          <w:rtl w:val="0"/>
        </w:rPr>
        <w:t xml:space="preserve">“Đăng ký/ Đăng nhập"</w:t>
      </w:r>
      <w:r w:rsidDel="00000000" w:rsidR="00000000" w:rsidRPr="00000000">
        <w:rPr>
          <w:rFonts w:ascii="Times New Roman" w:cs="Times New Roman" w:eastAsia="Times New Roman" w:hAnsi="Times New Roman"/>
          <w:sz w:val="26"/>
          <w:szCs w:val="26"/>
          <w:rtl w:val="0"/>
        </w:rPr>
        <w:t xml:space="preserve"> là cần thiết. Người dùng sẽ phải được yêu cầu nhập số điện thoại của mình trước để hệ thống kiểm tra xem có người dùng có trên hệ thống chưa, nếu có thì sẽ chuyển đến màn hình nhập mật khẩu, nếu không thì sẽ sẽ chuyển đến trang đăng ký cho người dùng tạo mật khẩu. Một khi người người dùng đã đăng nhập vào 1 lần rồi thì hệ thống sẽ lưu nhớ tài khoản, người dùng chỉ cần đăng nhập bằng mật khẩu hoặc vân tay để đăng nhập vào. Các chữ của trang “Đăng nhập/Đăng ký" sẽ to và rõ ràng, màu sắc sẽ thuộc tông màu sáng và nghiêng về phía dải màu xanh nhẹ dịu mắt. Các icons sẽ to và rõ (trên màn hình sẽ chỉ có những icon cơ bản để người dùng đăng ký/đăng nhập</w:t>
      </w:r>
      <w:r w:rsidDel="00000000" w:rsidR="00000000" w:rsidRPr="00000000">
        <w:rPr>
          <w:rtl w:val="0"/>
        </w:rPr>
      </w:r>
    </w:p>
    <w:p w:rsidR="00000000" w:rsidDel="00000000" w:rsidP="00000000" w:rsidRDefault="00000000" w:rsidRPr="00000000" w14:paraId="00000067">
      <w:pPr>
        <w:spacing w:after="0" w:line="276" w:lineRule="auto"/>
        <w:jc w:val="both"/>
        <w:rPr>
          <w:rFonts w:ascii="Times New Roman" w:cs="Times New Roman" w:eastAsia="Times New Roman" w:hAnsi="Times New Roman"/>
          <w:sz w:val="28"/>
          <w:szCs w:val="28"/>
        </w:rPr>
      </w:pPr>
      <w:r w:rsidDel="00000000" w:rsidR="00000000" w:rsidRPr="00000000">
        <w:rPr>
          <w:rtl w:val="0"/>
        </w:rPr>
      </w:r>
    </w:p>
    <w:tbl>
      <w:tblPr>
        <w:tblStyle w:val="Table4"/>
        <w:tblW w:w="9360.0" w:type="dxa"/>
        <w:jc w:val="center"/>
        <w:tblLayout w:type="fixed"/>
        <w:tblLook w:val="0400"/>
      </w:tblPr>
      <w:tblGrid>
        <w:gridCol w:w="4667"/>
        <w:gridCol w:w="4693"/>
        <w:tblGridChange w:id="0">
          <w:tblGrid>
            <w:gridCol w:w="4667"/>
            <w:gridCol w:w="4693"/>
          </w:tblGrid>
        </w:tblGridChange>
      </w:tblGrid>
      <w:tr>
        <w:trPr>
          <w:cantSplit w:val="0"/>
          <w:tblHeader w:val="0"/>
        </w:trPr>
        <w:tc>
          <w:tcPr/>
          <w:p w:rsidR="00000000" w:rsidDel="00000000" w:rsidP="00000000" w:rsidRDefault="00000000" w:rsidRPr="00000000" w14:paraId="00000068">
            <w:pPr>
              <w:spacing w:after="0"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after="0" w:line="288"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after="0" w:line="288" w:lineRule="auto"/>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6B">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ĐIỀU HÀNH CUỘC HỌP</w:t>
            </w:r>
          </w:p>
          <w:p w:rsidR="00000000" w:rsidDel="00000000" w:rsidP="00000000" w:rsidRDefault="00000000" w:rsidRPr="00000000" w14:paraId="0000006C">
            <w:pPr>
              <w:spacing w:after="0" w:line="288"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Nguyễn Nhất Thống</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557AD3"/>
    <w:pPr>
      <w:spacing w:after="0" w:line="240" w:lineRule="auto"/>
    </w:pPr>
    <w:rPr>
      <w:rFonts w:ascii="Calibri" w:cs="Times New Roman" w:eastAsia="Calibri" w:hAnsi="Calibri"/>
      <w:sz w:val="20"/>
      <w:szCs w:val="20"/>
    </w:rPr>
    <w:tblPr>
      <w:tblInd w:w="0.0" w:type="nil"/>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uiPriority w:val="34"/>
    <w:qFormat w:val="1"/>
    <w:rsid w:val="00F763E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uYvALSCiZO7NMxGu+Az1BEiYjw==">AMUW2mVLwNDIFbyhMMO37ZRCwljYvrK2aKNiW8XsVD2to2FVLi31PTpACLKojLk+hf1s37vGYq3XK+a7G/597Cvoh0dMunSifSeXq+Du2mTDKL/57l9G9Zjje6RAF+CFZXiDsmXQRnWmi0LI1oU1JC1FHZwvepl8zw==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2022-09-23T06:59:00Z</dcterms:created>
  <dc:creator>MINHANH</dc:creator>
</cp:coreProperties>
</file>