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806C6">
      <w:pPr>
        <w:pStyle w:val="84"/>
        <w:ind w:left="0" w:right="0" w:firstLine="0"/>
        <w:jc w:val="center"/>
        <w:rPr>
          <w:rFonts w:hint="default"/>
          <w:lang w:val="ru-RU"/>
        </w:rPr>
      </w:pPr>
      <w:r>
        <w:rPr>
          <w:rStyle w:val="13"/>
          <w:b w:val="0"/>
          <w:bCs w:val="0"/>
        </w:rPr>
        <w:t>ОТЧЕТ ПО ЛАБОРАТОРНОЙ РАБОТЕ</w:t>
      </w:r>
      <w:r>
        <w:rPr>
          <w:rStyle w:val="13"/>
          <w:rFonts w:hint="default"/>
          <w:b w:val="0"/>
          <w:bCs w:val="0"/>
          <w:lang w:val="ru-RU"/>
        </w:rPr>
        <w:t xml:space="preserve"> 3</w:t>
      </w:r>
      <w:bookmarkStart w:id="0" w:name="_GoBack"/>
      <w:bookmarkEnd w:id="0"/>
    </w:p>
    <w:p w14:paraId="4A39B4C8">
      <w:pPr>
        <w:pStyle w:val="84"/>
        <w:ind w:left="0" w:right="0" w:firstLine="0"/>
        <w:jc w:val="center"/>
        <w:rPr>
          <w:rFonts w:hint="default"/>
          <w:lang w:val="ru-RU"/>
        </w:rPr>
      </w:pPr>
      <w:r>
        <w:rPr>
          <w:rStyle w:val="13"/>
          <w:b w:val="0"/>
          <w:bCs w:val="0"/>
        </w:rPr>
        <w:t>Ф.И.О.:</w:t>
      </w:r>
      <w:r>
        <w:rPr>
          <w:b w:val="0"/>
          <w:bCs w:val="0"/>
        </w:rPr>
        <w:t xml:space="preserve"> </w:t>
      </w:r>
      <w:r>
        <w:rPr>
          <w:rFonts w:asciiTheme="minorHAnsi" w:hAnsiTheme="minorHAnsi" w:eastAsiaTheme="minorHAnsi" w:cstheme="minorBidi"/>
          <w:b w:val="0"/>
          <w:bCs w:val="0"/>
          <w:shd w:val="clear" w:fill="FFFF00"/>
          <w:lang w:val="ru-RU"/>
        </w:rPr>
        <w:t>Саид</w:t>
      </w:r>
      <w:r>
        <w:rPr>
          <w:rFonts w:hint="default" w:asciiTheme="minorHAnsi" w:hAnsiTheme="minorHAnsi" w:eastAsiaTheme="minorHAnsi" w:cstheme="minorBidi"/>
          <w:b w:val="0"/>
          <w:bCs w:val="0"/>
          <w:shd w:val="clear" w:fill="FFFF00"/>
          <w:lang w:val="ru-RU"/>
        </w:rPr>
        <w:t xml:space="preserve"> Наваф</w:t>
      </w:r>
    </w:p>
    <w:p w14:paraId="75AF9177">
      <w:pPr>
        <w:pStyle w:val="84"/>
        <w:ind w:left="0" w:right="0" w:firstLine="0"/>
        <w:jc w:val="center"/>
        <w:rPr>
          <w:rFonts w:hint="default"/>
          <w:lang w:val="ru-RU"/>
        </w:rPr>
      </w:pPr>
      <w:r>
        <w:rPr>
          <w:rStyle w:val="13"/>
          <w:b w:val="0"/>
          <w:bCs w:val="0"/>
        </w:rPr>
        <w:t>Группа:</w:t>
      </w:r>
      <w:r>
        <w:rPr>
          <w:b w:val="0"/>
          <w:bCs w:val="0"/>
        </w:rPr>
        <w:t xml:space="preserve"> </w:t>
      </w:r>
      <w:r>
        <w:rPr>
          <w:rFonts w:asciiTheme="minorHAnsi" w:hAnsiTheme="minorHAnsi" w:eastAsiaTheme="minorHAnsi" w:cstheme="minorBidi"/>
          <w:b w:val="0"/>
          <w:bCs w:val="0"/>
          <w:shd w:val="clear" w:fill="FFFF00"/>
          <w:lang w:val="ru-RU"/>
        </w:rPr>
        <w:t>К</w:t>
      </w:r>
      <w:r>
        <w:rPr>
          <w:rFonts w:hint="default" w:asciiTheme="minorHAnsi" w:hAnsiTheme="minorHAnsi" w:eastAsiaTheme="minorHAnsi" w:cstheme="minorBidi"/>
          <w:b w:val="0"/>
          <w:bCs w:val="0"/>
          <w:shd w:val="clear" w:fill="FFFF00"/>
          <w:lang w:val="ru-RU"/>
        </w:rPr>
        <w:t>3341  поток 1.2</w:t>
      </w:r>
    </w:p>
    <w:p w14:paraId="23B76A61">
      <w:pPr>
        <w:pStyle w:val="84"/>
        <w:ind w:left="0" w:right="0" w:firstLine="0"/>
        <w:jc w:val="center"/>
      </w:pPr>
      <w:r>
        <w:rPr>
          <w:rStyle w:val="13"/>
          <w:b w:val="0"/>
          <w:bCs w:val="0"/>
        </w:rPr>
        <w:t>Вариант:</w:t>
      </w:r>
      <w:r>
        <w:rPr>
          <w:b w:val="0"/>
          <w:bCs w:val="0"/>
        </w:rPr>
        <w:t xml:space="preserve"> №8</w:t>
      </w:r>
    </w:p>
    <w:p w14:paraId="35108926">
      <w:pPr>
        <w:pStyle w:val="84"/>
        <w:rPr>
          <w:b w:val="0"/>
          <w:bCs w:val="0"/>
        </w:rPr>
      </w:pPr>
    </w:p>
    <w:p w14:paraId="6A05FBD3">
      <w:pPr>
        <w:pStyle w:val="84"/>
        <w:ind w:left="0" w:right="0"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Условие задания</w:t>
      </w:r>
    </w:p>
    <w:p w14:paraId="2D1CC11D">
      <w:pPr>
        <w:pStyle w:val="84"/>
      </w:pPr>
      <w:r>
        <w:rPr>
          <w:rStyle w:val="13"/>
          <w:b w:val="0"/>
          <w:bCs w:val="0"/>
        </w:rPr>
        <w:t>Скриншот задания</w:t>
      </w:r>
    </w:p>
    <w:p w14:paraId="23258079">
      <w:pPr>
        <w:pStyle w:val="84"/>
        <w:ind w:left="0" w:right="0" w:firstLine="0"/>
      </w:pPr>
      <w:r>
        <w:drawing>
          <wp:inline distT="0" distB="0" distL="0" distR="0">
            <wp:extent cx="5731510" cy="79756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1621" b="467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58D0">
      <w:pPr>
        <w:pStyle w:val="84"/>
      </w:pPr>
      <w:r>
        <w:rPr>
          <w:rStyle w:val="13"/>
          <w:b w:val="0"/>
          <w:bCs w:val="0"/>
        </w:rPr>
        <w:t>MarkDown запись задачи:</w:t>
      </w:r>
    </w:p>
    <w:p w14:paraId="32B203D7">
      <w:pPr>
        <w:pStyle w:val="84"/>
      </w:pPr>
      <w:r>
        <w:rPr>
          <w:rStyle w:val="70"/>
          <w:rFonts w:ascii="Courier New" w:hAnsi="Courier New"/>
          <w:b w:val="0"/>
          <w:bCs w:val="0"/>
        </w:rPr>
        <w:t>Минимизировать $f(x,y)=3x^2+2xy+2y^2$ при</w:t>
      </w:r>
    </w:p>
    <w:p w14:paraId="5ECD113A">
      <w:pPr>
        <w:pStyle w:val="84"/>
      </w:pPr>
      <w:r>
        <w:rPr>
          <w:rStyle w:val="70"/>
          <w:rFonts w:ascii="Courier New" w:hAnsi="Courier New"/>
          <w:b w:val="0"/>
          <w:bCs w:val="0"/>
        </w:rPr>
        <w:t>$$</w:t>
      </w:r>
    </w:p>
    <w:p w14:paraId="445C7B81">
      <w:pPr>
        <w:pStyle w:val="84"/>
      </w:pPr>
      <w:r>
        <w:rPr>
          <w:rStyle w:val="70"/>
          <w:rFonts w:ascii="Courier New" w:hAnsi="Courier New"/>
          <w:b w:val="0"/>
          <w:bCs w:val="0"/>
        </w:rPr>
        <w:t>g_1(x,y)=x+2y-2=0, \quad g_2(x,y)=2x-y-1=0.</w:t>
      </w:r>
    </w:p>
    <w:p w14:paraId="301D3E69">
      <w:pPr>
        <w:pStyle w:val="84"/>
      </w:pPr>
      <w:r>
        <w:rPr>
          <w:rStyle w:val="70"/>
          <w:rFonts w:ascii="Courier New" w:hAnsi="Courier New"/>
        </w:rPr>
        <w:t>$$</w:t>
      </w:r>
    </w:p>
    <w:p w14:paraId="380464BD">
      <w:pPr>
        <w:pStyle w:val="84"/>
        <w:ind w:left="0" w:right="0" w:firstLine="0"/>
        <w:rPr>
          <w:b w:val="0"/>
          <w:bCs w:val="0"/>
        </w:rPr>
      </w:pPr>
    </w:p>
    <w:p w14:paraId="6003CB8A">
      <w:pPr>
        <w:pStyle w:val="84"/>
        <w:ind w:left="0" w:right="0"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Ответ Большой Языковой Модели (БЯМ)</w:t>
      </w:r>
    </w:p>
    <w:p w14:paraId="5AD93165">
      <w:pPr>
        <w:pStyle w:val="84"/>
        <w:rPr>
          <w:b w:val="0"/>
          <w:bCs w:val="0"/>
          <w:i w:val="0"/>
          <w:iCs w:val="0"/>
          <w:u w:val="none"/>
        </w:rPr>
      </w:pPr>
      <w:r>
        <w:rPr>
          <w:b w:val="0"/>
          <w:bCs w:val="0"/>
          <w:i w:val="0"/>
          <w:iCs w:val="0"/>
          <w:u w:val="none"/>
        </w:rPr>
        <w:t>Ниже приведен ответ, сгенерированный моделью по шаблону промпта.</w:t>
      </w:r>
    </w:p>
    <w:p w14:paraId="1A09AC0F">
      <w:pPr>
        <w:pStyle w:val="84"/>
      </w:pPr>
      <w:r>
        <w:rPr>
          <w:rStyle w:val="13"/>
          <w:b/>
          <w:bCs/>
        </w:rPr>
        <w:t>Идентификация задачи:</w:t>
      </w:r>
    </w:p>
    <w:p w14:paraId="1D829C75">
      <w:pPr>
        <w:pStyle w:val="84"/>
      </w:pPr>
      <w:r>
        <w:rPr>
          <w:b w:val="0"/>
          <w:bCs w:val="0"/>
        </w:rPr>
        <w:t xml:space="preserve">Это задача на условный экстремум. Необходимо найти минимум функции двух переменных </w:t>
      </w:r>
      <w:r>
        <w:rPr>
          <w:rStyle w:val="70"/>
          <w:b w:val="0"/>
          <w:bCs w:val="0"/>
        </w:rPr>
        <w:t xml:space="preserve">f(x,y) </w:t>
      </w:r>
      <w:r>
        <w:rPr>
          <w:b w:val="0"/>
          <w:bCs w:val="0"/>
        </w:rPr>
        <w:t>при наличии двух ограничений типа равенств. Для решения используем метод множителей Лагранжа.</w:t>
      </w:r>
    </w:p>
    <w:p w14:paraId="012C0299">
      <w:pPr>
        <w:pStyle w:val="84"/>
      </w:pPr>
      <w:r>
        <w:rPr>
          <w:rStyle w:val="13"/>
          <w:b/>
          <w:bCs/>
        </w:rPr>
        <w:t>Решение:</w:t>
      </w:r>
    </w:p>
    <w:p w14:paraId="4DBE99A8">
      <w:pPr>
        <w:pStyle w:val="84"/>
      </w:pPr>
      <w:r>
        <w:rPr>
          <w:rStyle w:val="13"/>
          <w:b/>
          <w:bCs/>
        </w:rPr>
        <w:t>1. Составим функцию Лагранжа:</w:t>
      </w:r>
    </w:p>
    <w:p w14:paraId="55F06848">
      <w:pPr>
        <w:pStyle w:val="84"/>
      </w:pPr>
      <w:r>
        <w:rPr>
          <w:b w:val="0"/>
          <w:bCs w:val="0"/>
        </w:rPr>
        <w:t xml:space="preserve">Так как ограничений два, вводим два множителя Лагранжа </w:t>
      </w:r>
      <w:r>
        <w:rPr>
          <w:rStyle w:val="70"/>
          <w:b w:val="0"/>
          <w:bCs w:val="0"/>
        </w:rPr>
        <w:t>λ</w:t>
      </w:r>
      <w:r>
        <w:rPr>
          <w:rStyle w:val="70"/>
          <w:b w:val="0"/>
          <w:bCs w:val="0"/>
          <w:vertAlign w:val="subscript"/>
        </w:rPr>
        <w:t>1</w:t>
      </w:r>
      <w:r>
        <w:rPr>
          <w:rStyle w:val="70"/>
          <w:b w:val="0"/>
          <w:bCs w:val="0"/>
        </w:rPr>
        <w:t xml:space="preserve"> </w:t>
      </w:r>
      <w:r>
        <w:rPr>
          <w:b w:val="0"/>
          <w:bCs w:val="0"/>
        </w:rPr>
        <w:t xml:space="preserve">и </w:t>
      </w:r>
      <w:r>
        <w:rPr>
          <w:rStyle w:val="70"/>
          <w:b w:val="0"/>
          <w:bCs w:val="0"/>
        </w:rPr>
        <w:t>λ</w:t>
      </w:r>
      <w:r>
        <w:rPr>
          <w:rStyle w:val="70"/>
          <w:b w:val="0"/>
          <w:bCs w:val="0"/>
          <w:vertAlign w:val="subscript"/>
        </w:rPr>
        <w:t>2</w:t>
      </w:r>
      <w:r>
        <w:rPr>
          <w:rStyle w:val="70"/>
          <w:b w:val="0"/>
          <w:bCs w:val="0"/>
        </w:rPr>
        <w:t>.</w:t>
      </w:r>
    </w:p>
    <w:p w14:paraId="337180D1">
      <w:pPr>
        <w:pStyle w:val="84"/>
      </w:pPr>
      <w:r>
        <w:rPr>
          <w:b w:val="0"/>
          <w:bCs w:val="0"/>
        </w:rPr>
        <w:t xml:space="preserve">      </w:t>
      </w:r>
      <m:oMath>
        <m:r>
          <m:rPr/>
          <w:rPr>
            <w:rFonts w:ascii="Cambria Math" w:hAnsi="Cambria Math"/>
          </w:rPr>
          <m:t>L</m:t>
        </m:r>
        <m:d>
          <m:dPr/>
          <m:e>
            <m:r>
              <m:rPr/>
              <w:rPr>
                <w:rFonts w:ascii="Cambria Math" w:hAnsi="Cambria Math"/>
              </w:rPr>
              <m:t>x,y,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</m:sSub>
            <m:r>
              <m:rPr/>
              <w:rPr>
                <w:rFonts w:ascii="Cambria Math" w:hAnsi="Cambria Math"/>
              </w:rPr>
              <m:t>,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/>
          <w:rPr>
            <w:rFonts w:ascii="Cambria Math" w:hAnsi="Cambria Math"/>
          </w:rPr>
          <m:t>=3</m:t>
        </m:r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+2xy+2</m:t>
        </m:r>
        <m:sSup>
          <m:sSupPr/>
          <m:e>
            <m:r>
              <m:rPr/>
              <w:rPr>
                <w:rFonts w:ascii="Cambria Math" w:hAnsi="Cambria Math"/>
              </w:rPr>
              <m:t>y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d>
          <m:dPr/>
          <m:e>
            <m:r>
              <m:rPr/>
              <w:rPr>
                <w:rFonts w:ascii="Cambria Math" w:hAnsi="Cambria Math"/>
              </w:rPr>
              <m:t>x+2y−2</m:t>
            </m:r>
          </m:e>
        </m:d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λ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d>
          <m:dPr/>
          <m:e>
            <m:r>
              <m:rPr/>
              <w:rPr>
                <w:rFonts w:ascii="Cambria Math" w:hAnsi="Cambria Math"/>
              </w:rPr>
              <m:t>2x−y−1</m:t>
            </m:r>
          </m:e>
        </m:d>
      </m:oMath>
    </w:p>
    <w:p w14:paraId="523EDF29">
      <w:pPr>
        <w:pStyle w:val="84"/>
      </w:pPr>
      <w:r>
        <w:rPr>
          <w:rStyle w:val="13"/>
        </w:rPr>
        <w:t>2. Найдем частные производные и составим систему уравнений:</w:t>
      </w:r>
    </w:p>
    <w:p w14:paraId="0C63AEB7">
      <w:pPr>
        <w:pStyle w:val="84"/>
      </w:pPr>
      <w:r>
        <w:rPr>
          <w:b w:val="0"/>
          <w:bCs w:val="0"/>
        </w:rPr>
        <w:t>Необходимое условие экстремума – равенство нулю частных производных по всем переменным:</w:t>
      </w:r>
    </w:p>
    <w:p w14:paraId="6B2FC83F">
      <w:pPr>
        <w:pStyle w:val="84"/>
        <w:ind w:left="0" w:right="0" w:firstLine="0"/>
        <w:jc w:val="center"/>
      </w:pPr>
      <m:oMathPara>
        <m:oMathParaPr>
          <m:jc m:val="center"/>
        </m:oMathParaPr>
        <m:oMath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∂L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>=6x+2y+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+2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=0</m:t>
                    </m:r>
                  </m:e>
                </m:mr>
                <m:m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∂L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∂y</m:t>
                        </m:r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>=2x+4y+2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−</m:t>
                    </m:r>
                    <m:sSub>
                      <m:sSub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/>
                      <w:rPr>
                        <w:rFonts w:ascii="Cambria Math" w:hAnsi="Cambria Math"/>
                      </w:rPr>
                      <m:t>=0</m:t>
                    </m:r>
                  </m:e>
                </m:mr>
                <m:m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∂L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>=x+2y−2=0</m:t>
                    </m:r>
                  </m:e>
                </m:mr>
                <m:m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∂L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m:rPr/>
                      <w:rPr>
                        <w:rFonts w:ascii="Cambria Math" w:hAnsi="Cambria Math"/>
                      </w:rPr>
                      <m:t>=2x−y−1=0</m:t>
                    </m:r>
                  </m:e>
                </m:mr>
              </m:m>
            </m:e>
          </m:d>
        </m:oMath>
      </m:oMathPara>
    </w:p>
    <w:p w14:paraId="7E84DD85">
      <w:pPr>
        <w:pStyle w:val="84"/>
      </w:pPr>
      <w:r>
        <w:rPr>
          <w:rStyle w:val="13"/>
          <w:b/>
          <w:bCs/>
        </w:rPr>
        <w:t>3. Решим систему уравнений:</w:t>
      </w:r>
    </w:p>
    <w:p w14:paraId="3FFC22A7">
      <w:pPr>
        <w:pStyle w:val="84"/>
      </w:pPr>
      <w:r>
        <w:rPr>
          <w:b w:val="0"/>
          <w:bCs w:val="0"/>
        </w:rPr>
        <w:t xml:space="preserve">Заметим, что последние два уравнения системы (сами ограничения) образуют линейную систему относительно </w:t>
      </w:r>
      <w:r>
        <w:rPr>
          <w:rStyle w:val="70"/>
          <w:b w:val="0"/>
          <w:bCs w:val="0"/>
        </w:rPr>
        <w:t xml:space="preserve">x </w:t>
      </w:r>
      <w:r>
        <w:rPr>
          <w:b w:val="0"/>
          <w:bCs w:val="0"/>
        </w:rPr>
        <w:t xml:space="preserve">и </w:t>
      </w:r>
      <w:r>
        <w:rPr>
          <w:rStyle w:val="70"/>
          <w:b w:val="0"/>
          <w:bCs w:val="0"/>
        </w:rPr>
        <w:t>y</w:t>
      </w:r>
      <w:r>
        <w:rPr>
          <w:b w:val="0"/>
          <w:bCs w:val="0"/>
        </w:rPr>
        <w:t xml:space="preserve">, которая не зависит от </w:t>
      </w:r>
      <w:r>
        <w:rPr>
          <w:rStyle w:val="70"/>
          <w:b w:val="0"/>
          <w:bCs w:val="0"/>
        </w:rPr>
        <w:t>λ:</w:t>
      </w:r>
    </w:p>
    <w:p w14:paraId="122926B5">
      <w:pPr>
        <w:pStyle w:val="84"/>
        <w:ind w:left="0" w:right="0" w:firstLine="0"/>
        <w:jc w:val="center"/>
      </w:pPr>
      <m:oMathPara>
        <m:oMathParaPr>
          <m:jc m:val="center"/>
        </m:oMathParaPr>
        <m:oMath>
          <m:d>
            <m:dPr>
              <m:begChr m:val="{"/>
              <m:endChr m:val=""/>
            </m:dPr>
            <m:e>
              <m:eqArr>
                <m:eqArrPr/>
                <m:e>
                  <m:r>
                    <m:rPr/>
                    <w:rPr>
                      <w:rFonts w:ascii="Cambria Math" w:hAnsi="Cambria Math"/>
                    </w:rPr>
                    <m:t>x+2y=2</m:t>
                  </m:r>
                </m:e>
                <m:e>
                  <m:r>
                    <m:rPr/>
                    <w:rPr>
                      <w:rFonts w:ascii="Cambria Math" w:hAnsi="Cambria Math"/>
                    </w:rPr>
                    <m:t>2x−y=1</m:t>
                  </m:r>
                </m:e>
              </m:eqArr>
            </m:e>
          </m:d>
        </m:oMath>
      </m:oMathPara>
    </w:p>
    <w:p w14:paraId="36378BA1">
      <w:pPr>
        <w:pStyle w:val="84"/>
      </w:pPr>
      <w:r>
        <w:rPr>
          <w:b w:val="0"/>
          <w:bCs w:val="0"/>
        </w:rPr>
        <w:t xml:space="preserve">Выразим </w:t>
      </w:r>
      <w:r>
        <w:rPr>
          <w:rStyle w:val="70"/>
          <w:b w:val="0"/>
          <w:bCs w:val="0"/>
        </w:rPr>
        <w:t xml:space="preserve">y </w:t>
      </w:r>
      <w:r>
        <w:rPr>
          <w:b w:val="0"/>
          <w:bCs w:val="0"/>
        </w:rPr>
        <w:t xml:space="preserve">из второго уравнения: </w:t>
      </w:r>
      <w:r>
        <w:rPr>
          <w:rStyle w:val="70"/>
          <w:b w:val="0"/>
          <w:bCs w:val="0"/>
        </w:rPr>
        <w:t>y = 2x − 1.</w:t>
      </w:r>
    </w:p>
    <w:p w14:paraId="37D0E451">
      <w:pPr>
        <w:pStyle w:val="84"/>
      </w:pPr>
      <w:r>
        <w:rPr>
          <w:b w:val="0"/>
          <w:bCs w:val="0"/>
        </w:rPr>
        <w:t xml:space="preserve">Подставим в первое:  </w:t>
      </w:r>
      <w:r>
        <w:rPr>
          <w:rStyle w:val="70"/>
          <w:b w:val="0"/>
          <w:bCs w:val="0"/>
        </w:rPr>
        <w:t>x + 2(2x−1) = 2 ⇒ x + 4x − 2 = 2 ⇒ 5x = 4 ⇒ x = 0.8.</w:t>
      </w:r>
    </w:p>
    <w:p w14:paraId="12BDBCFA">
      <w:pPr>
        <w:pStyle w:val="84"/>
      </w:pPr>
      <w:r>
        <w:rPr>
          <w:b w:val="0"/>
          <w:bCs w:val="0"/>
        </w:rPr>
        <w:t xml:space="preserve">Найдем </w:t>
      </w:r>
      <w:r>
        <w:rPr>
          <w:rStyle w:val="70"/>
          <w:b w:val="0"/>
          <w:bCs w:val="0"/>
        </w:rPr>
        <w:t>y</w:t>
      </w:r>
      <w:r>
        <w:rPr>
          <w:b w:val="0"/>
          <w:bCs w:val="0"/>
        </w:rPr>
        <w:t xml:space="preserve">: </w:t>
      </w:r>
      <w:r>
        <w:rPr>
          <w:rStyle w:val="70"/>
          <w:b w:val="0"/>
          <w:bCs w:val="0"/>
        </w:rPr>
        <w:t>y = 2(0.8) − 1 = 1.6 − 1 = 0.6.</w:t>
      </w:r>
    </w:p>
    <w:p w14:paraId="02FBC6A3">
      <w:pPr>
        <w:pStyle w:val="84"/>
      </w:pPr>
      <w:r>
        <w:rPr>
          <w:b w:val="0"/>
          <w:bCs w:val="0"/>
        </w:rPr>
        <w:t xml:space="preserve">Точка подозрительная на экстремум: </w:t>
      </w:r>
      <w:r>
        <w:rPr>
          <w:rStyle w:val="70"/>
          <w:b w:val="0"/>
          <w:bCs w:val="0"/>
        </w:rPr>
        <w:t>M(0.8;0.6).</w:t>
      </w:r>
    </w:p>
    <w:p w14:paraId="58F2ECB0">
      <w:pPr>
        <w:pStyle w:val="84"/>
      </w:pPr>
      <w:r>
        <w:rPr>
          <w:b w:val="0"/>
          <w:bCs w:val="0"/>
          <w:i/>
          <w:iCs/>
        </w:rPr>
        <w:t xml:space="preserve">(Дополнительно можно найти </w:t>
      </w:r>
      <w:r>
        <w:rPr>
          <w:rStyle w:val="70"/>
          <w:b w:val="0"/>
          <w:bCs w:val="0"/>
          <w:i/>
          <w:iCs/>
        </w:rPr>
        <w:t>λ</w:t>
      </w:r>
      <w:r>
        <w:rPr>
          <w:rStyle w:val="70"/>
          <w:b w:val="0"/>
          <w:bCs w:val="0"/>
          <w:i/>
          <w:iCs/>
          <w:vertAlign w:val="subscript"/>
        </w:rPr>
        <w:t xml:space="preserve">1 </w:t>
      </w:r>
      <w:r>
        <w:rPr>
          <w:b w:val="0"/>
          <w:bCs w:val="0"/>
          <w:i/>
          <w:iCs/>
        </w:rPr>
        <w:t xml:space="preserve">и </w:t>
      </w:r>
      <w:r>
        <w:rPr>
          <w:rStyle w:val="70"/>
          <w:b w:val="0"/>
          <w:bCs w:val="0"/>
          <w:i/>
          <w:iCs/>
        </w:rPr>
        <w:t>λ</w:t>
      </w:r>
      <w:r>
        <w:rPr>
          <w:rStyle w:val="70"/>
          <w:b w:val="0"/>
          <w:bCs w:val="0"/>
          <w:i/>
          <w:iCs/>
          <w:vertAlign w:val="subscript"/>
        </w:rPr>
        <w:t>2</w:t>
      </w:r>
      <w:r>
        <w:rPr>
          <w:b w:val="0"/>
          <w:bCs w:val="0"/>
          <w:i/>
          <w:iCs/>
        </w:rPr>
        <w:t xml:space="preserve">, подставив </w:t>
      </w:r>
      <w:r>
        <w:rPr>
          <w:rStyle w:val="70"/>
          <w:b w:val="0"/>
          <w:bCs w:val="0"/>
          <w:i/>
          <w:iCs/>
        </w:rPr>
        <w:t xml:space="preserve">x </w:t>
      </w:r>
      <w:r>
        <w:rPr>
          <w:b w:val="0"/>
          <w:bCs w:val="0"/>
          <w:i/>
          <w:iCs/>
        </w:rPr>
        <w:t xml:space="preserve">и </w:t>
      </w:r>
      <w:r>
        <w:rPr>
          <w:rStyle w:val="70"/>
          <w:b w:val="0"/>
          <w:bCs w:val="0"/>
          <w:i/>
          <w:iCs/>
        </w:rPr>
        <w:t xml:space="preserve">y </w:t>
      </w:r>
      <w:r>
        <w:rPr>
          <w:b w:val="0"/>
          <w:bCs w:val="0"/>
          <w:i/>
          <w:iCs/>
        </w:rPr>
        <w:t xml:space="preserve">в первые два уравнения, но для нахождения координат точки </w:t>
      </w:r>
      <w:r>
        <w:rPr>
          <w:rStyle w:val="70"/>
          <w:b w:val="0"/>
          <w:bCs w:val="0"/>
          <w:i/>
          <w:iCs/>
        </w:rPr>
        <w:t xml:space="preserve">M </w:t>
      </w:r>
      <w:r>
        <w:rPr>
          <w:b w:val="0"/>
          <w:bCs w:val="0"/>
          <w:i/>
          <w:iCs/>
        </w:rPr>
        <w:t>это необязательно).</w:t>
      </w:r>
    </w:p>
    <w:p w14:paraId="25F755DF">
      <w:pPr>
        <w:pStyle w:val="84"/>
      </w:pPr>
      <w:r>
        <w:rPr>
          <w:rStyle w:val="13"/>
        </w:rPr>
        <w:t>4. Проверка характера точки (Критерий Сильвестра):</w:t>
      </w:r>
    </w:p>
    <w:p w14:paraId="48CDC6CF">
      <w:pPr>
        <w:pStyle w:val="84"/>
      </w:pPr>
      <w:r>
        <w:rPr>
          <w:rStyle w:val="13"/>
          <w:b w:val="0"/>
          <w:bCs w:val="0"/>
        </w:rPr>
        <w:t xml:space="preserve">Для проверки достаточных условий экстремума исследуем второй дифференциал функции Лагранжа или, в данном случае, проверим выпуклость самой целевой функции  </w:t>
      </w:r>
      <w:r>
        <w:rPr>
          <w:rStyle w:val="70"/>
          <w:b w:val="0"/>
          <w:bCs w:val="0"/>
        </w:rPr>
        <w:t>f(x,y), так как ограничения линейны.</w:t>
      </w:r>
    </w:p>
    <w:p w14:paraId="16ABF642">
      <w:pPr>
        <w:pStyle w:val="84"/>
      </w:pPr>
      <w:r>
        <w:rPr>
          <w:rStyle w:val="70"/>
          <w:b w:val="0"/>
          <w:bCs w:val="0"/>
        </w:rPr>
        <w:t>Матрица Гессе (Гессиан) для функции f(x,y) = 3x</w:t>
      </w:r>
      <w:r>
        <w:rPr>
          <w:rStyle w:val="70"/>
          <w:b w:val="0"/>
          <w:bCs w:val="0"/>
          <w:vertAlign w:val="superscript"/>
        </w:rPr>
        <w:t xml:space="preserve">2 </w:t>
      </w:r>
      <w:r>
        <w:rPr>
          <w:rStyle w:val="70"/>
          <w:b w:val="0"/>
          <w:bCs w:val="0"/>
        </w:rPr>
        <w:t>+ 2xy + 2y</w:t>
      </w:r>
      <w:r>
        <w:rPr>
          <w:rStyle w:val="70"/>
          <w:b w:val="0"/>
          <w:bCs w:val="0"/>
          <w:vertAlign w:val="superscript"/>
        </w:rPr>
        <w:t>2</w:t>
      </w:r>
      <w:r>
        <w:rPr>
          <w:rStyle w:val="70"/>
          <w:b w:val="0"/>
          <w:bCs w:val="0"/>
        </w:rPr>
        <w:t>:</w:t>
      </w:r>
    </w:p>
    <w:p w14:paraId="7143613D">
      <w:pPr>
        <w:pStyle w:val="84"/>
        <w:ind w:left="0" w:right="0" w:firstLine="0"/>
        <w:jc w:val="center"/>
        <w:rPr>
          <w:rFonts w:ascii="Times New Roman" w:hAnsi="Times New Roman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H=</m:t>
          </m:r>
          <m:d>
            <m:dPr/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f>
                      <m:fPr/>
                      <m:num>
                        <m:sSup>
                          <m:sSup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f>
                      <m:fPr/>
                      <m:num>
                        <m:sSup>
                          <m:sSup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∂x∂y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sSup>
                          <m:sSup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∂y∂x</m:t>
                        </m:r>
                      </m:den>
                    </m:f>
                  </m:e>
                  <m:e>
                    <m:f>
                      <m:fPr/>
                      <m:num>
                        <m:sSup>
                          <m:sSup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/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  <m:r>
            <m:rPr/>
            <w:rPr>
              <w:rFonts w:ascii="Cambria Math" w:hAnsi="Cambria Math"/>
            </w:rPr>
            <m:t>=</m:t>
          </m:r>
          <m:d>
            <m:dPr/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0318A491">
      <w:pPr>
        <w:pStyle w:val="84"/>
      </w:pPr>
      <w:r>
        <w:rPr>
          <w:b w:val="0"/>
          <w:bCs w:val="0"/>
        </w:rPr>
        <w:t xml:space="preserve">Применим критерий Сильвестра к матрице </w:t>
      </w:r>
      <w:r>
        <w:rPr>
          <w:rStyle w:val="70"/>
          <w:b w:val="0"/>
          <w:bCs w:val="0"/>
        </w:rPr>
        <w:t>H</w:t>
      </w:r>
      <w:r>
        <w:rPr>
          <w:b w:val="0"/>
          <w:bCs w:val="0"/>
        </w:rPr>
        <w:t>:</w:t>
      </w:r>
    </w:p>
    <w:p w14:paraId="217F9D01">
      <w:pPr>
        <w:pStyle w:val="84"/>
      </w:pPr>
      <w:r>
        <w:rPr>
          <w:rStyle w:val="70"/>
          <w:b w:val="0"/>
          <w:bCs w:val="0"/>
        </w:rPr>
        <w:t>Δ</w:t>
      </w:r>
      <w:r>
        <w:rPr>
          <w:rStyle w:val="70"/>
          <w:b w:val="0"/>
          <w:bCs w:val="0"/>
          <w:vertAlign w:val="subscript"/>
        </w:rPr>
        <w:t>1</w:t>
      </w:r>
      <w:r>
        <w:rPr>
          <w:rStyle w:val="70"/>
          <w:b w:val="0"/>
          <w:bCs w:val="0"/>
        </w:rPr>
        <w:t xml:space="preserve"> = 6 &gt; 0;</w:t>
      </w:r>
    </w:p>
    <w:p w14:paraId="269DA319">
      <w:pPr>
        <w:pStyle w:val="84"/>
      </w:pPr>
      <w:r>
        <w:rPr>
          <w:rStyle w:val="70"/>
          <w:b w:val="0"/>
          <w:bCs w:val="0"/>
        </w:rPr>
        <w:t>Δ</w:t>
      </w:r>
      <w:r>
        <w:rPr>
          <w:rStyle w:val="70"/>
          <w:b w:val="0"/>
          <w:bCs w:val="0"/>
          <w:vertAlign w:val="subscript"/>
        </w:rPr>
        <w:t>2</w:t>
      </w:r>
      <w:r>
        <w:rPr>
          <w:rStyle w:val="70"/>
          <w:b w:val="0"/>
          <w:bCs w:val="0"/>
        </w:rPr>
        <w:t xml:space="preserve"> = det⁡(H) = 6 ⋅ 4 − 2 ⋅ 2 = 24 − 4 = 20 &gt; 0.</w:t>
      </w:r>
    </w:p>
    <w:p w14:paraId="719CB4B7">
      <w:pPr>
        <w:pStyle w:val="84"/>
      </w:pPr>
      <w:r>
        <w:rPr>
          <w:b w:val="0"/>
          <w:bCs w:val="0"/>
        </w:rPr>
        <w:t xml:space="preserve">Так как все угловые миноры положительны, матрица положительно определена. Следовательно, функция </w:t>
      </w:r>
      <w:r>
        <w:rPr>
          <w:rStyle w:val="70"/>
          <w:b w:val="0"/>
          <w:bCs w:val="0"/>
        </w:rPr>
        <w:t xml:space="preserve">f(x,y) </w:t>
      </w:r>
      <w:r>
        <w:rPr>
          <w:b w:val="0"/>
          <w:bCs w:val="0"/>
        </w:rPr>
        <w:t>является строго выпуклой. Минимум выпуклой функции на выпуклом множестве (а пересечение линейных ограничений – выпуклое множество) является глобальным минимумом.</w:t>
      </w:r>
    </w:p>
    <w:p w14:paraId="4BC9F80D">
      <w:pPr>
        <w:pStyle w:val="84"/>
      </w:pPr>
      <w:r>
        <w:rPr>
          <w:rStyle w:val="13"/>
          <w:b/>
          <w:bCs/>
        </w:rPr>
        <w:t>Ответ:</w:t>
      </w:r>
    </w:p>
    <w:p w14:paraId="36CEC640">
      <w:pPr>
        <w:pStyle w:val="84"/>
      </w:pPr>
      <w:r>
        <w:rPr>
          <w:b w:val="0"/>
          <w:bCs w:val="0"/>
        </w:rPr>
        <w:t xml:space="preserve">Точка минимума: </w:t>
      </w:r>
      <w:r>
        <w:rPr>
          <w:rStyle w:val="70"/>
          <w:b w:val="0"/>
          <w:bCs w:val="0"/>
        </w:rPr>
        <w:t>(0.8; 0.6).</w:t>
      </w:r>
    </w:p>
    <w:p w14:paraId="6630BCB7">
      <w:pPr>
        <w:pStyle w:val="84"/>
      </w:pPr>
      <w:r>
        <w:rPr>
          <w:b w:val="0"/>
          <w:bCs w:val="0"/>
        </w:rPr>
        <w:t xml:space="preserve">Значение функции в этой точке: </w:t>
      </w:r>
      <w:r>
        <w:rPr>
          <w:rStyle w:val="70"/>
          <w:b w:val="0"/>
          <w:bCs w:val="0"/>
        </w:rPr>
        <w:t>f(0.8, 0.6) = 3(0.64) + 2(0.8)(0.6) +</w:t>
      </w:r>
      <w:r>
        <w:rPr>
          <w:rStyle w:val="70"/>
          <w:b w:val="0"/>
          <w:bCs w:val="0"/>
        </w:rPr>
        <w:br w:type="textWrapping"/>
      </w:r>
      <w:r>
        <w:rPr>
          <w:rStyle w:val="70"/>
          <w:b w:val="0"/>
          <w:bCs w:val="0"/>
        </w:rPr>
        <w:t>+ 2(0.36) = 1.92 + 0.96 + 0.72 = 3.6.</w:t>
      </w:r>
    </w:p>
    <w:p w14:paraId="3A657476">
      <w:pPr>
        <w:pStyle w:val="84"/>
        <w:rPr>
          <w:b w:val="0"/>
          <w:bCs w:val="0"/>
        </w:rPr>
      </w:pPr>
    </w:p>
    <w:p w14:paraId="30C81F31">
      <w:pPr>
        <w:pStyle w:val="84"/>
        <w:ind w:left="0" w:right="0"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Комментарии</w:t>
      </w:r>
    </w:p>
    <w:p w14:paraId="20F9D2E1">
      <w:pPr>
        <w:pStyle w:val="84"/>
      </w:pPr>
      <w:r>
        <w:t xml:space="preserve">Был проанализирован ответ, выданный БЯМ. Составление функции Лагранжа выполнено верно: модель правильно перенесла целевую функцию и ограничения, добавив множители </w:t>
      </w:r>
      <w:r>
        <w:rPr>
          <w:rStyle w:val="70"/>
        </w:rPr>
        <w:t>λ</w:t>
      </w:r>
      <w:r>
        <w:rPr>
          <w:rStyle w:val="70"/>
          <w:vertAlign w:val="subscript"/>
        </w:rPr>
        <w:t>1</w:t>
      </w:r>
      <w:r>
        <w:rPr>
          <w:rStyle w:val="70"/>
        </w:rPr>
        <w:t xml:space="preserve"> </w:t>
      </w:r>
      <w:r>
        <w:t xml:space="preserve">и </w:t>
      </w:r>
      <w:r>
        <w:rPr>
          <w:rStyle w:val="70"/>
        </w:rPr>
        <w:t>λ</w:t>
      </w:r>
      <w:r>
        <w:rPr>
          <w:rStyle w:val="70"/>
          <w:vertAlign w:val="subscript"/>
        </w:rPr>
        <w:t>2</w:t>
      </w:r>
      <w:r>
        <w:t>. При проверке дифференцирования установлено, что частные производные</w:t>
      </w:r>
      <w:r>
        <w:br w:type="textWrapping"/>
      </w:r>
      <w:r>
        <w:t xml:space="preserve">по </w:t>
      </w:r>
      <w:r>
        <w:rPr>
          <w:rStyle w:val="70"/>
        </w:rPr>
        <w:t xml:space="preserve">x </w:t>
      </w:r>
      <m:oMath>
        <m:d>
          <m:dPr/>
          <m:e>
            <m:d>
              <m:dPr/>
              <m:e>
                <m:r>
                  <m:rPr/>
                  <w:rPr>
                    <w:rFonts w:ascii="Cambria Math" w:hAnsi="Cambria Math"/>
                  </w:rPr>
                  <m:t>3</m:t>
                </m:r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sSub>
              <m:sSubPr/>
              <m:e>
                <m:r>
                  <m:rPr/>
                  <w:rPr>
                    <w:rFonts w:ascii="Cambria Math" w:hAnsi="Cambria Math"/>
                  </w:rPr>
                  <m:t>'</m:t>
                </m:r>
              </m:e>
              <m:sub>
                <m:r>
                  <m:rPr/>
                  <w:rPr>
                    <w:rFonts w:ascii="Cambria Math" w:hAnsi="Cambria Math"/>
                  </w:rPr>
                  <m:t>x</m:t>
                </m:r>
              </m:sub>
            </m:sSub>
            <m:r>
              <m:rPr/>
              <w:rPr>
                <w:rFonts w:ascii="Cambria Math" w:hAnsi="Cambria Math"/>
              </w:rPr>
              <m:t>=6x,</m:t>
            </m:r>
            <m:d>
              <m:dPr/>
              <m:e>
                <m:r>
                  <m:rPr/>
                  <w:rPr>
                    <w:rFonts w:ascii="Cambria Math" w:hAnsi="Cambria Math"/>
                  </w:rPr>
                  <m:t>2xy</m:t>
                </m:r>
              </m:e>
            </m:d>
            <m:sSub>
              <m:sSubPr/>
              <m:e>
                <m:r>
                  <m:rPr/>
                  <w:rPr>
                    <w:rFonts w:ascii="Cambria Math" w:hAnsi="Cambria Math"/>
                  </w:rPr>
                  <m:t>'</m:t>
                </m:r>
              </m:e>
              <m:sub>
                <m:r>
                  <m:rPr/>
                  <w:rPr>
                    <w:rFonts w:ascii="Cambria Math" w:hAnsi="Cambria Math"/>
                  </w:rPr>
                  <m:t>x</m:t>
                </m:r>
              </m:sub>
            </m:sSub>
            <m:r>
              <m:rPr/>
              <w:rPr>
                <w:rFonts w:ascii="Cambria Math" w:hAnsi="Cambria Math"/>
              </w:rPr>
              <m:t>=2y,</m:t>
            </m:r>
            <m:d>
              <m:dPr/>
              <m:e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x</m:t>
                </m:r>
              </m:e>
            </m:d>
            <m:sSub>
              <m:sSubPr/>
              <m:e>
                <m:r>
                  <m:rPr/>
                  <w:rPr>
                    <w:rFonts w:ascii="Cambria Math" w:hAnsi="Cambria Math"/>
                  </w:rPr>
                  <m:t>'</m:t>
                </m:r>
              </m:e>
              <m:sub>
                <m:r>
                  <m:rPr/>
                  <w:rPr>
                    <w:rFonts w:ascii="Cambria Math" w:hAnsi="Cambria Math"/>
                  </w:rPr>
                  <m:t>x</m:t>
                </m:r>
              </m:sub>
            </m:sSub>
            <m:r>
              <m:rPr/>
              <w:rPr>
                <w:rFonts w:ascii="Cambria Math" w:hAnsi="Cambria Math"/>
              </w:rPr>
              <m:t>=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</m:sSub>
            <m:r>
              <m:rPr/>
              <w:rPr>
                <w:rFonts w:ascii="Cambria Math" w:hAnsi="Cambria Math"/>
              </w:rPr>
              <m:t>,</m:t>
            </m:r>
            <m:d>
              <m:dPr/>
              <m:e>
                <m:r>
                  <m:rPr/>
                  <w:rPr>
                    <w:rFonts w:ascii="Cambria Math" w:hAnsi="Cambria Math"/>
                  </w:rPr>
                  <m:t>2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x</m:t>
                </m:r>
              </m:e>
            </m:d>
            <m:sSub>
              <m:sSubPr/>
              <m:e>
                <m:r>
                  <m:rPr/>
                  <w:rPr>
                    <w:rFonts w:ascii="Cambria Math" w:hAnsi="Cambria Math"/>
                  </w:rPr>
                  <m:t>'</m:t>
                </m:r>
              </m:e>
              <m:sub>
                <m:r>
                  <m:rPr/>
                  <w:rPr>
                    <w:rFonts w:ascii="Cambria Math" w:hAnsi="Cambria Math"/>
                  </w:rPr>
                  <m:t>x</m:t>
                </m:r>
              </m:sub>
            </m:sSub>
            <m:r>
              <m:rPr/>
              <w:rPr>
                <w:rFonts w:ascii="Cambria Math" w:hAnsi="Cambria Math"/>
              </w:rPr>
              <m:t>=2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и по</w:t>
      </w:r>
      <w:r>
        <w:br w:type="textWrapping"/>
      </w:r>
      <w:r>
        <w:rPr>
          <w:rStyle w:val="70"/>
        </w:rPr>
        <w:t>y</w:t>
      </w:r>
      <m:oMath>
        <m:d>
          <m:dPr/>
          <m:e>
            <m:d>
              <m:dPr/>
              <m:e>
                <m:r>
                  <m:rPr/>
                  <w:rPr>
                    <w:rFonts w:ascii="Cambria Math" w:hAnsi="Cambria Math"/>
                  </w:rPr>
                  <m:t>2xy</m:t>
                </m:r>
              </m:e>
            </m:d>
            <m:sSub>
              <m:sSubPr/>
              <m:e>
                <m:r>
                  <m:rPr/>
                  <w:rPr>
                    <w:rFonts w:ascii="Cambria Math" w:hAnsi="Cambria Math"/>
                  </w:rPr>
                  <m:t>'</m:t>
                </m:r>
              </m:e>
              <m:sub>
                <m:r>
                  <m:rPr/>
                  <w:rPr>
                    <w:rFonts w:ascii="Cambria Math" w:hAnsi="Cambria Math"/>
                  </w:rPr>
                  <m:t>y</m:t>
                </m:r>
              </m:sub>
            </m:sSub>
            <m:r>
              <m:rPr/>
              <w:rPr>
                <w:rFonts w:ascii="Cambria Math" w:hAnsi="Cambria Math"/>
              </w:rPr>
              <m:t>=2x,</m:t>
            </m:r>
            <m:d>
              <m:dPr/>
              <m:e>
                <m:r>
                  <m:rPr/>
                  <w:rPr>
                    <w:rFonts w:ascii="Cambria Math" w:hAnsi="Cambria Math"/>
                  </w:rPr>
                  <m:t>2</m:t>
                </m:r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sSub>
              <m:sSubPr/>
              <m:e>
                <m:r>
                  <m:rPr/>
                  <w:rPr>
                    <w:rFonts w:ascii="Cambria Math" w:hAnsi="Cambria Math"/>
                  </w:rPr>
                  <m:t>'</m:t>
                </m:r>
              </m:e>
              <m:sub>
                <m:r>
                  <m:rPr/>
                  <w:rPr>
                    <w:rFonts w:ascii="Cambria Math" w:hAnsi="Cambria Math"/>
                  </w:rPr>
                  <m:t>y</m:t>
                </m:r>
              </m:sub>
            </m:sSub>
            <m:r>
              <m:rPr/>
              <w:rPr>
                <w:rFonts w:ascii="Cambria Math" w:hAnsi="Cambria Math"/>
              </w:rPr>
              <m:t>=4y,</m:t>
            </m:r>
            <m:d>
              <m:dPr/>
              <m:e>
                <m:r>
                  <m:rPr/>
                  <w:rPr>
                    <w:rFonts w:ascii="Cambria Math" w:hAnsi="Cambria Math"/>
                  </w:rPr>
                  <m:t>2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y</m:t>
                </m:r>
              </m:e>
            </m:d>
            <m:sSub>
              <m:sSubPr/>
              <m:e>
                <m:r>
                  <m:rPr/>
                  <w:rPr>
                    <w:rFonts w:ascii="Cambria Math" w:hAnsi="Cambria Math"/>
                  </w:rPr>
                  <m:t>'</m:t>
                </m:r>
              </m:e>
              <m:sub>
                <m:r>
                  <m:rPr/>
                  <w:rPr>
                    <w:rFonts w:ascii="Cambria Math" w:hAnsi="Cambria Math"/>
                  </w:rPr>
                  <m:t>y</m:t>
                </m:r>
              </m:sub>
            </m:sSub>
            <m:r>
              <m:rPr/>
              <w:rPr>
                <w:rFonts w:ascii="Cambria Math" w:hAnsi="Cambria Math"/>
              </w:rPr>
              <m:t>=2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</m:sSub>
            <m:r>
              <m:rPr/>
              <w:rPr>
                <w:rFonts w:ascii="Cambria Math" w:hAnsi="Cambria Math"/>
              </w:rPr>
              <m:t>,</m:t>
            </m:r>
            <m:d>
              <m:dPr/>
              <m:e>
                <m:r>
                  <m:rPr/>
                  <w:rPr>
                    <w:rFonts w:ascii="Cambria Math" w:hAnsi="Cambria Math"/>
                  </w:rPr>
                  <m:t>−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y</m:t>
                </m:r>
              </m:e>
            </m:d>
            <m:sSub>
              <m:sSubPr/>
              <m:e>
                <m:r>
                  <m:rPr/>
                  <w:rPr>
                    <w:rFonts w:ascii="Cambria Math" w:hAnsi="Cambria Math"/>
                  </w:rPr>
                  <m:t>'</m:t>
                </m:r>
              </m:e>
              <m:sub>
                <m:r>
                  <m:rPr/>
                  <w:rPr>
                    <w:rFonts w:ascii="Cambria Math" w:hAnsi="Cambria Math"/>
                  </w:rPr>
                  <m:t>y</m:t>
                </m:r>
              </m:sub>
            </m:sSub>
            <m:r>
              <m:rPr/>
              <w:rPr>
                <w:rFonts w:ascii="Cambria Math" w:hAnsi="Cambria Math"/>
              </w:rPr>
              <m:t>=−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λ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найдены верно, следовательно, система составлена корректно.</w:t>
      </w:r>
    </w:p>
    <w:p w14:paraId="58ED66BD">
      <w:pPr>
        <w:pStyle w:val="84"/>
      </w:pPr>
      <w:r>
        <w:t xml:space="preserve">При решении системы БЯМ выбрала рациональный путь. Поскольку ограничения </w:t>
      </w:r>
      <w:r>
        <w:rPr>
          <w:rStyle w:val="70"/>
        </w:rPr>
        <w:t>g</w:t>
      </w:r>
      <w:r>
        <w:rPr>
          <w:rStyle w:val="70"/>
          <w:vertAlign w:val="subscript"/>
        </w:rPr>
        <w:t>1</w:t>
      </w:r>
      <w:r>
        <w:rPr>
          <w:rStyle w:val="70"/>
        </w:rPr>
        <w:t xml:space="preserve"> </w:t>
      </w:r>
      <w:r>
        <w:t xml:space="preserve">и </w:t>
      </w:r>
      <w:r>
        <w:rPr>
          <w:rStyle w:val="70"/>
        </w:rPr>
        <w:t>g</w:t>
      </w:r>
      <w:r>
        <w:rPr>
          <w:rStyle w:val="70"/>
          <w:vertAlign w:val="subscript"/>
        </w:rPr>
        <w:t xml:space="preserve">2 </w:t>
      </w:r>
      <w:r>
        <w:t xml:space="preserve">линейны и образуют систему из двух уравнений с двумя неизвестными, координаты </w:t>
      </w:r>
      <w:r>
        <w:rPr>
          <w:rStyle w:val="70"/>
        </w:rPr>
        <w:t xml:space="preserve">x </w:t>
      </w:r>
      <w:r>
        <w:t xml:space="preserve">и </w:t>
      </w:r>
      <w:r>
        <w:rPr>
          <w:rStyle w:val="70"/>
        </w:rPr>
        <w:t xml:space="preserve">y </w:t>
      </w:r>
      <w:r>
        <w:t xml:space="preserve">однозначно определяются только ограничениями. Проверка корней подтверждает правильность вычислений: подстановка значений показывает, что </w:t>
      </w:r>
      <w:r>
        <w:rPr>
          <w:rStyle w:val="70"/>
        </w:rPr>
        <w:t xml:space="preserve">0.8 + 2(0.6) − 2 = 0 </w:t>
      </w:r>
      <w:r>
        <w:t>и</w:t>
      </w:r>
      <w:r>
        <w:br w:type="textWrapping"/>
      </w:r>
      <w:r>
        <w:rPr>
          <w:rStyle w:val="70"/>
        </w:rPr>
        <w:t>2(0.8) − 0.6 − 1 = 0</w:t>
      </w:r>
      <w:r>
        <w:t>, то есть действие выполнено верно.</w:t>
      </w:r>
    </w:p>
    <w:p w14:paraId="2197E081">
      <w:pPr>
        <w:pStyle w:val="84"/>
      </w:pPr>
      <w:r>
        <w:t xml:space="preserve">В части проверки критерия Сильвестра есть нюанс: формально для метода Лагранжа нужно составлять Окаймленный Гессиан, однако БЯМ использовала упрощенный подход, проверив выпуклость самой функции </w:t>
      </w:r>
      <w:r>
        <w:rPr>
          <w:rStyle w:val="70"/>
        </w:rPr>
        <w:t>f(x,y)</w:t>
      </w:r>
      <w:r>
        <w:t>. Логика модели верна, так как для выпуклой функции любая стационарная точка будет минимумом.</w:t>
      </w:r>
    </w:p>
    <w:p w14:paraId="42627D5F">
      <w:pPr>
        <w:pStyle w:val="84"/>
      </w:pPr>
      <w:r>
        <w:t>Проверка определителей (</w:t>
      </w:r>
      <w:r>
        <w:rPr>
          <w:rStyle w:val="70"/>
        </w:rPr>
        <w:t>Δ</w:t>
      </w:r>
      <w:r>
        <w:rPr>
          <w:rStyle w:val="70"/>
          <w:vertAlign w:val="subscript"/>
        </w:rPr>
        <w:t xml:space="preserve">1 </w:t>
      </w:r>
      <w:r>
        <w:rPr>
          <w:rStyle w:val="70"/>
        </w:rPr>
        <w:t>= 6 &gt; 0</w:t>
      </w:r>
      <w:r>
        <w:t xml:space="preserve">, </w:t>
      </w:r>
      <w:r>
        <w:rPr>
          <w:rStyle w:val="70"/>
        </w:rPr>
        <w:t>Δ</w:t>
      </w:r>
      <w:r>
        <w:rPr>
          <w:rStyle w:val="70"/>
          <w:vertAlign w:val="subscript"/>
        </w:rPr>
        <w:t xml:space="preserve">2 </w:t>
      </w:r>
      <w:r>
        <w:rPr>
          <w:rStyle w:val="70"/>
        </w:rPr>
        <w:t>= 20 &gt; 0</w:t>
      </w:r>
      <w:r>
        <w:t xml:space="preserve">) проведена без ошибок, и вывод о том, что точка </w:t>
      </w:r>
      <w:r>
        <w:rPr>
          <w:rStyle w:val="70"/>
        </w:rPr>
        <w:t xml:space="preserve">(0.8; 0.6) </w:t>
      </w:r>
      <w:r>
        <w:t>является минимумом, сделан правильно. Стоит заметить, что в данной задаче количество переменных (2) равно количеству ограничений (2), из-за чего допустимая область состоит всего из одной точки. Это сводит задачу к решению линейной системы, делая метод Лагранжа избыточным, хотя и применимым.</w:t>
      </w:r>
    </w:p>
    <w:p w14:paraId="3F28A0EB">
      <w:pPr>
        <w:pStyle w:val="84"/>
        <w:rPr>
          <w:b w:val="0"/>
          <w:bCs w:val="0"/>
        </w:rPr>
      </w:pPr>
    </w:p>
    <w:p w14:paraId="401D7745">
      <w:pPr>
        <w:pStyle w:val="84"/>
        <w:ind w:left="0" w:right="0" w:firstLine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Рефлективное заключение</w:t>
      </w:r>
    </w:p>
    <w:p w14:paraId="43DA575C">
      <w:pPr>
        <w:pStyle w:val="84"/>
      </w:pPr>
      <w:r>
        <w:rPr>
          <w:b w:val="0"/>
          <w:bCs w:val="0"/>
        </w:rPr>
        <w:t>В ходе выполнения лабораторной работы была использована Большая Языковая Модель для решения задачи условной оптимизации. С точки зрения эффективности, БЯМ быстро и верно составила математическую модель (функцию Лагранжа) и без ошибок провела арифметические вычисления. Интерпретируя задачу, модель правильно определила её тип, однако не указала на специфику данного варианта – вырожденность допустимой области в одну точку – и применила стандартный алгоритм проверки выпуклости.</w:t>
      </w:r>
    </w:p>
    <w:p w14:paraId="2BAD75CB">
      <w:pPr>
        <w:pStyle w:val="84"/>
      </w:pPr>
      <w:r>
        <w:rPr>
          <w:b w:val="0"/>
          <w:bCs w:val="0"/>
        </w:rPr>
        <w:t>Можно сделать вывод: использование БЯМ значительно ускоряет процесс написания рутинных формул (LaTeX) и вычислений, но обязательно требует от человека контроля за логикой выбора метода решения для корректного понимания полученного результата.</w:t>
      </w:r>
    </w:p>
    <w:p w14:paraId="3C660BBE">
      <w:pPr>
        <w:pStyle w:val="84"/>
        <w:rPr>
          <w:b w:val="0"/>
          <w:bCs w:val="0"/>
        </w:rPr>
      </w:pPr>
    </w:p>
    <w:sectPr>
      <w:pgSz w:w="11906" w:h="16838"/>
      <w:pgMar w:top="1134" w:right="850" w:bottom="1134" w:left="1701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OpenSymbol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Mono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roid 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11340"/>
  <w:autoHyphenation/>
  <w:footnotePr>
    <w:footnote w:id="0"/>
    <w:footnote w:id="1"/>
  </w:footnotePr>
  <w:compat>
    <w:compatSetting w:name="compatibilityMode" w:uri="http://schemas.microsoft.com/office/word" w:val="12"/>
  </w:compat>
  <w:rsids>
    <w:rsidRoot w:val="00000000"/>
    <w:rsid w:val="180C4C62"/>
    <w:rsid w:val="2E4F10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iPriority="39" w:name="toc 4"/>
    <w:lsdException w:uiPriority="39" w:name="toc 5"/>
    <w:lsdException w:uiPriority="39" w:name="toc 6"/>
    <w:lsdException w:unhideWhenUsed="0" w:uiPriority="0" w:semiHidden="0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40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360" w:lineRule="auto"/>
      <w:ind w:left="0" w:right="0" w:firstLine="0"/>
      <w:jc w:val="center"/>
      <w:outlineLvl w:val="0"/>
    </w:pPr>
    <w:rPr>
      <w:rFonts w:ascii="Times New Roman" w:hAnsi="Times New Roman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2"/>
    <w:next w:val="1"/>
    <w:qFormat/>
    <w:uiPriority w:val="0"/>
    <w:pPr>
      <w:keepNext/>
      <w:spacing w:before="0" w:after="0" w:line="360" w:lineRule="auto"/>
      <w:ind w:left="0" w:right="0" w:firstLine="0"/>
      <w:jc w:val="center"/>
      <w:outlineLvl w:val="1"/>
    </w:pPr>
    <w:rPr>
      <w:rFonts w:ascii="Times New Roman" w:hAnsi="Times New Roman" w:eastAsia="Times New Roman" w:cs="Times New Roman"/>
      <w:i/>
      <w:sz w:val="28"/>
      <w:szCs w:val="32"/>
      <w:lang w:eastAsia="ru-RU"/>
    </w:rPr>
  </w:style>
  <w:style w:type="paragraph" w:styleId="4">
    <w:name w:val="heading 3"/>
    <w:basedOn w:val="5"/>
    <w:next w:val="6"/>
    <w:qFormat/>
    <w:uiPriority w:val="0"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7">
    <w:name w:val="heading 4"/>
    <w:basedOn w:val="1"/>
    <w:next w:val="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">
    <w:name w:val="heading 6"/>
    <w:basedOn w:val="1"/>
    <w:next w:val="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default="1" w:styleId="9">
    <w:name w:val="Default Paragraph Font"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Заголовок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6">
    <w:name w:val="Body Text"/>
    <w:basedOn w:val="1"/>
    <w:link w:val="34"/>
    <w:unhideWhenUsed/>
    <w:qFormat/>
    <w:uiPriority w:val="99"/>
    <w:pPr>
      <w:spacing w:before="0" w:after="12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1">
    <w:name w:val="Emphasis"/>
    <w:basedOn w:val="9"/>
    <w:qFormat/>
    <w:uiPriority w:val="20"/>
    <w:rPr>
      <w:i/>
      <w:iCs/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</w:rPr>
  </w:style>
  <w:style w:type="character" w:styleId="13">
    <w:name w:val="Strong"/>
    <w:qFormat/>
    <w:uiPriority w:val="0"/>
    <w:rPr>
      <w:b/>
      <w:bCs/>
    </w:rPr>
  </w:style>
  <w:style w:type="paragraph" w:styleId="14">
    <w:name w:val="Balloon Text"/>
    <w:basedOn w:val="1"/>
    <w:link w:val="51"/>
    <w:semiHidden/>
    <w:unhideWhenUsed/>
    <w:qFormat/>
    <w:uiPriority w:val="99"/>
    <w:pPr>
      <w:spacing w:before="0" w:after="0"/>
    </w:pPr>
    <w:rPr>
      <w:rFonts w:ascii="Tahoma" w:hAnsi="Tahoma" w:cs="Tahoma"/>
      <w:sz w:val="16"/>
      <w:szCs w:val="16"/>
    </w:rPr>
  </w:style>
  <w:style w:type="paragraph" w:styleId="15">
    <w:name w:val="Body Text 2"/>
    <w:basedOn w:val="1"/>
    <w:link w:val="47"/>
    <w:semiHidden/>
    <w:unhideWhenUsed/>
    <w:qFormat/>
    <w:uiPriority w:val="99"/>
    <w:pPr>
      <w:spacing w:before="0" w:after="120" w:line="480" w:lineRule="auto"/>
    </w:p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17">
    <w:name w:val="header"/>
    <w:basedOn w:val="1"/>
    <w:link w:val="52"/>
    <w:unhideWhenUsed/>
    <w:uiPriority w:val="99"/>
    <w:pPr>
      <w:tabs>
        <w:tab w:val="center" w:pos="4677"/>
        <w:tab w:val="right" w:pos="9355"/>
      </w:tabs>
      <w:spacing w:before="0" w:after="0"/>
    </w:pPr>
  </w:style>
  <w:style w:type="paragraph" w:styleId="18">
    <w:name w:val="toc 7"/>
    <w:basedOn w:val="19"/>
    <w:uiPriority w:val="0"/>
    <w:pPr>
      <w:tabs>
        <w:tab w:val="right" w:leader="dot" w:pos="8220"/>
      </w:tabs>
      <w:ind w:left="1701" w:firstLine="0"/>
    </w:pPr>
  </w:style>
  <w:style w:type="paragraph" w:customStyle="1" w:styleId="19">
    <w:name w:val="Указатель1"/>
    <w:basedOn w:val="1"/>
    <w:qFormat/>
    <w:uiPriority w:val="0"/>
    <w:pPr>
      <w:suppressLineNumbers/>
    </w:pPr>
    <w:rPr>
      <w:rFonts w:cs="Noto Sans Devanagari"/>
    </w:rPr>
  </w:style>
  <w:style w:type="paragraph" w:styleId="20">
    <w:name w:val="index heading"/>
    <w:basedOn w:val="5"/>
    <w:uiPriority w:val="0"/>
    <w:pPr>
      <w:suppressLineNumbers/>
      <w:ind w:left="0" w:firstLine="0"/>
    </w:pPr>
    <w:rPr>
      <w:b/>
      <w:bCs/>
      <w:sz w:val="32"/>
      <w:szCs w:val="32"/>
    </w:rPr>
  </w:style>
  <w:style w:type="paragraph" w:styleId="21">
    <w:name w:val="toc 1"/>
    <w:basedOn w:val="19"/>
    <w:uiPriority w:val="0"/>
    <w:pPr>
      <w:tabs>
        <w:tab w:val="right" w:leader="dot" w:pos="9921"/>
      </w:tabs>
      <w:ind w:left="0" w:firstLine="0"/>
    </w:pPr>
  </w:style>
  <w:style w:type="paragraph" w:styleId="22">
    <w:name w:val="toc 3"/>
    <w:basedOn w:val="19"/>
    <w:uiPriority w:val="0"/>
    <w:pPr>
      <w:tabs>
        <w:tab w:val="right" w:leader="dot" w:pos="9354"/>
      </w:tabs>
      <w:ind w:left="567" w:firstLine="0"/>
    </w:pPr>
  </w:style>
  <w:style w:type="paragraph" w:styleId="23">
    <w:name w:val="toc 2"/>
    <w:basedOn w:val="19"/>
    <w:qFormat/>
    <w:uiPriority w:val="0"/>
    <w:pPr>
      <w:tabs>
        <w:tab w:val="right" w:leader="dot" w:pos="9638"/>
      </w:tabs>
      <w:ind w:left="283" w:firstLine="0"/>
    </w:pPr>
  </w:style>
  <w:style w:type="paragraph" w:styleId="24">
    <w:name w:val="Body Text Indent"/>
    <w:basedOn w:val="1"/>
    <w:link w:val="55"/>
    <w:semiHidden/>
    <w:unhideWhenUsed/>
    <w:qFormat/>
    <w:uiPriority w:val="99"/>
    <w:pPr>
      <w:spacing w:before="0" w:after="120"/>
      <w:ind w:left="283" w:firstLine="0"/>
    </w:pPr>
  </w:style>
  <w:style w:type="paragraph" w:styleId="25">
    <w:name w:val="Title"/>
    <w:basedOn w:val="1"/>
    <w:link w:val="30"/>
    <w:qFormat/>
    <w:uiPriority w:val="0"/>
    <w:pPr>
      <w:spacing w:before="0" w:after="0"/>
      <w:jc w:val="center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26">
    <w:name w:val="footer"/>
    <w:basedOn w:val="1"/>
    <w:link w:val="53"/>
    <w:unhideWhenUsed/>
    <w:qFormat/>
    <w:uiPriority w:val="99"/>
    <w:pPr>
      <w:tabs>
        <w:tab w:val="center" w:pos="4677"/>
        <w:tab w:val="right" w:pos="9355"/>
      </w:tabs>
      <w:spacing w:before="0" w:after="0"/>
    </w:pPr>
    <w:rPr>
      <w:rFonts w:ascii="Times New Roman" w:hAnsi="Times New Roman"/>
      <w:sz w:val="24"/>
    </w:rPr>
  </w:style>
  <w:style w:type="paragraph" w:styleId="27">
    <w:name w:val="List"/>
    <w:basedOn w:val="6"/>
    <w:uiPriority w:val="0"/>
    <w:rPr>
      <w:rFonts w:cs="Noto Sans Devanagari"/>
    </w:rPr>
  </w:style>
  <w:style w:type="paragraph" w:styleId="28">
    <w:name w:val="Normal (Web)"/>
    <w:basedOn w:val="1"/>
    <w:unhideWhenUsed/>
    <w:qFormat/>
    <w:uiPriority w:val="99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29">
    <w:name w:val="Table Grid"/>
    <w:basedOn w:val="10"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">
    <w:name w:val="Заголовок Знак"/>
    <w:basedOn w:val="9"/>
    <w:link w:val="25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customStyle="1" w:styleId="31">
    <w:name w:val="Заголовок 2 Знак"/>
    <w:basedOn w:val="9"/>
    <w:qFormat/>
    <w:uiPriority w:val="0"/>
    <w:rPr>
      <w:rFonts w:ascii="Times New Roman" w:hAnsi="Times New Roman" w:eastAsia="Times New Roman" w:cs="Times New Roman"/>
      <w:b/>
      <w:bCs/>
      <w:caps/>
      <w:sz w:val="32"/>
      <w:szCs w:val="32"/>
      <w:lang w:eastAsia="ru-RU"/>
    </w:rPr>
  </w:style>
  <w:style w:type="character" w:customStyle="1" w:styleId="32">
    <w:name w:val="Основной текст (2)_"/>
    <w:basedOn w:val="9"/>
    <w:link w:val="33"/>
    <w:qFormat/>
    <w:locked/>
    <w:uiPriority w:val="99"/>
    <w:rPr>
      <w:rFonts w:ascii="Times New Roman" w:hAnsi="Times New Roman" w:cs="Times New Roman"/>
      <w:sz w:val="26"/>
      <w:szCs w:val="26"/>
      <w:shd w:val="clear" w:fill="FFFFFF"/>
    </w:rPr>
  </w:style>
  <w:style w:type="paragraph" w:customStyle="1" w:styleId="33">
    <w:name w:val="Основной текст (2)1"/>
    <w:basedOn w:val="1"/>
    <w:link w:val="32"/>
    <w:qFormat/>
    <w:uiPriority w:val="99"/>
    <w:pPr>
      <w:widowControl w:val="0"/>
      <w:shd w:val="clear" w:color="auto" w:fill="FFFFFF"/>
      <w:spacing w:before="0" w:after="0" w:line="309" w:lineRule="exact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34">
    <w:name w:val="Основной текст Знак"/>
    <w:basedOn w:val="9"/>
    <w:link w:val="6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5">
    <w:name w:val="Заголовок №1_"/>
    <w:basedOn w:val="9"/>
    <w:link w:val="36"/>
    <w:qFormat/>
    <w:locked/>
    <w:uiPriority w:val="99"/>
    <w:rPr>
      <w:rFonts w:ascii="Times New Roman" w:hAnsi="Times New Roman" w:cs="Times New Roman"/>
      <w:sz w:val="34"/>
      <w:szCs w:val="34"/>
      <w:shd w:val="clear" w:fill="FFFFFF"/>
    </w:rPr>
  </w:style>
  <w:style w:type="paragraph" w:customStyle="1" w:styleId="36">
    <w:name w:val="Заголовок №1"/>
    <w:basedOn w:val="1"/>
    <w:link w:val="35"/>
    <w:qFormat/>
    <w:uiPriority w:val="99"/>
    <w:pPr>
      <w:widowControl w:val="0"/>
      <w:shd w:val="clear" w:color="auto" w:fill="FFFFFF"/>
      <w:spacing w:before="2760" w:after="120" w:line="240" w:lineRule="atLeast"/>
      <w:jc w:val="center"/>
      <w:outlineLvl w:val="0"/>
    </w:pPr>
    <w:rPr>
      <w:rFonts w:ascii="Times New Roman" w:hAnsi="Times New Roman" w:cs="Times New Roman"/>
      <w:sz w:val="34"/>
      <w:szCs w:val="34"/>
    </w:rPr>
  </w:style>
  <w:style w:type="character" w:customStyle="1" w:styleId="37">
    <w:name w:val="Заголовок №2_"/>
    <w:basedOn w:val="9"/>
    <w:link w:val="38"/>
    <w:qFormat/>
    <w:locked/>
    <w:uiPriority w:val="99"/>
    <w:rPr>
      <w:rFonts w:ascii="Times New Roman" w:hAnsi="Times New Roman" w:cs="Times New Roman"/>
      <w:sz w:val="30"/>
      <w:szCs w:val="30"/>
      <w:shd w:val="clear" w:fill="FFFFFF"/>
    </w:rPr>
  </w:style>
  <w:style w:type="paragraph" w:customStyle="1" w:styleId="38">
    <w:name w:val="Заголовок №21"/>
    <w:basedOn w:val="1"/>
    <w:link w:val="37"/>
    <w:qFormat/>
    <w:uiPriority w:val="99"/>
    <w:pPr>
      <w:widowControl w:val="0"/>
      <w:shd w:val="clear" w:color="auto" w:fill="FFFFFF"/>
      <w:spacing w:before="120" w:after="960" w:line="240" w:lineRule="atLeast"/>
      <w:jc w:val="center"/>
      <w:outlineLvl w:val="1"/>
    </w:pPr>
    <w:rPr>
      <w:rFonts w:ascii="Times New Roman" w:hAnsi="Times New Roman" w:cs="Times New Roman"/>
      <w:sz w:val="30"/>
      <w:szCs w:val="30"/>
    </w:rPr>
  </w:style>
  <w:style w:type="character" w:customStyle="1" w:styleId="39">
    <w:name w:val="Заголовок №2"/>
    <w:basedOn w:val="37"/>
    <w:qFormat/>
    <w:uiPriority w:val="99"/>
    <w:rPr>
      <w:rFonts w:ascii="Times New Roman" w:hAnsi="Times New Roman" w:cs="Times New Roman"/>
      <w:sz w:val="30"/>
      <w:szCs w:val="30"/>
      <w:u w:val="single"/>
      <w:shd w:val="clear" w:fill="FFFFFF"/>
    </w:rPr>
  </w:style>
  <w:style w:type="character" w:customStyle="1" w:styleId="40">
    <w:name w:val="Основной текст (2)"/>
    <w:basedOn w:val="32"/>
    <w:qFormat/>
    <w:uiPriority w:val="99"/>
    <w:rPr>
      <w:rFonts w:ascii="Times New Roman" w:hAnsi="Times New Roman" w:cs="Times New Roman"/>
      <w:sz w:val="26"/>
      <w:szCs w:val="26"/>
      <w:u w:val="single"/>
      <w:shd w:val="clear" w:fill="FFFFFF"/>
    </w:rPr>
  </w:style>
  <w:style w:type="character" w:customStyle="1" w:styleId="41">
    <w:name w:val="Основной текст (3)_"/>
    <w:basedOn w:val="9"/>
    <w:link w:val="42"/>
    <w:qFormat/>
    <w:locked/>
    <w:uiPriority w:val="99"/>
    <w:rPr>
      <w:rFonts w:ascii="Times New Roman" w:hAnsi="Times New Roman" w:cs="Times New Roman"/>
      <w:sz w:val="18"/>
      <w:szCs w:val="18"/>
      <w:shd w:val="clear" w:fill="FFFFFF"/>
    </w:rPr>
  </w:style>
  <w:style w:type="paragraph" w:customStyle="1" w:styleId="42">
    <w:name w:val="Основной текст (3)"/>
    <w:basedOn w:val="1"/>
    <w:link w:val="41"/>
    <w:qFormat/>
    <w:uiPriority w:val="99"/>
    <w:pPr>
      <w:widowControl w:val="0"/>
      <w:shd w:val="clear" w:color="auto" w:fill="FFFFFF"/>
      <w:spacing w:before="120" w:after="300" w:line="240" w:lineRule="atLeast"/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43">
    <w:name w:val="Заголовок №3_"/>
    <w:basedOn w:val="9"/>
    <w:link w:val="44"/>
    <w:qFormat/>
    <w:locked/>
    <w:uiPriority w:val="99"/>
    <w:rPr>
      <w:rFonts w:ascii="Times New Roman" w:hAnsi="Times New Roman" w:cs="Times New Roman"/>
      <w:sz w:val="13"/>
      <w:szCs w:val="13"/>
      <w:shd w:val="clear" w:fill="FFFFFF"/>
    </w:rPr>
  </w:style>
  <w:style w:type="paragraph" w:customStyle="1" w:styleId="44">
    <w:name w:val="Заголовок №3"/>
    <w:basedOn w:val="1"/>
    <w:link w:val="43"/>
    <w:qFormat/>
    <w:uiPriority w:val="99"/>
    <w:pPr>
      <w:widowControl w:val="0"/>
      <w:shd w:val="clear" w:color="auto" w:fill="FFFFFF"/>
      <w:spacing w:before="960" w:after="0" w:line="240" w:lineRule="atLeast"/>
      <w:outlineLvl w:val="2"/>
    </w:pPr>
    <w:rPr>
      <w:rFonts w:ascii="Times New Roman" w:hAnsi="Times New Roman" w:cs="Times New Roman"/>
      <w:sz w:val="13"/>
      <w:szCs w:val="13"/>
    </w:rPr>
  </w:style>
  <w:style w:type="character" w:customStyle="1" w:styleId="45">
    <w:name w:val="Основной текст + 13 pt"/>
    <w:basedOn w:val="9"/>
    <w:qFormat/>
    <w:uiPriority w:val="99"/>
    <w:rPr>
      <w:rFonts w:ascii="Times New Roman" w:hAnsi="Times New Roman" w:cs="Times New Roman"/>
      <w:sz w:val="26"/>
      <w:szCs w:val="26"/>
      <w:u w:val="none"/>
    </w:rPr>
  </w:style>
  <w:style w:type="character" w:customStyle="1" w:styleId="46">
    <w:name w:val="apple-converted-space"/>
    <w:basedOn w:val="9"/>
    <w:qFormat/>
    <w:uiPriority w:val="0"/>
  </w:style>
  <w:style w:type="character" w:customStyle="1" w:styleId="47">
    <w:name w:val="Основной текст 2 Знак"/>
    <w:basedOn w:val="9"/>
    <w:link w:val="15"/>
    <w:semiHidden/>
    <w:qFormat/>
    <w:uiPriority w:val="99"/>
  </w:style>
  <w:style w:type="character" w:customStyle="1" w:styleId="48">
    <w:name w:val="Основной текст (4)_"/>
    <w:basedOn w:val="9"/>
    <w:link w:val="49"/>
    <w:qFormat/>
    <w:locked/>
    <w:uiPriority w:val="99"/>
    <w:rPr>
      <w:rFonts w:ascii="Times New Roman" w:hAnsi="Times New Roman" w:cs="Times New Roman"/>
      <w:b/>
      <w:bCs/>
      <w:sz w:val="26"/>
      <w:szCs w:val="26"/>
      <w:shd w:val="clear" w:fill="FFFFFF"/>
    </w:rPr>
  </w:style>
  <w:style w:type="paragraph" w:customStyle="1" w:styleId="49">
    <w:name w:val="Основной текст (4)"/>
    <w:basedOn w:val="1"/>
    <w:link w:val="48"/>
    <w:qFormat/>
    <w:uiPriority w:val="99"/>
    <w:pPr>
      <w:widowControl w:val="0"/>
      <w:shd w:val="clear" w:color="auto" w:fill="FFFFFF"/>
      <w:spacing w:line="307" w:lineRule="exact"/>
      <w:ind w:hanging="128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50">
    <w:name w:val="Основной текст Знак1"/>
    <w:basedOn w:val="9"/>
    <w:qFormat/>
    <w:locked/>
    <w:uiPriority w:val="99"/>
    <w:rPr>
      <w:rFonts w:ascii="Times New Roman" w:hAnsi="Times New Roman" w:cs="Times New Roman"/>
      <w:sz w:val="23"/>
      <w:szCs w:val="23"/>
      <w:shd w:val="clear" w:fill="FFFFFF"/>
    </w:rPr>
  </w:style>
  <w:style w:type="character" w:customStyle="1" w:styleId="51">
    <w:name w:val="Текст выноски Знак"/>
    <w:basedOn w:val="9"/>
    <w:link w:val="1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52">
    <w:name w:val="Верхний колонтитул Знак"/>
    <w:basedOn w:val="9"/>
    <w:link w:val="17"/>
    <w:qFormat/>
    <w:uiPriority w:val="99"/>
  </w:style>
  <w:style w:type="character" w:customStyle="1" w:styleId="53">
    <w:name w:val="Нижний колонтитул Знак"/>
    <w:basedOn w:val="9"/>
    <w:link w:val="26"/>
    <w:qFormat/>
    <w:uiPriority w:val="99"/>
  </w:style>
  <w:style w:type="character" w:customStyle="1" w:styleId="54">
    <w:name w:val="Заголовок 1 Знак"/>
    <w:basedOn w:val="9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55">
    <w:name w:val="Основной текст с отступом Знак"/>
    <w:basedOn w:val="9"/>
    <w:link w:val="24"/>
    <w:semiHidden/>
    <w:qFormat/>
    <w:uiPriority w:val="99"/>
  </w:style>
  <w:style w:type="character" w:customStyle="1" w:styleId="56">
    <w:name w:val="small"/>
    <w:basedOn w:val="9"/>
    <w:qFormat/>
    <w:uiPriority w:val="0"/>
  </w:style>
  <w:style w:type="character" w:customStyle="1" w:styleId="57">
    <w:name w:val="Заголовок 4 Знак"/>
    <w:basedOn w:val="9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58">
    <w:name w:val="graytitle"/>
    <w:basedOn w:val="9"/>
    <w:qFormat/>
    <w:uiPriority w:val="0"/>
  </w:style>
  <w:style w:type="character" w:customStyle="1" w:styleId="59">
    <w:name w:val="phone"/>
    <w:basedOn w:val="9"/>
    <w:qFormat/>
    <w:uiPriority w:val="0"/>
  </w:style>
  <w:style w:type="character" w:customStyle="1" w:styleId="60">
    <w:name w:val="Заголовок 6 Знак"/>
    <w:basedOn w:val="9"/>
    <w:semiHidden/>
    <w:qFormat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61">
    <w:name w:val="keyword"/>
    <w:basedOn w:val="9"/>
    <w:qFormat/>
    <w:uiPriority w:val="0"/>
  </w:style>
  <w:style w:type="character" w:customStyle="1" w:styleId="62">
    <w:name w:val="rvts7"/>
    <w:basedOn w:val="9"/>
    <w:qFormat/>
    <w:uiPriority w:val="0"/>
    <w:rPr>
      <w:rFonts w:ascii="Times New Roman" w:hAnsi="Times New Roman" w:cs="Times New Roman"/>
      <w:sz w:val="28"/>
      <w:szCs w:val="28"/>
    </w:rPr>
  </w:style>
  <w:style w:type="character" w:customStyle="1" w:styleId="63">
    <w:name w:val="Font Style16"/>
    <w:qFormat/>
    <w:uiPriority w:val="0"/>
    <w:rPr>
      <w:rFonts w:ascii="Times New Roman" w:hAnsi="Times New Roman" w:cs="Times New Roman"/>
      <w:i/>
      <w:iCs/>
      <w:sz w:val="20"/>
      <w:szCs w:val="20"/>
    </w:rPr>
  </w:style>
  <w:style w:type="character" w:customStyle="1" w:styleId="64">
    <w:name w:val="Font Style21"/>
    <w:qFormat/>
    <w:uiPriority w:val="0"/>
    <w:rPr>
      <w:rFonts w:ascii="Times New Roman" w:hAnsi="Times New Roman" w:cs="Times New Roman"/>
      <w:sz w:val="18"/>
      <w:szCs w:val="18"/>
    </w:rPr>
  </w:style>
  <w:style w:type="character" w:customStyle="1" w:styleId="65">
    <w:name w:val="Unresolved Mention"/>
    <w:basedOn w:val="9"/>
    <w:semiHidden/>
    <w:unhideWhenUsed/>
    <w:qFormat/>
    <w:uiPriority w:val="99"/>
    <w:rPr>
      <w:color w:val="605E5C"/>
      <w:shd w:val="clear" w:fill="E1DFDD"/>
    </w:rPr>
  </w:style>
  <w:style w:type="character" w:customStyle="1" w:styleId="66">
    <w:name w:val="uv3um"/>
    <w:basedOn w:val="9"/>
    <w:qFormat/>
    <w:uiPriority w:val="0"/>
  </w:style>
  <w:style w:type="character" w:customStyle="1" w:styleId="67">
    <w:name w:val="Маркеры"/>
    <w:qFormat/>
    <w:uiPriority w:val="0"/>
    <w:rPr>
      <w:rFonts w:ascii="OpenSymbol" w:hAnsi="OpenSymbol" w:eastAsia="OpenSymbol" w:cs="OpenSymbol"/>
    </w:rPr>
  </w:style>
  <w:style w:type="character" w:customStyle="1" w:styleId="68">
    <w:name w:val="Символ нумерации"/>
    <w:qFormat/>
    <w:uiPriority w:val="0"/>
    <w:rPr>
      <w:rFonts w:ascii="Times New Roman" w:hAnsi="Times New Roman"/>
      <w:sz w:val="28"/>
      <w:szCs w:val="28"/>
    </w:rPr>
  </w:style>
  <w:style w:type="character" w:customStyle="1" w:styleId="69">
    <w:name w:val="Ссылка указателя"/>
    <w:qFormat/>
    <w:uiPriority w:val="0"/>
  </w:style>
  <w:style w:type="character" w:customStyle="1" w:styleId="70">
    <w:name w:val="Исходный текст"/>
    <w:qFormat/>
    <w:uiPriority w:val="0"/>
    <w:rPr>
      <w:rFonts w:ascii="Liberation Mono" w:hAnsi="Liberation Mono" w:eastAsia="Liberation Mono" w:cs="Liberation Mono"/>
    </w:rPr>
  </w:style>
  <w:style w:type="paragraph" w:customStyle="1" w:styleId="71">
    <w:name w:val="Обычный1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customStyle="1" w:styleId="72">
    <w:name w:val="Колонтитул"/>
    <w:basedOn w:val="1"/>
    <w:qFormat/>
    <w:uiPriority w:val="0"/>
  </w:style>
  <w:style w:type="paragraph" w:customStyle="1" w:styleId="73">
    <w:name w:val="Обычный2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customStyle="1" w:styleId="74">
    <w:name w:val="Содержимое таблицы"/>
    <w:basedOn w:val="1"/>
    <w:qFormat/>
    <w:uiPriority w:val="0"/>
    <w:pPr>
      <w:widowControl w:val="0"/>
      <w:suppressLineNumbers/>
      <w:suppressAutoHyphens/>
      <w:spacing w:before="0" w:after="0"/>
    </w:pPr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paragraph" w:customStyle="1" w:styleId="75">
    <w:name w:val="Знак"/>
    <w:basedOn w:val="1"/>
    <w:autoRedefine/>
    <w:qFormat/>
    <w:uiPriority w:val="0"/>
    <w:pPr>
      <w:spacing w:before="0" w:after="160" w:line="240" w:lineRule="exact"/>
    </w:pPr>
    <w:rPr>
      <w:rFonts w:ascii="Times New Roman" w:hAnsi="Times New Roman" w:eastAsia="Times New Roman" w:cs="Times New Roman"/>
      <w:sz w:val="28"/>
      <w:szCs w:val="20"/>
      <w:lang w:val="en-US"/>
    </w:rPr>
  </w:style>
  <w:style w:type="paragraph" w:customStyle="1" w:styleId="76">
    <w:name w:val="author-name"/>
    <w:basedOn w:val="1"/>
    <w:qFormat/>
    <w:uiPriority w:val="0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7">
    <w:name w:val="List Paragraph"/>
    <w:basedOn w:val="1"/>
    <w:qFormat/>
    <w:uiPriority w:val="99"/>
    <w:pPr>
      <w:spacing w:before="0" w:after="240"/>
      <w:ind w:left="720" w:firstLine="0"/>
      <w:contextualSpacing/>
    </w:pPr>
  </w:style>
  <w:style w:type="paragraph" w:customStyle="1" w:styleId="78">
    <w:name w:val="Обычный3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79">
    <w:name w:val="No Spacing"/>
    <w:qFormat/>
    <w:uiPriority w:val="1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ru-RU" w:eastAsia="en-US" w:bidi="ar-SA"/>
    </w:rPr>
  </w:style>
  <w:style w:type="paragraph" w:customStyle="1" w:styleId="80">
    <w:name w:val="Таблицы (моноширинный)"/>
    <w:basedOn w:val="1"/>
    <w:next w:val="1"/>
    <w:qFormat/>
    <w:uiPriority w:val="99"/>
    <w:pPr>
      <w:widowControl w:val="0"/>
      <w:spacing w:before="0" w:after="0"/>
      <w:jc w:val="both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81">
    <w:name w:val="ConsNonformat"/>
    <w:qFormat/>
    <w:uiPriority w:val="0"/>
    <w:pPr>
      <w:widowControl w:val="0"/>
      <w:suppressAutoHyphens/>
      <w:bidi w:val="0"/>
      <w:spacing w:before="0" w:after="0"/>
      <w:ind w:right="19772" w:firstLine="0"/>
      <w:jc w:val="left"/>
    </w:pPr>
    <w:rPr>
      <w:rFonts w:ascii="Courier New" w:hAnsi="Courier New" w:eastAsia="Times New Roman" w:cs="Courier New"/>
      <w:color w:val="auto"/>
      <w:kern w:val="0"/>
      <w:sz w:val="18"/>
      <w:szCs w:val="18"/>
      <w:lang w:val="ru-RU" w:eastAsia="ru-RU" w:bidi="ar-SA"/>
    </w:rPr>
  </w:style>
  <w:style w:type="paragraph" w:customStyle="1" w:styleId="82">
    <w:name w:val="rvps2"/>
    <w:basedOn w:val="1"/>
    <w:qFormat/>
    <w:uiPriority w:val="0"/>
    <w:pPr>
      <w:spacing w:before="0" w:after="0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83">
    <w:name w:val="Содержимое врезки"/>
    <w:basedOn w:val="1"/>
    <w:qFormat/>
    <w:uiPriority w:val="0"/>
  </w:style>
  <w:style w:type="paragraph" w:customStyle="1" w:styleId="84">
    <w:name w:val="КАЧЕСТВЕННЫЙ ТЕКСТ"/>
    <w:basedOn w:val="6"/>
    <w:qFormat/>
    <w:uiPriority w:val="0"/>
    <w:pPr>
      <w:spacing w:before="0" w:after="0" w:line="360" w:lineRule="auto"/>
      <w:ind w:left="0" w:right="0" w:firstLine="709"/>
      <w:jc w:val="both"/>
    </w:pPr>
    <w:rPr>
      <w:sz w:val="28"/>
    </w:rPr>
  </w:style>
  <w:style w:type="paragraph" w:customStyle="1" w:styleId="85">
    <w:name w:val="TOC Heading"/>
    <w:basedOn w:val="20"/>
    <w:uiPriority w:val="0"/>
    <w:pPr>
      <w:suppressLineNumbers/>
      <w:ind w:left="0" w:firstLine="0"/>
    </w:pPr>
    <w:rPr>
      <w:sz w:val="32"/>
      <w:szCs w:val="32"/>
    </w:rPr>
  </w:style>
  <w:style w:type="paragraph" w:customStyle="1" w:styleId="86">
    <w:name w:val="Заголовок таблицы"/>
    <w:basedOn w:val="74"/>
    <w:qFormat/>
    <w:uiPriority w:val="0"/>
    <w:pPr>
      <w:suppressLineNumbers/>
      <w:jc w:val="center"/>
    </w:pPr>
    <w:rPr>
      <w:b/>
      <w:bCs/>
    </w:rPr>
  </w:style>
  <w:style w:type="paragraph" w:customStyle="1" w:styleId="87">
    <w:name w:val="Горизонтальная линия"/>
    <w:basedOn w:val="1"/>
    <w:next w:val="6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customStyle="1" w:styleId="88">
    <w:name w:val="Обратный отступ"/>
    <w:basedOn w:val="6"/>
    <w:qFormat/>
    <w:uiPriority w:val="0"/>
    <w:pPr>
      <w:tabs>
        <w:tab w:val="left" w:pos="0"/>
      </w:tabs>
      <w:ind w:left="567" w:hanging="283"/>
    </w:pPr>
  </w:style>
  <w:style w:type="paragraph" w:customStyle="1" w:styleId="89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customStyle="1" w:styleId="90">
    <w:name w:val="Сетка таблицы1"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1">
    <w:name w:val="Сетка таблицы2"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2">
    <w:name w:val="Сетка таблицы3"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3">
    <w:name w:val="Сетка таблицы4"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4">
    <w:name w:val="Сетка таблицы5"/>
    <w:basedOn w:val="10"/>
    <w:qFormat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5">
    <w:name w:val="Сетка таблицы6"/>
    <w:qFormat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6">
    <w:name w:val="Сетка таблицы7"/>
    <w:qFormat/>
    <w:uiPriority w:val="99"/>
    <w:pPr>
      <w:spacing w:after="0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4ED83F-E4ED-48B4-95CB-9D7494E7C3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Филиал ФГБОУ ВПО "ЮУрГУ" (НИУ) в г. Нижневартовске</Company>
  <Pages>4</Pages>
  <Words>620</Words>
  <Characters>3628</Characters>
  <Paragraphs>50</Paragraphs>
  <TotalTime>1120</TotalTime>
  <ScaleCrop>false</ScaleCrop>
  <LinksUpToDate>false</LinksUpToDate>
  <CharactersWithSpaces>4216</CharactersWithSpaces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2025-08-08T09:57:00Z</dcterms:created>
  <dc:creator>Алена</dc:creator>
  <cp:lastModifiedBy>Admin</cp:lastModifiedBy>
  <cp:lastPrinted>2019-11-27T07:47:00Z</cp:lastPrinted>
  <dcterms:modified xsi:type="dcterms:W3CDTF">2025-12-08T10:14:44Z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AB6541112DCE42E186FD11FDE71F9112_12</vt:lpwstr>
  </property>
</Properties>
</file>