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D6CE" w14:textId="77777777" w:rsidR="006E731C" w:rsidRPr="00341F9B" w:rsidRDefault="00550DF6" w:rsidP="002A5505">
      <w:pPr>
        <w:shd w:val="clear" w:color="auto" w:fill="FFFFFF"/>
        <w:spacing w:after="0"/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</w:pPr>
      <w:r w:rsidRPr="00341F9B"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  <w:t>PROFILE</w:t>
      </w:r>
    </w:p>
    <w:p w14:paraId="5151B6E0" w14:textId="645AD0C5" w:rsidR="00550DF6" w:rsidRDefault="00550DF6" w:rsidP="002A5505">
      <w:pPr>
        <w:shd w:val="clear" w:color="auto" w:fill="FFFFFF"/>
        <w:spacing w:after="0"/>
        <w:rPr>
          <w:rFonts w:ascii="Verdana" w:eastAsia="Times New Roman" w:hAnsi="Verdana" w:cs="Segoe UI"/>
          <w:color w:val="000000"/>
          <w:sz w:val="18"/>
          <w:szCs w:val="18"/>
          <w:lang w:eastAsia="en-GB"/>
        </w:rPr>
      </w:pPr>
    </w:p>
    <w:p w14:paraId="0B07F5C7" w14:textId="67BD2A40" w:rsidR="00A71676" w:rsidRPr="00341F9B" w:rsidRDefault="00813FAE" w:rsidP="002A5505">
      <w:pPr>
        <w:shd w:val="clear" w:color="auto" w:fill="FFFFFF"/>
        <w:spacing w:after="0"/>
        <w:rPr>
          <w:rFonts w:ascii="Verdana" w:eastAsia="Times New Roman" w:hAnsi="Verdana" w:cs="Segoe UI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color w:val="000000"/>
          <w:sz w:val="18"/>
          <w:szCs w:val="18"/>
          <w:lang w:eastAsia="en-GB"/>
        </w:rPr>
        <w:t xml:space="preserve">Supply chain professional building on manufacturing expertise and </w:t>
      </w:r>
      <w:r w:rsidR="0084568D">
        <w:rPr>
          <w:rFonts w:ascii="Verdana" w:eastAsia="Times New Roman" w:hAnsi="Verdana" w:cs="Segoe UI"/>
          <w:color w:val="000000"/>
          <w:sz w:val="18"/>
          <w:szCs w:val="18"/>
          <w:lang w:eastAsia="en-GB"/>
        </w:rPr>
        <w:t>training in AWS to address Supply Chain constraints</w:t>
      </w:r>
      <w:r w:rsidR="0014666F">
        <w:rPr>
          <w:rFonts w:ascii="Verdana" w:eastAsia="Times New Roman" w:hAnsi="Verdana" w:cs="Segoe UI"/>
          <w:color w:val="000000"/>
          <w:sz w:val="18"/>
          <w:szCs w:val="18"/>
          <w:lang w:eastAsia="en-GB"/>
        </w:rPr>
        <w:t>.</w:t>
      </w:r>
    </w:p>
    <w:p w14:paraId="1EE0327C" w14:textId="77777777" w:rsidR="00341F9B" w:rsidRPr="00341F9B" w:rsidRDefault="00341F9B" w:rsidP="002A5505">
      <w:pPr>
        <w:shd w:val="clear" w:color="auto" w:fill="FFFFFF"/>
        <w:spacing w:after="0"/>
        <w:rPr>
          <w:rFonts w:ascii="Verdana" w:eastAsia="Times New Roman" w:hAnsi="Verdana" w:cs="Segoe UI"/>
          <w:color w:val="000000"/>
          <w:sz w:val="21"/>
          <w:szCs w:val="21"/>
          <w:lang w:eastAsia="en-GB"/>
        </w:rPr>
      </w:pPr>
    </w:p>
    <w:p w14:paraId="0E73D685" w14:textId="52445226" w:rsidR="00F8613C" w:rsidRDefault="00827E8A" w:rsidP="00F8613C">
      <w:pPr>
        <w:shd w:val="clear" w:color="auto" w:fill="FFFFFF"/>
        <w:spacing w:after="0"/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</w:pPr>
      <w:r w:rsidRPr="00341F9B"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  <w:t xml:space="preserve">WORK </w:t>
      </w:r>
      <w:r w:rsidR="00A17B5D" w:rsidRPr="00341F9B"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  <w:t>HISTORY</w:t>
      </w:r>
      <w:r w:rsidR="00C151CE"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  <w:t xml:space="preserve"> </w:t>
      </w:r>
    </w:p>
    <w:p w14:paraId="08F99EF7" w14:textId="6212DC94" w:rsidR="00B07B7E" w:rsidRDefault="00B07B7E" w:rsidP="00B07B7E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>September 2022 - Present</w:t>
      </w:r>
      <w:r w:rsidRPr="007A10BF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ab/>
      </w:r>
      <w:r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  <w:t xml:space="preserve">       </w:t>
      </w:r>
      <w:r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  <w:tab/>
        <w:t xml:space="preserve">        </w:t>
      </w:r>
      <w:r w:rsidRPr="00B07B7E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Elanco Animal Health – Senior Supply Chain Analyst</w:t>
      </w:r>
    </w:p>
    <w:p w14:paraId="22104AC8" w14:textId="256D6B23" w:rsidR="00B07B7E" w:rsidRPr="009B50F5" w:rsidRDefault="00B07B7E" w:rsidP="00F8613C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</w:pPr>
      <w:r w:rsidRPr="009B50F5"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  <w:t>Responsibilities</w:t>
      </w:r>
    </w:p>
    <w:p w14:paraId="58A73479" w14:textId="521456C6" w:rsidR="0077002C" w:rsidRDefault="001606FC" w:rsidP="0077002C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3D2E81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Maintaining </w:t>
      </w:r>
      <w:r w:rsidR="003E0FCC" w:rsidRPr="003D2E81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24-month</w:t>
      </w:r>
      <w:r w:rsidRPr="003D2E81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</w:t>
      </w:r>
      <w:r w:rsidR="003D2E81" w:rsidRPr="003D2E81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Master Production Schedule</w:t>
      </w:r>
      <w:r w:rsidR="0077002C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for Contract Manufacturers, monitoring strictly.</w:t>
      </w:r>
    </w:p>
    <w:p w14:paraId="7151C304" w14:textId="718ECC70" w:rsidR="0077002C" w:rsidRDefault="001C4395" w:rsidP="0077002C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Regular attendance at CM sites, representing the External Manufacturing </w:t>
      </w:r>
      <w:r w:rsidR="009B7A5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EMEA team.</w:t>
      </w:r>
    </w:p>
    <w:p w14:paraId="0E45D8C1" w14:textId="1FFB694D" w:rsidR="009B7A54" w:rsidRDefault="009B7A54" w:rsidP="0077002C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Working with CMs and other key business partners to </w:t>
      </w:r>
      <w:r w:rsidR="006815B9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drive continuous improvement activities.</w:t>
      </w:r>
    </w:p>
    <w:p w14:paraId="0B036766" w14:textId="4EB9A6F5" w:rsidR="006815B9" w:rsidRDefault="006815B9" w:rsidP="0077002C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Conversion of Purchase Orders, and reconciling </w:t>
      </w:r>
      <w:r w:rsidR="0013225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materials following a manufacturing event at the CM site.</w:t>
      </w:r>
    </w:p>
    <w:p w14:paraId="391CDFC3" w14:textId="77777777" w:rsidR="001E6094" w:rsidRPr="001E6094" w:rsidRDefault="001E6094" w:rsidP="001E6094">
      <w:pPr>
        <w:pStyle w:val="ListParagraph"/>
        <w:numPr>
          <w:ilvl w:val="0"/>
          <w:numId w:val="23"/>
        </w:numP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1E609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Supervises and coordinates changes (artworks or new packaging components or others) and influences internal processes to ensure timely implementation.</w:t>
      </w:r>
    </w:p>
    <w:p w14:paraId="4346F21A" w14:textId="0E3DEA03" w:rsidR="008368C6" w:rsidRPr="0077002C" w:rsidRDefault="00E76437" w:rsidP="0077002C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E76437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Actively involved in Make or Buy decisions (insourcing / outsourcing). Leveraging costs, capacity and service level</w:t>
      </w:r>
      <w:r w:rsidR="006201E6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agreements</w:t>
      </w:r>
      <w:r w:rsidRPr="00E76437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.</w:t>
      </w:r>
    </w:p>
    <w:p w14:paraId="4D1BA247" w14:textId="77777777" w:rsidR="00B07B7E" w:rsidRDefault="00B07B7E" w:rsidP="00F8613C">
      <w:pPr>
        <w:shd w:val="clear" w:color="auto" w:fill="FFFFFF"/>
        <w:spacing w:after="0"/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</w:pPr>
    </w:p>
    <w:p w14:paraId="04114365" w14:textId="237B7500" w:rsidR="007A10BF" w:rsidRDefault="007A10BF" w:rsidP="00F8613C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</w:pPr>
      <w:r w:rsidRPr="007A10BF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January 2021 – </w:t>
      </w:r>
      <w:r w:rsidR="00B07B7E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>August 2022</w:t>
      </w:r>
      <w:r w:rsidRPr="007A10BF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ab/>
      </w:r>
      <w:r w:rsidR="00B07B7E"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7A10BF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Thermo</w:t>
      </w:r>
      <w:proofErr w:type="spellEnd"/>
      <w:r w:rsidRPr="007A10BF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 xml:space="preserve"> Fisher Scientific – Manufacturing Planner III</w:t>
      </w:r>
    </w:p>
    <w:p w14:paraId="58DB80E3" w14:textId="3C34CF95" w:rsidR="00E85ED3" w:rsidRDefault="00E85ED3" w:rsidP="00AD46C5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  <w:t>Achievements</w:t>
      </w:r>
    </w:p>
    <w:p w14:paraId="302AAE5B" w14:textId="4FDE9DA4" w:rsidR="00EE6604" w:rsidRDefault="00EE6604" w:rsidP="00EE6604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EE660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Maintenance of </w:t>
      </w:r>
      <w:r w:rsidR="002C189B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OTIF</w:t>
      </w:r>
      <w:r w:rsidRPr="00EE660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&gt;97%, whilst </w:t>
      </w:r>
      <w:r w:rsidR="004F354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maintaining 3.5 inventory turns per year</w:t>
      </w:r>
      <w:r w:rsidRPr="00EE660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&amp; </w:t>
      </w:r>
      <w:r w:rsidR="00620996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back order under $200k agai</w:t>
      </w:r>
      <w:r w:rsidR="00FA755B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n</w:t>
      </w:r>
      <w:r w:rsidR="00620996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st site revenue of $1.5bn.</w:t>
      </w:r>
    </w:p>
    <w:p w14:paraId="134DB8F6" w14:textId="0F2C3C53" w:rsidR="001574B3" w:rsidRDefault="001574B3" w:rsidP="00EE6604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Gathered</w:t>
      </w:r>
      <w:r w:rsidR="0051124D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V</w:t>
      </w:r>
      <w:r w:rsidR="00FA755B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O</w:t>
      </w:r>
      <w:r w:rsidR="0051124D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C pertaining to packaging of</w:t>
      </w:r>
      <w:r w:rsidR="00FA755B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</w:t>
      </w:r>
      <w:r w:rsidR="0023464E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kit for a key account,</w:t>
      </w:r>
      <w:r w:rsidR="00F20B6C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</w:t>
      </w:r>
      <w:r w:rsidR="00DB0DD6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implemented amendment to </w:t>
      </w:r>
      <w:r w:rsidR="00F20B6C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the kit configuration</w:t>
      </w:r>
      <w:r w:rsidR="0023464E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</w:t>
      </w:r>
      <w:r w:rsidR="00A5528F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on that basis, </w:t>
      </w:r>
      <w:r w:rsidR="0023464E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securing </w:t>
      </w:r>
      <w:r w:rsidR="00F20B6C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the business worth </w:t>
      </w:r>
      <w:r w:rsidR="00933867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$1m/annum.</w:t>
      </w:r>
    </w:p>
    <w:p w14:paraId="7B2D6A34" w14:textId="71F77C95" w:rsidR="007836F2" w:rsidRPr="00EE6604" w:rsidRDefault="007836F2" w:rsidP="00EE6604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7836F2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Key collaborator </w:t>
      </w:r>
      <w:r w:rsidR="003A551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on</w:t>
      </w:r>
      <w:r w:rsidRPr="007836F2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$150k NPI for Pharma Analytics business.</w:t>
      </w:r>
    </w:p>
    <w:p w14:paraId="5A234EA5" w14:textId="47ED3D28" w:rsidR="001C5BA7" w:rsidRPr="006A04A3" w:rsidRDefault="004D0678" w:rsidP="00E85ED3">
      <w:pPr>
        <w:pStyle w:val="ListParagraph"/>
        <w:numPr>
          <w:ilvl w:val="0"/>
          <w:numId w:val="24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Identified a need for</w:t>
      </w:r>
      <w:r w:rsidR="00107B2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, then i</w:t>
      </w:r>
      <w:r w:rsidR="004C5FEF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nstigated and facilitate</w:t>
      </w:r>
      <w:r w:rsidR="001F2B35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d</w:t>
      </w:r>
      <w:r w:rsidR="00107B2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a Kaizen event</w:t>
      </w:r>
      <w:r w:rsidR="004C5FEF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</w:t>
      </w:r>
      <w:r w:rsidR="00107B2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leading to </w:t>
      </w:r>
      <w:r w:rsidR="004C5FEF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a weekly meeting with </w:t>
      </w:r>
      <w:r w:rsidR="00CF3E72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product managers, </w:t>
      </w:r>
      <w:r w:rsidR="00FD6BA2" w:rsidRPr="007836F2">
        <w:rPr>
          <w:rFonts w:ascii="Verdana" w:eastAsia="Times New Roman" w:hAnsi="Verdana" w:cs="Segoe UI"/>
          <w:bCs/>
          <w:sz w:val="18"/>
          <w:szCs w:val="18"/>
          <w:lang w:eastAsia="en-GB"/>
        </w:rPr>
        <w:t>enabling</w:t>
      </w:r>
      <w:r w:rsidR="00FA2727" w:rsidRPr="007836F2">
        <w:rPr>
          <w:rFonts w:ascii="Verdana" w:eastAsia="Times New Roman" w:hAnsi="Verdana" w:cs="Segoe UI"/>
          <w:bCs/>
          <w:sz w:val="18"/>
          <w:szCs w:val="18"/>
          <w:lang w:eastAsia="en-GB"/>
        </w:rPr>
        <w:t xml:space="preserve"> </w:t>
      </w:r>
      <w:r w:rsidR="00FD6BA2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30</w:t>
      </w:r>
      <w:r w:rsidR="00FA2727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% </w:t>
      </w:r>
      <w:r w:rsidR="007E79F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back-order</w:t>
      </w:r>
      <w:r w:rsidR="00FA2727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reduction.</w:t>
      </w:r>
    </w:p>
    <w:p w14:paraId="57AF0991" w14:textId="359A05C1" w:rsidR="00837168" w:rsidRDefault="00AD46C5" w:rsidP="00AD46C5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  <w:t>Responsibilities</w:t>
      </w:r>
    </w:p>
    <w:p w14:paraId="2A0B4E60" w14:textId="2FA22B8E" w:rsidR="00837168" w:rsidRDefault="00837168" w:rsidP="00AD46C5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Daily cross-functional liaison to ensure the factory</w:t>
      </w:r>
      <w:r w:rsidR="00E9479B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works </w:t>
      </w:r>
      <w:r w:rsidR="0055571C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with maximum resource utilisation</w:t>
      </w:r>
      <w:r w:rsidR="00EE660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.</w:t>
      </w:r>
    </w:p>
    <w:p w14:paraId="0D1454D8" w14:textId="4EB53837" w:rsidR="00AD46C5" w:rsidRDefault="00AD46C5" w:rsidP="00AD46C5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Planning of end-to-end manufacture and QC of 400 SKUs (</w:t>
      </w:r>
      <w:r w:rsidR="00533FFB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WIP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&amp; FG)</w:t>
      </w:r>
      <w:r w:rsidR="00374488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for the</w:t>
      </w:r>
      <w:r w:rsidR="00023F30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Pharma Analytics business</w:t>
      </w:r>
      <w:r w:rsidR="00D422BB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,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with an annual revenue </w:t>
      </w:r>
      <w:r w:rsidR="00BC2723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in excess 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of $1</w:t>
      </w:r>
      <w:r w:rsidR="00C85690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00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m.</w:t>
      </w:r>
      <w:r w:rsidR="00341370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</w:t>
      </w:r>
    </w:p>
    <w:p w14:paraId="2BC54537" w14:textId="721CDFD9" w:rsidR="00AD46C5" w:rsidRDefault="00AD46C5" w:rsidP="00AD46C5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Planning of Covid-19 PCR test kit manufacture</w:t>
      </w:r>
      <w:r w:rsidR="00760F12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for both RUO and IVD</w:t>
      </w:r>
      <w:r w:rsidR="00A815D8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applications</w:t>
      </w:r>
      <w:r w:rsidR="00760F12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.</w:t>
      </w:r>
    </w:p>
    <w:p w14:paraId="5C7D3DDA" w14:textId="632A0BB7" w:rsidR="0090367E" w:rsidRDefault="0090367E" w:rsidP="00AD46C5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Utilisation of SAP</w:t>
      </w:r>
      <w:r w:rsidR="00DB3DD5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R/3</w:t>
      </w:r>
      <w:r w:rsidR="00AE7F9B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, JDE E1 and EDW to </w:t>
      </w:r>
      <w:r w:rsidR="006C79FD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schedule production orders</w:t>
      </w:r>
      <w:r w:rsidR="00366639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, manage inventory </w:t>
      </w:r>
      <w:r w:rsidR="00023AAF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and analyse data outputs, reacting accordingly.</w:t>
      </w:r>
    </w:p>
    <w:p w14:paraId="056F41A8" w14:textId="23152C92" w:rsidR="003B5E97" w:rsidRDefault="00C4398B" w:rsidP="003B5E9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Monthly update </w:t>
      </w:r>
      <w:r w:rsidR="00A815D8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of</w:t>
      </w:r>
      <w:r w:rsidR="00023AAF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capacity planning tool, to </w:t>
      </w:r>
      <w:r w:rsidR="0086533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facilitate future capacity decisions</w:t>
      </w:r>
      <w:r w:rsidR="00A73060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such as </w:t>
      </w:r>
      <w:r w:rsidR="00C57633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staffing levels</w:t>
      </w:r>
      <w:r w:rsidR="00C42B8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and capital expenditure.</w:t>
      </w:r>
    </w:p>
    <w:p w14:paraId="707858F4" w14:textId="77777777" w:rsidR="007A10BF" w:rsidRPr="007836F2" w:rsidRDefault="007A10BF" w:rsidP="007836F2">
      <w:pPr>
        <w:pStyle w:val="ListParagraph"/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</w:pPr>
    </w:p>
    <w:p w14:paraId="793E6B26" w14:textId="73CB769D" w:rsidR="00F8613C" w:rsidRPr="00F8613C" w:rsidRDefault="00F8613C" w:rsidP="00F8613C">
      <w:pPr>
        <w:shd w:val="clear" w:color="auto" w:fill="FFFFFF"/>
        <w:spacing w:after="0"/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December 2019 – </w:t>
      </w:r>
      <w:r w:rsidR="00AC4E9E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>January 2021</w:t>
      </w:r>
      <w:r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ab/>
      </w:r>
      <w:proofErr w:type="spellStart"/>
      <w:r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Thermo</w:t>
      </w:r>
      <w:proofErr w:type="spellEnd"/>
      <w:r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 xml:space="preserve"> F</w:t>
      </w:r>
      <w:r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 xml:space="preserve">isher Scientific – </w:t>
      </w:r>
      <w:r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Supervisor,</w:t>
      </w:r>
      <w:r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 xml:space="preserve"> Manufacturing</w:t>
      </w:r>
    </w:p>
    <w:p w14:paraId="5F1C22F4" w14:textId="53776284" w:rsidR="00F8613C" w:rsidRDefault="00F8613C" w:rsidP="00C151CE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</w:pPr>
      <w:r w:rsidRPr="009E6E92"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  <w:t>Achievements</w:t>
      </w:r>
    </w:p>
    <w:p w14:paraId="3F5CB914" w14:textId="39C547B0" w:rsidR="00C151CE" w:rsidRDefault="00C151CE" w:rsidP="00C151CE">
      <w:pPr>
        <w:pStyle w:val="ListParagraph"/>
        <w:numPr>
          <w:ilvl w:val="0"/>
          <w:numId w:val="16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C151CE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Introduction of </w:t>
      </w:r>
      <w:r w:rsidR="00685288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complex </w:t>
      </w:r>
      <w:r w:rsidRPr="00C151CE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new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process to site within </w:t>
      </w:r>
      <w:r w:rsidR="00CC2EBE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12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weeks</w:t>
      </w:r>
      <w:r w:rsidR="00CC2EBE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, including new cleanroom validation</w:t>
      </w:r>
      <w:r w:rsidR="00593E5C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as a result of an acquisition.</w:t>
      </w:r>
    </w:p>
    <w:p w14:paraId="65C79E00" w14:textId="2E5C34EA" w:rsidR="00B54CEC" w:rsidRDefault="00B54CEC" w:rsidP="00C151CE">
      <w:pPr>
        <w:pStyle w:val="ListParagraph"/>
        <w:numPr>
          <w:ilvl w:val="0"/>
          <w:numId w:val="16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Managed a team of 7 which grew to </w:t>
      </w:r>
      <w:r w:rsidR="001C5BA7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&gt;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30 during Covid manufacture. Implemented new manufacturing processes to align with IVD Regulations.</w:t>
      </w:r>
    </w:p>
    <w:p w14:paraId="2259BEC8" w14:textId="69249423" w:rsidR="00CC2EBE" w:rsidRDefault="00CC2EBE" w:rsidP="00C151CE">
      <w:pPr>
        <w:pStyle w:val="ListParagraph"/>
        <w:numPr>
          <w:ilvl w:val="0"/>
          <w:numId w:val="16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Developed an employee through coaching and mentoring to promotion within 12 months.</w:t>
      </w:r>
    </w:p>
    <w:p w14:paraId="3B53F31C" w14:textId="501C0B56" w:rsidR="00184B5D" w:rsidRDefault="0020667B" w:rsidP="00C151CE">
      <w:pPr>
        <w:pStyle w:val="ListParagraph"/>
        <w:numPr>
          <w:ilvl w:val="0"/>
          <w:numId w:val="16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Worked with business unit team to implement</w:t>
      </w:r>
      <w:r w:rsidR="00184B5D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a complete brand update and production method for a</w:t>
      </w:r>
      <w:r w:rsidR="00DD4F2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n</w:t>
      </w:r>
      <w:r w:rsidR="00184B5D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</w:t>
      </w:r>
      <w:r w:rsidR="00DD4F2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80% share of the core business</w:t>
      </w:r>
      <w:r w:rsidR="00685288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, </w:t>
      </w:r>
      <w:r w:rsidR="00DD4F2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resulting in savings of $40k</w:t>
      </w:r>
      <w:r w:rsidR="00685288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, as well as reductions in environmental impact.</w:t>
      </w:r>
    </w:p>
    <w:p w14:paraId="68CEF1A3" w14:textId="19EE9ACE" w:rsidR="00B54CEC" w:rsidRPr="00350A78" w:rsidRDefault="004C46DD" w:rsidP="00350A78">
      <w:pPr>
        <w:pStyle w:val="ListParagraph"/>
        <w:numPr>
          <w:ilvl w:val="0"/>
          <w:numId w:val="16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Redefined team training materials and SOPs</w:t>
      </w:r>
      <w:r w:rsidR="004E1EE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– writing</w:t>
      </w:r>
      <w:r w:rsidR="003A551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and editing </w:t>
      </w:r>
      <w:r w:rsidR="004E1EE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protocols for manufacture of scientific consumables.</w:t>
      </w:r>
      <w:r w:rsidR="003A551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Leading to 80% cross-training and 75% reduction in GDP errors.</w:t>
      </w:r>
    </w:p>
    <w:p w14:paraId="38A4F096" w14:textId="4F63F8CE" w:rsidR="00F8613C" w:rsidRDefault="00F8613C" w:rsidP="00F8613C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  <w:t>Responsibilities</w:t>
      </w:r>
    </w:p>
    <w:p w14:paraId="2AAE6EAE" w14:textId="4390E3CA" w:rsidR="00F8613C" w:rsidRPr="007E162B" w:rsidRDefault="00F8613C" w:rsidP="00F8613C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Managing </w:t>
      </w:r>
      <w:r w:rsidR="00685288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and develop 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a team of </w:t>
      </w:r>
      <w:r w:rsidR="00C151CE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12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, across 4 value streams within secondary manufacturing.</w:t>
      </w:r>
    </w:p>
    <w:p w14:paraId="37C637D9" w14:textId="71B5A1C1" w:rsidR="00C151CE" w:rsidRDefault="00C151CE" w:rsidP="00F8613C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Development and tracking of relevant KPIs, to drive growth and performance.</w:t>
      </w:r>
      <w:r w:rsidR="00685288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Using data generated to drive key business decisions.</w:t>
      </w:r>
      <w:r w:rsidR="00730161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</w:t>
      </w:r>
    </w:p>
    <w:p w14:paraId="600B6FE8" w14:textId="08B3247C" w:rsidR="00350A78" w:rsidRDefault="00350A78" w:rsidP="00F8613C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Onboarding and hiring using Workday</w:t>
      </w:r>
      <w:r w:rsidR="008B10BE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.</w:t>
      </w:r>
    </w:p>
    <w:p w14:paraId="0C74FD59" w14:textId="77777777" w:rsidR="00DD4F2A" w:rsidRPr="00C84754" w:rsidRDefault="00DD4F2A" w:rsidP="00C84754">
      <w:pPr>
        <w:shd w:val="clear" w:color="auto" w:fill="FFFFFF"/>
        <w:spacing w:after="0"/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</w:pPr>
    </w:p>
    <w:p w14:paraId="3549DDA0" w14:textId="2E7E74A9" w:rsidR="00DD4F2A" w:rsidRDefault="00DD4F2A" w:rsidP="00DD4F2A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</w:pPr>
      <w:r w:rsidRPr="00621C61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>January 2019</w:t>
      </w:r>
      <w:r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 – </w:t>
      </w:r>
      <w:r w:rsidRPr="00621C61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>Present</w:t>
      </w:r>
      <w:r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ab/>
      </w:r>
      <w:r w:rsidR="00EB2B37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    </w:t>
      </w:r>
      <w:proofErr w:type="spellStart"/>
      <w:r w:rsidR="00EB2B37" w:rsidRPr="00EB2B37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Thermo</w:t>
      </w:r>
      <w:proofErr w:type="spellEnd"/>
      <w:r w:rsidR="00EB2B37" w:rsidRPr="00EB2B37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 xml:space="preserve"> Fisher Scientific </w:t>
      </w:r>
      <w:r w:rsidR="00BD469F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 xml:space="preserve">- </w:t>
      </w:r>
      <w:r w:rsidRPr="00EB2B37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Com</w:t>
      </w:r>
      <w:r w:rsidRPr="00621C61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mittee Member, Women</w:t>
      </w:r>
      <w:r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’</w:t>
      </w:r>
      <w:r w:rsidRPr="00621C61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s-ERG</w:t>
      </w:r>
    </w:p>
    <w:p w14:paraId="6DC81219" w14:textId="77777777" w:rsidR="00DD4F2A" w:rsidRDefault="00DD4F2A" w:rsidP="00DD4F2A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  <w:t>Achievements</w:t>
      </w:r>
    </w:p>
    <w:p w14:paraId="2F6B3428" w14:textId="77777777" w:rsidR="00DD4F2A" w:rsidRPr="00DC14A8" w:rsidRDefault="00DD4F2A" w:rsidP="00DD4F2A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Developed a </w:t>
      </w:r>
      <w:proofErr w:type="gramStart"/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North West</w:t>
      </w:r>
      <w:proofErr w:type="gramEnd"/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Women’s Employee Resource Group, organising 4 events per year.</w:t>
      </w:r>
    </w:p>
    <w:p w14:paraId="3EBCABBD" w14:textId="77777777" w:rsidR="00DD4F2A" w:rsidRPr="00621C61" w:rsidRDefault="00DD4F2A" w:rsidP="00DD4F2A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Raised £500 for the Fawcett Society.</w:t>
      </w:r>
    </w:p>
    <w:p w14:paraId="671536E4" w14:textId="77777777" w:rsidR="00DD4F2A" w:rsidRDefault="00DD4F2A" w:rsidP="00DD4F2A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  <w:t>Responsibilities</w:t>
      </w:r>
    </w:p>
    <w:p w14:paraId="33E7C2BD" w14:textId="021D89F8" w:rsidR="00DD4F2A" w:rsidRDefault="00DD4F2A" w:rsidP="00DD4F2A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Organise and run events, including sourcing </w:t>
      </w:r>
      <w:r w:rsidR="00C8475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keynote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speakers and recruiting members.</w:t>
      </w:r>
    </w:p>
    <w:p w14:paraId="5D269471" w14:textId="77777777" w:rsidR="00DD4F2A" w:rsidRPr="00DC14A8" w:rsidRDefault="00DD4F2A" w:rsidP="00DD4F2A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Marketing the group, to encourage more people to invest in their self-development. </w:t>
      </w:r>
    </w:p>
    <w:p w14:paraId="2A53B047" w14:textId="679D35F6" w:rsidR="008B10BE" w:rsidRDefault="008B10BE">
      <w:pPr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</w:pPr>
    </w:p>
    <w:p w14:paraId="69D3E77D" w14:textId="37C40EED" w:rsidR="00514B31" w:rsidRPr="00341F9B" w:rsidRDefault="00514B31" w:rsidP="003A5AF2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</w:pPr>
      <w:r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April 2018 – </w:t>
      </w:r>
      <w:r w:rsidR="00F8613C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>December 2019</w:t>
      </w:r>
      <w:r w:rsidR="00F8613C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ab/>
      </w:r>
      <w:r w:rsidR="00C151CE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    </w:t>
      </w:r>
      <w:proofErr w:type="spellStart"/>
      <w:r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Thermo</w:t>
      </w:r>
      <w:proofErr w:type="spellEnd"/>
      <w:r w:rsidR="00A71676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 xml:space="preserve"> F</w:t>
      </w:r>
      <w:r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isher Scientific – Team Leader</w:t>
      </w:r>
      <w:r w:rsidR="00F8613C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,</w:t>
      </w:r>
      <w:r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 xml:space="preserve"> Manufacturing</w:t>
      </w:r>
    </w:p>
    <w:p w14:paraId="63593139" w14:textId="120516EF" w:rsidR="00495D7F" w:rsidRDefault="00495D7F" w:rsidP="00495D7F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</w:pPr>
      <w:r w:rsidRPr="009E6E92"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  <w:t>Achievements</w:t>
      </w:r>
    </w:p>
    <w:p w14:paraId="684D93C2" w14:textId="04063E38" w:rsidR="00C84754" w:rsidRPr="00C84754" w:rsidRDefault="00685288" w:rsidP="00C84754">
      <w:pPr>
        <w:pStyle w:val="ListParagraph"/>
        <w:numPr>
          <w:ilvl w:val="0"/>
          <w:numId w:val="20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Implemented and m</w:t>
      </w:r>
      <w:r w:rsidR="00C8475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anaged a 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structural change to the secondary manufacturing operations team, including changes in reporting structures and </w:t>
      </w:r>
      <w:r w:rsidR="00D31492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value stream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ownership.</w:t>
      </w:r>
      <w:r w:rsidR="00006991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</w:t>
      </w:r>
    </w:p>
    <w:p w14:paraId="6FC23823" w14:textId="6A8A31D0" w:rsidR="00495D7F" w:rsidRDefault="00495D7F" w:rsidP="00495D7F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Worked closely with a key customer to determine the most effective filling and packaging solutions, in order to optimise their workflow. Securing future</w:t>
      </w:r>
      <w:r w:rsidR="003A551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&gt;$500k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business partnership for the key account.</w:t>
      </w:r>
    </w:p>
    <w:p w14:paraId="08F08E27" w14:textId="77777777" w:rsidR="00495D7F" w:rsidRPr="00960F46" w:rsidRDefault="00495D7F" w:rsidP="00495D7F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Analysis of improvement areas via reductions in workflow complexity and Cost of Goods.</w:t>
      </w:r>
    </w:p>
    <w:p w14:paraId="0F8A3654" w14:textId="77777777" w:rsidR="00495D7F" w:rsidRDefault="00495D7F" w:rsidP="00495D7F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Site-to-site transfer of product and infrastructure; including 2019 visit to US to facilitate Transatlantic transfer.</w:t>
      </w:r>
    </w:p>
    <w:p w14:paraId="4452E4EB" w14:textId="77777777" w:rsidR="00495D7F" w:rsidRDefault="00495D7F" w:rsidP="00495D7F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Streamlining processes in production to facilitate £30k saving through headcount reduction and work order variance.</w:t>
      </w:r>
    </w:p>
    <w:p w14:paraId="3B24F240" w14:textId="1AFA7E61" w:rsidR="00495D7F" w:rsidRDefault="00495D7F" w:rsidP="00495D7F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Utilising lean manufacturing principles in order to create capacity for new product transfers.</w:t>
      </w:r>
    </w:p>
    <w:p w14:paraId="3AE7A2B1" w14:textId="037CB007" w:rsidR="00495D7F" w:rsidRPr="00495D7F" w:rsidRDefault="00495D7F" w:rsidP="003A5AF2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Reduction</w:t>
      </w: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packaging material 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through </w:t>
      </w: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consolidation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,</w:t>
      </w: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yielding $23k in soft and hard savings.</w:t>
      </w:r>
    </w:p>
    <w:p w14:paraId="693E6A6D" w14:textId="48ED8486" w:rsidR="00514B31" w:rsidRDefault="009E6E92" w:rsidP="007E162B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  <w:t>Responsibilities</w:t>
      </w:r>
    </w:p>
    <w:p w14:paraId="5B01DC86" w14:textId="68E08C5D" w:rsidR="0020667B" w:rsidRPr="0020667B" w:rsidRDefault="0020667B" w:rsidP="0020667B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Member of the tier 2 site leadership team. Tasked with eliminating barriers to execution and driving continuous improvement.</w:t>
      </w:r>
    </w:p>
    <w:p w14:paraId="13E649FB" w14:textId="16E9CD8F" w:rsidR="00A71676" w:rsidRDefault="00B36B61" w:rsidP="007E162B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Managing a </w:t>
      </w:r>
      <w:r w:rsidR="00C906B5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multi-skilled 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team of 8, across </w:t>
      </w:r>
      <w:r w:rsidR="00C151CE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3</w:t>
      </w:r>
      <w:r w:rsidR="007E162B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value streams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within secondary manufacturing.</w:t>
      </w:r>
    </w:p>
    <w:p w14:paraId="227FA6DD" w14:textId="12108191" w:rsidR="00CC2EBE" w:rsidRPr="007E162B" w:rsidRDefault="00435CC0" w:rsidP="007E162B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Design and execute a mid- and long</w:t>
      </w:r>
      <w:r w:rsidR="00C449C3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-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term strategy, to meet company and site level goals.</w:t>
      </w:r>
    </w:p>
    <w:p w14:paraId="2F0C87B6" w14:textId="1DEA5880" w:rsidR="009E6E92" w:rsidRPr="009E6E92" w:rsidRDefault="009E6E92" w:rsidP="009E6E92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9E6E92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Scheduling, capacity planning and defining long-term labour and equipment requirements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.</w:t>
      </w:r>
    </w:p>
    <w:p w14:paraId="5744F5EE" w14:textId="24CC5D0A" w:rsidR="001A630C" w:rsidRPr="007E162B" w:rsidRDefault="00A71676" w:rsidP="007E162B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Seek and lead</w:t>
      </w:r>
      <w:r w:rsidR="00471B63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improvement project</w:t>
      </w:r>
      <w:r w:rsidR="00341F9B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s cross-functionally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,</w:t>
      </w:r>
      <w:r w:rsidR="00341F9B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to </w:t>
      </w:r>
      <w:r w:rsidR="007E162B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achieve workflow and cost efficiency through BOM changes, process eliminations</w:t>
      </w:r>
      <w:r w:rsidR="00C151CE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.</w:t>
      </w:r>
      <w:r w:rsidR="007E162B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</w:t>
      </w:r>
    </w:p>
    <w:p w14:paraId="61EE31BB" w14:textId="578C6292" w:rsidR="00471B63" w:rsidRDefault="00341F9B" w:rsidP="00514B31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341F9B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Handling NCM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and</w:t>
      </w:r>
      <w:r w:rsidRPr="00341F9B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CAPA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’s. Complaint and SOP management.</w:t>
      </w:r>
    </w:p>
    <w:p w14:paraId="72940CC6" w14:textId="7790B58C" w:rsidR="00E43223" w:rsidRDefault="001A630C" w:rsidP="00495D7F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Implementing automation and robotics solutions for packaging and filling activities.</w:t>
      </w:r>
    </w:p>
    <w:p w14:paraId="628B5F75" w14:textId="7EEDF7F0" w:rsidR="00495D7F" w:rsidRDefault="00635C3A" w:rsidP="00822251">
      <w:pPr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br/>
      </w:r>
      <w:r w:rsidR="00C764AE"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>January 2017</w:t>
      </w:r>
      <w:r w:rsidR="008408F0"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 – </w:t>
      </w:r>
      <w:r w:rsidR="00471B63"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>April 2018</w:t>
      </w:r>
      <w:r w:rsidR="008408F0"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ab/>
      </w:r>
      <w:r w:rsidR="00D479AD"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          </w:t>
      </w:r>
      <w:r w:rsidR="00A71676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="008408F0"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Thermo</w:t>
      </w:r>
      <w:proofErr w:type="spellEnd"/>
      <w:r w:rsidR="00A71676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 xml:space="preserve"> F</w:t>
      </w:r>
      <w:r w:rsidR="008408F0"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 xml:space="preserve">isher Scientific – Senior </w:t>
      </w:r>
      <w:r w:rsidR="00591A40"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Operator</w:t>
      </w:r>
      <w:r w:rsidR="000D56A4"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, Formulations</w:t>
      </w:r>
      <w:r w:rsidR="00822251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br/>
      </w:r>
      <w:r w:rsidR="00495D7F" w:rsidRPr="009E6E92"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  <w:t>Achievements</w:t>
      </w:r>
    </w:p>
    <w:p w14:paraId="17D9F71B" w14:textId="77777777" w:rsidR="00495D7F" w:rsidRPr="009E6E92" w:rsidRDefault="00495D7F" w:rsidP="00495D7F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Spent 7 weeks in St. Petersburg, Russia setting up a sister facility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infrastructure and processes</w:t>
      </w: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and training operators.</w:t>
      </w:r>
    </w:p>
    <w:p w14:paraId="55FCE934" w14:textId="20A2BA96" w:rsidR="00495D7F" w:rsidRPr="00495D7F" w:rsidRDefault="00495D7F" w:rsidP="009E6E92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Use the PPI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(continuous improvement)</w:t>
      </w: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process to deduce potential cost saving strategies, including a campaign which saved $</w:t>
      </w:r>
      <w:r w:rsidR="00C84754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47k</w:t>
      </w: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.</w:t>
      </w: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ab/>
      </w:r>
    </w:p>
    <w:p w14:paraId="5C092327" w14:textId="1B1D817A" w:rsidR="00471B63" w:rsidRDefault="009E6E92" w:rsidP="009E6E92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u w:val="single"/>
          <w:lang w:eastAsia="en-GB"/>
        </w:rPr>
        <w:t>Responsibilities</w:t>
      </w:r>
    </w:p>
    <w:p w14:paraId="2D3FE429" w14:textId="2ACD8F9C" w:rsidR="009E6E92" w:rsidRPr="009E6E92" w:rsidRDefault="009E6E92" w:rsidP="009E6E92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9E6E92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Scheduling, capacity planning and defining long-term labour and equipment requirements</w:t>
      </w: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.</w:t>
      </w:r>
    </w:p>
    <w:p w14:paraId="419571C8" w14:textId="09F6CC52" w:rsidR="00DD2E3F" w:rsidRPr="004000BA" w:rsidRDefault="00900666" w:rsidP="00DD2E3F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Team representative and</w:t>
      </w:r>
      <w:r w:rsidR="00571ED9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a</w:t>
      </w: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go-to-person for New Product Introductions.</w:t>
      </w:r>
    </w:p>
    <w:p w14:paraId="77C4878C" w14:textId="129AC16D" w:rsidR="001A3AC7" w:rsidRPr="004000BA" w:rsidRDefault="00630F70" w:rsidP="00DD2E3F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Schedule weekly activity and a</w:t>
      </w:r>
      <w:r w:rsidR="001A3AC7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ttend operations meetings to ensure the schedule across all </w:t>
      </w:r>
      <w:r w:rsidR="00807AE5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departments</w:t>
      </w:r>
      <w:r w:rsidR="001A3AC7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aligns with the business requirements.</w:t>
      </w:r>
    </w:p>
    <w:p w14:paraId="0ED0AF40" w14:textId="7427353F" w:rsidR="00630F70" w:rsidRPr="004000BA" w:rsidRDefault="00807AE5" w:rsidP="00DD2E3F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Drive the need to find the root cause of an issue, as well as a path forward to avoid future occurrences.</w:t>
      </w:r>
    </w:p>
    <w:p w14:paraId="7D4CCFD5" w14:textId="127FFDF6" w:rsidR="00807AE5" w:rsidRPr="004000BA" w:rsidRDefault="00807AE5" w:rsidP="00DD2E3F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Daily cross-functional communication to maintain visibility of the</w:t>
      </w:r>
      <w:r w:rsidR="00B3603C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status and</w:t>
      </w: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transfer of materials around site.</w:t>
      </w:r>
    </w:p>
    <w:p w14:paraId="33C4A3E9" w14:textId="697B2949" w:rsidR="00E76437" w:rsidRDefault="00807AE5" w:rsidP="004E234B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Maintain and amend SOPs to streamline processes as a cost saving initiative.</w:t>
      </w:r>
    </w:p>
    <w:p w14:paraId="34EBC7C9" w14:textId="77777777" w:rsidR="00E76437" w:rsidRDefault="00E76437">
      <w:pP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br w:type="page"/>
      </w:r>
    </w:p>
    <w:p w14:paraId="5C0909D3" w14:textId="69419C58" w:rsidR="00C764AE" w:rsidRPr="00341F9B" w:rsidRDefault="00C764AE" w:rsidP="00C764AE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</w:pPr>
      <w:r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lastRenderedPageBreak/>
        <w:t>September 2016 – January 2017</w:t>
      </w:r>
      <w:r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ab/>
        <w:t xml:space="preserve">    </w:t>
      </w:r>
      <w:r w:rsidR="00807AE5"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 </w:t>
      </w:r>
      <w:r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 </w:t>
      </w:r>
      <w:proofErr w:type="spellStart"/>
      <w:r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Thermo</w:t>
      </w:r>
      <w:proofErr w:type="spellEnd"/>
      <w:r w:rsidR="00A71676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 xml:space="preserve"> F</w:t>
      </w:r>
      <w:r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isher Scientific – Senior Operator, HID Oligo</w:t>
      </w:r>
    </w:p>
    <w:p w14:paraId="20B71B0C" w14:textId="2468AD09" w:rsidR="001068B7" w:rsidRPr="004000BA" w:rsidRDefault="00571ED9" w:rsidP="001068B7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Capacity planning to o</w:t>
      </w:r>
      <w:r w:rsidR="001068B7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ptimise the utilisation of equipment to </w:t>
      </w: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end-to-end</w:t>
      </w:r>
      <w:r w:rsidR="001068B7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process</w:t>
      </w: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es, to allow completion as soon as possible</w:t>
      </w:r>
      <w:r w:rsidR="00E87778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and in line with manufacturing requirements within SAP.</w:t>
      </w:r>
    </w:p>
    <w:p w14:paraId="6BC22A64" w14:textId="2F42BCBD" w:rsidR="00630F70" w:rsidRPr="004000BA" w:rsidRDefault="001A3AC7" w:rsidP="00630F70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Reviewed storage capacity and minimum/maximum levels for Kanban ordering to minimise inventory in the laboratory</w:t>
      </w:r>
      <w:r w:rsidR="00571ED9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, whilst ensuring </w:t>
      </w:r>
      <w:r w:rsidR="008A6F1D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enough</w:t>
      </w:r>
      <w:r w:rsidR="00571ED9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for production.</w:t>
      </w:r>
    </w:p>
    <w:p w14:paraId="342DD961" w14:textId="09A982A6" w:rsidR="00F65EF3" w:rsidRDefault="00630F70" w:rsidP="00630F70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Ensured inbound reagents </w:t>
      </w:r>
      <w:r w:rsidR="00B3603C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and consumables </w:t>
      </w: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were subject to first-in, first-out stock rotation to minimise scrap costs.</w:t>
      </w:r>
    </w:p>
    <w:p w14:paraId="489E349C" w14:textId="785514B1" w:rsidR="00013F59" w:rsidRPr="008B10BE" w:rsidRDefault="00013F59" w:rsidP="008B10BE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</w:p>
    <w:p w14:paraId="73D835B8" w14:textId="6F205353" w:rsidR="00622243" w:rsidRPr="00341F9B" w:rsidRDefault="003A5AF2" w:rsidP="003A5AF2">
      <w:p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</w:pPr>
      <w:r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>July 2016 –</w:t>
      </w:r>
      <w:r w:rsidR="008408F0"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 September 2016                </w:t>
      </w:r>
      <w:r w:rsidR="00D479AD"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       </w:t>
      </w:r>
      <w:r w:rsidR="00807AE5"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 </w:t>
      </w:r>
      <w:r w:rsidR="008408F0"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  </w:t>
      </w:r>
      <w:r w:rsidR="008942A6" w:rsidRPr="00341F9B">
        <w:rPr>
          <w:rFonts w:ascii="Verdana" w:eastAsia="Times New Roman" w:hAnsi="Verdana" w:cs="Segoe UI"/>
          <w:bCs/>
          <w:color w:val="000000"/>
          <w:sz w:val="21"/>
          <w:szCs w:val="21"/>
          <w:lang w:eastAsia="en-GB"/>
        </w:rPr>
        <w:t xml:space="preserve">  </w:t>
      </w:r>
      <w:proofErr w:type="spellStart"/>
      <w:r w:rsidR="00622243"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>Exova</w:t>
      </w:r>
      <w:proofErr w:type="spellEnd"/>
      <w:r w:rsidR="00622243"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 xml:space="preserve"> Jones -</w:t>
      </w:r>
      <w:r w:rsidR="008408F0"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 xml:space="preserve"> Intern</w:t>
      </w:r>
      <w:r w:rsidR="00622243" w:rsidRPr="00341F9B">
        <w:rPr>
          <w:rFonts w:ascii="Verdana" w:eastAsia="Times New Roman" w:hAnsi="Verdana" w:cs="Segoe UI"/>
          <w:bCs/>
          <w:color w:val="000000"/>
          <w:sz w:val="21"/>
          <w:szCs w:val="21"/>
          <w:u w:val="single"/>
          <w:lang w:eastAsia="en-GB"/>
        </w:rPr>
        <w:t xml:space="preserve"> Laboratory Technician</w:t>
      </w:r>
    </w:p>
    <w:p w14:paraId="4891CC2E" w14:textId="634ECB28" w:rsidR="008B10BE" w:rsidRDefault="00D479AD" w:rsidP="008408F0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</w:pPr>
      <w:r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Here I</w:t>
      </w:r>
      <w:r w:rsidR="008408F0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 utilised LIMS </w:t>
      </w:r>
      <w:r w:rsidR="00003EC1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 xml:space="preserve">in receiving and preparing </w:t>
      </w:r>
      <w:r w:rsidR="00C764AE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samples for testing. A</w:t>
      </w:r>
      <w:r w:rsidR="00622243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ided in the retention of the UKAS accreditati</w:t>
      </w:r>
      <w:r w:rsidR="008358E2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on held by the laboratory</w:t>
      </w:r>
      <w:r w:rsidR="00622243" w:rsidRPr="004000BA">
        <w:rPr>
          <w:rFonts w:ascii="Verdana" w:eastAsia="Times New Roman" w:hAnsi="Verdana" w:cs="Segoe UI"/>
          <w:bCs/>
          <w:color w:val="000000"/>
          <w:sz w:val="18"/>
          <w:szCs w:val="18"/>
          <w:lang w:eastAsia="en-GB"/>
        </w:rPr>
        <w:t>.</w:t>
      </w:r>
    </w:p>
    <w:p w14:paraId="6E9A75D6" w14:textId="77777777" w:rsidR="00E76437" w:rsidRDefault="00E76437" w:rsidP="00DB3DD5">
      <w:pPr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</w:pPr>
    </w:p>
    <w:p w14:paraId="0CC66B3D" w14:textId="55170151" w:rsidR="007D6FA7" w:rsidRPr="00341F9B" w:rsidRDefault="00550DF6" w:rsidP="00DB3DD5">
      <w:pPr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</w:pPr>
      <w:r w:rsidRPr="00341F9B"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  <w:t>EDUCATION</w:t>
      </w:r>
      <w:r w:rsidR="007D6FA7" w:rsidRPr="00341F9B"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  <w:t xml:space="preserve"> </w:t>
      </w:r>
      <w:r w:rsidR="008942A6" w:rsidRPr="00341F9B">
        <w:rPr>
          <w:rFonts w:ascii="Verdana" w:eastAsia="Times New Roman" w:hAnsi="Verdana" w:cs="Segoe UI"/>
          <w:b/>
          <w:bCs/>
          <w:color w:val="000000"/>
          <w:sz w:val="21"/>
          <w:szCs w:val="21"/>
          <w:lang w:eastAsia="en-GB"/>
        </w:rPr>
        <w:t>AND TRAINING</w:t>
      </w:r>
    </w:p>
    <w:p w14:paraId="0F012C92" w14:textId="1396D80A" w:rsidR="009221AE" w:rsidRPr="004000BA" w:rsidRDefault="009221AE" w:rsidP="002A5505">
      <w:pPr>
        <w:shd w:val="clear" w:color="auto" w:fill="FFFFFF"/>
        <w:spacing w:after="0"/>
        <w:rPr>
          <w:rFonts w:ascii="Verdana" w:eastAsia="Times New Roman" w:hAnsi="Verdana" w:cs="Segoe UI"/>
          <w:color w:val="000000"/>
          <w:sz w:val="18"/>
          <w:szCs w:val="18"/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33"/>
      </w:tblGrid>
      <w:tr w:rsidR="009221AE" w:rsidRPr="004000BA" w14:paraId="3E285A03" w14:textId="77777777" w:rsidTr="008358E2">
        <w:tc>
          <w:tcPr>
            <w:tcW w:w="1809" w:type="dxa"/>
          </w:tcPr>
          <w:p w14:paraId="11A8D0A6" w14:textId="3D8868B8" w:rsidR="009221AE" w:rsidRPr="004000BA" w:rsidRDefault="009221AE" w:rsidP="002A5505">
            <w:pPr>
              <w:rPr>
                <w:rFonts w:ascii="Verdana" w:eastAsia="Times New Roman" w:hAnsi="Verdana" w:cs="Segoe UI"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Verdana" w:eastAsia="Times New Roman" w:hAnsi="Verdana" w:cs="Segoe UI"/>
                <w:bCs/>
                <w:color w:val="000000"/>
                <w:sz w:val="18"/>
                <w:szCs w:val="18"/>
                <w:lang w:eastAsia="en-GB"/>
              </w:rPr>
              <w:t>2021</w:t>
            </w:r>
          </w:p>
        </w:tc>
        <w:tc>
          <w:tcPr>
            <w:tcW w:w="7433" w:type="dxa"/>
          </w:tcPr>
          <w:p w14:paraId="14593A90" w14:textId="21517188" w:rsidR="009221AE" w:rsidRPr="004000BA" w:rsidRDefault="000E529D" w:rsidP="002A5505">
            <w:pPr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>L</w:t>
            </w:r>
            <w:r w:rsidR="00D61504"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 xml:space="preserve">iverpool </w:t>
            </w:r>
            <w:r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>J</w:t>
            </w:r>
            <w:r w:rsidR="00D61504"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 xml:space="preserve">ohn Moore’s </w:t>
            </w:r>
            <w:r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>U</w:t>
            </w:r>
            <w:r w:rsidR="00D61504"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>niversity</w:t>
            </w:r>
            <w:r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CC4C7D"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 xml:space="preserve">- </w:t>
            </w:r>
            <w:r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>PGCert Business Administration</w:t>
            </w:r>
            <w:r w:rsidR="008E12D4"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>, Distinction</w:t>
            </w:r>
          </w:p>
        </w:tc>
      </w:tr>
      <w:tr w:rsidR="008358E2" w:rsidRPr="004000BA" w14:paraId="7D8810DD" w14:textId="77777777" w:rsidTr="008358E2">
        <w:tc>
          <w:tcPr>
            <w:tcW w:w="1809" w:type="dxa"/>
          </w:tcPr>
          <w:p w14:paraId="330CADB8" w14:textId="77777777" w:rsidR="008358E2" w:rsidRPr="004000BA" w:rsidRDefault="008358E2" w:rsidP="002A5505">
            <w:pPr>
              <w:spacing w:line="276" w:lineRule="auto"/>
              <w:rPr>
                <w:rFonts w:ascii="Verdana" w:eastAsia="Times New Roman" w:hAnsi="Verdana" w:cs="Segoe UI"/>
                <w:bCs/>
                <w:color w:val="000000"/>
                <w:sz w:val="18"/>
                <w:szCs w:val="18"/>
                <w:lang w:eastAsia="en-GB"/>
              </w:rPr>
            </w:pPr>
            <w:r w:rsidRPr="004000BA">
              <w:rPr>
                <w:rFonts w:ascii="Verdana" w:eastAsia="Times New Roman" w:hAnsi="Verdana" w:cs="Segoe UI"/>
                <w:bCs/>
                <w:color w:val="000000"/>
                <w:sz w:val="18"/>
                <w:szCs w:val="18"/>
                <w:lang w:eastAsia="en-GB"/>
              </w:rPr>
              <w:t>2013-2016</w:t>
            </w:r>
          </w:p>
        </w:tc>
        <w:tc>
          <w:tcPr>
            <w:tcW w:w="7433" w:type="dxa"/>
          </w:tcPr>
          <w:p w14:paraId="0B8217FF" w14:textId="77777777" w:rsidR="008358E2" w:rsidRDefault="008358E2" w:rsidP="002A5505">
            <w:pPr>
              <w:spacing w:line="276" w:lineRule="auto"/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000BA"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>University of Chester</w:t>
            </w:r>
            <w:r w:rsidR="009221AE"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CC4C7D"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 xml:space="preserve">- </w:t>
            </w:r>
            <w:r w:rsidR="009221AE" w:rsidRPr="004000BA"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>BSc Biology (Hons)</w:t>
            </w:r>
            <w:r w:rsidR="008E12D4"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>,</w:t>
            </w:r>
            <w:r w:rsidR="009221AE" w:rsidRPr="004000BA"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 xml:space="preserve"> 2:1</w:t>
            </w:r>
          </w:p>
          <w:p w14:paraId="08714C48" w14:textId="2949B3C3" w:rsidR="00811675" w:rsidRPr="004000BA" w:rsidRDefault="00811675" w:rsidP="002A5505">
            <w:pPr>
              <w:spacing w:line="276" w:lineRule="auto"/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1B629C31" w14:textId="61618FC7" w:rsidR="00685288" w:rsidRDefault="00685288" w:rsidP="002A5505">
      <w:pPr>
        <w:shd w:val="clear" w:color="auto" w:fill="FFFFFF"/>
        <w:spacing w:after="0"/>
        <w:rPr>
          <w:rFonts w:ascii="Verdana" w:eastAsia="Times New Roman" w:hAnsi="Verdana" w:cs="Segoe UI"/>
          <w:color w:val="000000"/>
          <w:sz w:val="18"/>
          <w:szCs w:val="18"/>
          <w:lang w:eastAsia="en-GB"/>
        </w:rPr>
      </w:pPr>
    </w:p>
    <w:tbl>
      <w:tblPr>
        <w:tblStyle w:val="TableGrid"/>
        <w:tblW w:w="1034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528"/>
      </w:tblGrid>
      <w:tr w:rsidR="0020667B" w14:paraId="082B22DF" w14:textId="77777777" w:rsidTr="00730161">
        <w:tc>
          <w:tcPr>
            <w:tcW w:w="4815" w:type="dxa"/>
          </w:tcPr>
          <w:p w14:paraId="58F02C20" w14:textId="395EBCCE" w:rsidR="0020667B" w:rsidRPr="0020667B" w:rsidRDefault="0020667B" w:rsidP="0020667B">
            <w:pPr>
              <w:shd w:val="clear" w:color="auto" w:fill="FFFFFF"/>
              <w:jc w:val="center"/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0667B"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>Professional Development Training</w:t>
            </w:r>
          </w:p>
        </w:tc>
        <w:tc>
          <w:tcPr>
            <w:tcW w:w="5528" w:type="dxa"/>
          </w:tcPr>
          <w:p w14:paraId="10D9A211" w14:textId="54CF9043" w:rsidR="0020667B" w:rsidRPr="0020667B" w:rsidRDefault="0020667B" w:rsidP="0020667B">
            <w:pPr>
              <w:jc w:val="center"/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0667B">
              <w:rPr>
                <w:rFonts w:ascii="Verdana" w:eastAsia="Times New Roman" w:hAnsi="Verdana" w:cs="Segoe UI"/>
                <w:b/>
                <w:bCs/>
                <w:color w:val="000000"/>
                <w:sz w:val="18"/>
                <w:szCs w:val="18"/>
                <w:lang w:eastAsia="en-GB"/>
              </w:rPr>
              <w:t>Hobbies &amp; Skills</w:t>
            </w:r>
          </w:p>
        </w:tc>
      </w:tr>
      <w:tr w:rsidR="00685288" w14:paraId="7CF59E00" w14:textId="77777777" w:rsidTr="00730161">
        <w:tc>
          <w:tcPr>
            <w:tcW w:w="4815" w:type="dxa"/>
          </w:tcPr>
          <w:p w14:paraId="7623617F" w14:textId="3AFBFC7D" w:rsidR="00864B19" w:rsidRDefault="00B923FF" w:rsidP="002A5505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MarketingProfs</w:t>
            </w:r>
            <w:proofErr w:type="spell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 xml:space="preserve"> – SEO Master Class</w:t>
            </w:r>
          </w:p>
          <w:p w14:paraId="456256F1" w14:textId="047E2378" w:rsidR="00685288" w:rsidRDefault="00685288" w:rsidP="002A5505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Continuous Improvement (8-Step PPI)</w:t>
            </w:r>
          </w:p>
        </w:tc>
        <w:tc>
          <w:tcPr>
            <w:tcW w:w="5528" w:type="dxa"/>
          </w:tcPr>
          <w:p w14:paraId="68AE2CB2" w14:textId="2484D491" w:rsidR="00492436" w:rsidRDefault="00511C17" w:rsidP="002A5505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CrossFit</w:t>
            </w:r>
            <w:r w:rsidR="0020667B"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, mountain climbing, and travelling.</w:t>
            </w:r>
            <w:r w:rsidR="00933867"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br/>
              <w:t>Gaming</w:t>
            </w:r>
            <w:r w:rsidR="001968C7"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 xml:space="preserve"> – COD is my language.</w:t>
            </w:r>
          </w:p>
        </w:tc>
      </w:tr>
      <w:tr w:rsidR="00685288" w14:paraId="6BAA6A7A" w14:textId="77777777" w:rsidTr="00730161">
        <w:tc>
          <w:tcPr>
            <w:tcW w:w="4815" w:type="dxa"/>
          </w:tcPr>
          <w:p w14:paraId="75BB5112" w14:textId="2DF82D4F" w:rsidR="00685288" w:rsidRDefault="00685288" w:rsidP="002A5505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Product Commercialisation (PCP)</w:t>
            </w:r>
          </w:p>
        </w:tc>
        <w:tc>
          <w:tcPr>
            <w:tcW w:w="5528" w:type="dxa"/>
          </w:tcPr>
          <w:p w14:paraId="2E220F1C" w14:textId="1917B1CB" w:rsidR="00685288" w:rsidRDefault="0020667B" w:rsidP="002A5505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Committee Member of the NW-WERG.</w:t>
            </w:r>
          </w:p>
        </w:tc>
      </w:tr>
      <w:tr w:rsidR="00685288" w14:paraId="6F873719" w14:textId="77777777" w:rsidTr="00730161">
        <w:tc>
          <w:tcPr>
            <w:tcW w:w="4815" w:type="dxa"/>
          </w:tcPr>
          <w:p w14:paraId="03C3CB33" w14:textId="4C33951D" w:rsidR="00685288" w:rsidRDefault="00685288" w:rsidP="002A5505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Construction Design Management (CDM)</w:t>
            </w:r>
          </w:p>
        </w:tc>
        <w:tc>
          <w:tcPr>
            <w:tcW w:w="5528" w:type="dxa"/>
          </w:tcPr>
          <w:p w14:paraId="09572731" w14:textId="3AA09700" w:rsidR="00685288" w:rsidRDefault="003573E4" w:rsidP="002A5505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Mental Health First Aid</w:t>
            </w:r>
            <w:r w:rsidR="00260D4D"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er</w:t>
            </w:r>
          </w:p>
        </w:tc>
      </w:tr>
      <w:tr w:rsidR="00685288" w14:paraId="5B081516" w14:textId="77777777" w:rsidTr="00730161">
        <w:tc>
          <w:tcPr>
            <w:tcW w:w="4815" w:type="dxa"/>
          </w:tcPr>
          <w:p w14:paraId="3159B20B" w14:textId="30C98765" w:rsidR="00685288" w:rsidRDefault="00685288" w:rsidP="002A5505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Business Communications</w:t>
            </w:r>
          </w:p>
        </w:tc>
        <w:tc>
          <w:tcPr>
            <w:tcW w:w="5528" w:type="dxa"/>
          </w:tcPr>
          <w:p w14:paraId="5910227E" w14:textId="51E87958" w:rsidR="00685288" w:rsidRDefault="0020667B" w:rsidP="002A5505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German – Intermediate level</w:t>
            </w:r>
            <w:r w:rsidR="00AC4E9E"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.</w:t>
            </w:r>
          </w:p>
        </w:tc>
      </w:tr>
      <w:tr w:rsidR="00685288" w14:paraId="03891E40" w14:textId="77777777" w:rsidTr="00730161">
        <w:tc>
          <w:tcPr>
            <w:tcW w:w="4815" w:type="dxa"/>
          </w:tcPr>
          <w:p w14:paraId="601DDA9C" w14:textId="6D7B551D" w:rsidR="00685288" w:rsidRDefault="00685288" w:rsidP="002A5505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New Manager Training (Harvard Business School)</w:t>
            </w:r>
          </w:p>
        </w:tc>
        <w:tc>
          <w:tcPr>
            <w:tcW w:w="5528" w:type="dxa"/>
          </w:tcPr>
          <w:p w14:paraId="745888E8" w14:textId="530D39CF" w:rsidR="00685288" w:rsidRDefault="00C16511" w:rsidP="002A5505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Undertaking Harvard CS50 Computer Science</w:t>
            </w:r>
          </w:p>
        </w:tc>
      </w:tr>
      <w:tr w:rsidR="00685288" w14:paraId="0872DD64" w14:textId="77777777" w:rsidTr="00730161">
        <w:tc>
          <w:tcPr>
            <w:tcW w:w="4815" w:type="dxa"/>
          </w:tcPr>
          <w:p w14:paraId="3E5A3B5E" w14:textId="13A2ADB3" w:rsidR="00685288" w:rsidRDefault="00685288" w:rsidP="002A5505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Developing Frontline Leaders</w:t>
            </w:r>
          </w:p>
        </w:tc>
        <w:tc>
          <w:tcPr>
            <w:tcW w:w="5528" w:type="dxa"/>
          </w:tcPr>
          <w:p w14:paraId="26A44EE1" w14:textId="57215B80" w:rsidR="00685288" w:rsidRDefault="006A131C" w:rsidP="002A5505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 xml:space="preserve">Collection </w:t>
            </w:r>
            <w:r w:rsidR="00EB1371"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 xml:space="preserve">and research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of NFTs</w:t>
            </w:r>
            <w:r w:rsidR="00EB1371">
              <w:rPr>
                <w:rFonts w:ascii="Verdana" w:eastAsia="Times New Roman" w:hAnsi="Verdana" w:cs="Segoe UI"/>
                <w:color w:val="000000"/>
                <w:sz w:val="18"/>
                <w:szCs w:val="18"/>
                <w:lang w:eastAsia="en-GB"/>
              </w:rPr>
              <w:t>, mainly Solana blockchain</w:t>
            </w:r>
          </w:p>
        </w:tc>
      </w:tr>
    </w:tbl>
    <w:p w14:paraId="564FE659" w14:textId="519C20C0" w:rsidR="00E03463" w:rsidRPr="007E162B" w:rsidRDefault="00E03463" w:rsidP="007C10A8">
      <w:pPr>
        <w:shd w:val="clear" w:color="auto" w:fill="FFFFFF"/>
        <w:spacing w:after="0"/>
        <w:rPr>
          <w:rFonts w:ascii="Verdana" w:eastAsia="Times New Roman" w:hAnsi="Verdana" w:cs="Segoe UI"/>
          <w:color w:val="000000"/>
          <w:sz w:val="18"/>
          <w:szCs w:val="18"/>
          <w:lang w:eastAsia="en-GB"/>
        </w:rPr>
      </w:pPr>
    </w:p>
    <w:sectPr w:rsidR="00E03463" w:rsidRPr="007E162B" w:rsidSect="00D479AD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6CE5D" w14:textId="77777777" w:rsidR="00CE09DF" w:rsidRDefault="00CE09DF" w:rsidP="0084368D">
      <w:pPr>
        <w:spacing w:after="0" w:line="240" w:lineRule="auto"/>
      </w:pPr>
      <w:r>
        <w:separator/>
      </w:r>
    </w:p>
  </w:endnote>
  <w:endnote w:type="continuationSeparator" w:id="0">
    <w:p w14:paraId="3CBE050B" w14:textId="77777777" w:rsidR="00CE09DF" w:rsidRDefault="00CE09DF" w:rsidP="0084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0E8C4" w14:textId="77777777" w:rsidR="00CE09DF" w:rsidRDefault="00CE09DF" w:rsidP="0084368D">
      <w:pPr>
        <w:spacing w:after="0" w:line="240" w:lineRule="auto"/>
      </w:pPr>
      <w:r>
        <w:separator/>
      </w:r>
    </w:p>
  </w:footnote>
  <w:footnote w:type="continuationSeparator" w:id="0">
    <w:p w14:paraId="7603484E" w14:textId="77777777" w:rsidR="00CE09DF" w:rsidRDefault="00CE09DF" w:rsidP="00843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D715" w14:textId="53439B14" w:rsidR="00AD46C5" w:rsidRDefault="00AD46C5" w:rsidP="00AE69F3">
    <w:pPr>
      <w:pStyle w:val="Header"/>
      <w:jc w:val="right"/>
      <w:rPr>
        <w:b/>
        <w:sz w:val="32"/>
      </w:rPr>
    </w:pPr>
    <w:r w:rsidRPr="00635082">
      <w:rPr>
        <w:b/>
        <w:sz w:val="32"/>
      </w:rPr>
      <w:t xml:space="preserve">Natalie </w:t>
    </w:r>
    <w:r>
      <w:rPr>
        <w:b/>
        <w:sz w:val="32"/>
      </w:rPr>
      <w:t>Navickas</w:t>
    </w:r>
  </w:p>
  <w:p w14:paraId="192A3AB9" w14:textId="08524729" w:rsidR="00AD46C5" w:rsidRPr="00635082" w:rsidRDefault="00AD46C5" w:rsidP="00AE69F3">
    <w:pPr>
      <w:pStyle w:val="Header"/>
      <w:jc w:val="right"/>
      <w:rPr>
        <w:b/>
        <w:sz w:val="20"/>
      </w:rPr>
    </w:pPr>
    <w:r>
      <w:rPr>
        <w:b/>
        <w:sz w:val="20"/>
      </w:rPr>
      <w:t xml:space="preserve"> </w:t>
    </w:r>
    <w:r w:rsidRPr="000F71B5">
      <w:rPr>
        <w:sz w:val="20"/>
      </w:rPr>
      <w:t>natalienav</w:t>
    </w:r>
    <w:r>
      <w:rPr>
        <w:sz w:val="20"/>
      </w:rPr>
      <w:t xml:space="preserve">ickas@hotmail.com </w:t>
    </w:r>
    <w:r>
      <w:rPr>
        <w:rFonts w:ascii="Century Gothic" w:hAnsi="Century Gothic"/>
        <w:sz w:val="18"/>
      </w:rPr>
      <w:t xml:space="preserve">| </w:t>
    </w:r>
    <w:proofErr w:type="spellStart"/>
    <w:r>
      <w:rPr>
        <w:rFonts w:ascii="Century Gothic" w:hAnsi="Century Gothic"/>
        <w:sz w:val="18"/>
      </w:rPr>
      <w:t>tel</w:t>
    </w:r>
    <w:proofErr w:type="spellEnd"/>
    <w:r>
      <w:rPr>
        <w:rFonts w:ascii="Century Gothic" w:hAnsi="Century Gothic"/>
        <w:sz w:val="18"/>
      </w:rPr>
      <w:t>: +44 7876 464563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A6C"/>
    <w:multiLevelType w:val="hybridMultilevel"/>
    <w:tmpl w:val="DED04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C5A5E"/>
    <w:multiLevelType w:val="hybridMultilevel"/>
    <w:tmpl w:val="358A5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00EDC"/>
    <w:multiLevelType w:val="hybridMultilevel"/>
    <w:tmpl w:val="9FB8C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80AB1"/>
    <w:multiLevelType w:val="hybridMultilevel"/>
    <w:tmpl w:val="BE32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E5A30"/>
    <w:multiLevelType w:val="hybridMultilevel"/>
    <w:tmpl w:val="7A3E1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D54A2"/>
    <w:multiLevelType w:val="hybridMultilevel"/>
    <w:tmpl w:val="42DAF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A4C6C"/>
    <w:multiLevelType w:val="hybridMultilevel"/>
    <w:tmpl w:val="1D906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D4A01"/>
    <w:multiLevelType w:val="hybridMultilevel"/>
    <w:tmpl w:val="B5948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C5B7E"/>
    <w:multiLevelType w:val="hybridMultilevel"/>
    <w:tmpl w:val="5CDE4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02043"/>
    <w:multiLevelType w:val="hybridMultilevel"/>
    <w:tmpl w:val="A0DC8D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342F9A"/>
    <w:multiLevelType w:val="hybridMultilevel"/>
    <w:tmpl w:val="EDAEA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A7857"/>
    <w:multiLevelType w:val="hybridMultilevel"/>
    <w:tmpl w:val="67E6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B713F"/>
    <w:multiLevelType w:val="hybridMultilevel"/>
    <w:tmpl w:val="ADB0B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732FD"/>
    <w:multiLevelType w:val="hybridMultilevel"/>
    <w:tmpl w:val="C2D86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F1CAF"/>
    <w:multiLevelType w:val="hybridMultilevel"/>
    <w:tmpl w:val="43686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411ED"/>
    <w:multiLevelType w:val="hybridMultilevel"/>
    <w:tmpl w:val="BC84C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17C45"/>
    <w:multiLevelType w:val="hybridMultilevel"/>
    <w:tmpl w:val="713C9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A3B8C"/>
    <w:multiLevelType w:val="hybridMultilevel"/>
    <w:tmpl w:val="5B309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868A8"/>
    <w:multiLevelType w:val="hybridMultilevel"/>
    <w:tmpl w:val="319A5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E3837"/>
    <w:multiLevelType w:val="hybridMultilevel"/>
    <w:tmpl w:val="91120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552C4"/>
    <w:multiLevelType w:val="hybridMultilevel"/>
    <w:tmpl w:val="FBE64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055D8"/>
    <w:multiLevelType w:val="hybridMultilevel"/>
    <w:tmpl w:val="70F6F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D4DC5"/>
    <w:multiLevelType w:val="hybridMultilevel"/>
    <w:tmpl w:val="F7B6C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57472"/>
    <w:multiLevelType w:val="hybridMultilevel"/>
    <w:tmpl w:val="F2205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047F3"/>
    <w:multiLevelType w:val="hybridMultilevel"/>
    <w:tmpl w:val="E196F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13287">
    <w:abstractNumId w:val="9"/>
  </w:num>
  <w:num w:numId="2" w16cid:durableId="973020603">
    <w:abstractNumId w:val="11"/>
  </w:num>
  <w:num w:numId="3" w16cid:durableId="1357272515">
    <w:abstractNumId w:val="21"/>
  </w:num>
  <w:num w:numId="4" w16cid:durableId="452484226">
    <w:abstractNumId w:val="6"/>
  </w:num>
  <w:num w:numId="5" w16cid:durableId="901797434">
    <w:abstractNumId w:val="17"/>
  </w:num>
  <w:num w:numId="6" w16cid:durableId="997732623">
    <w:abstractNumId w:val="22"/>
  </w:num>
  <w:num w:numId="7" w16cid:durableId="1333726412">
    <w:abstractNumId w:val="10"/>
  </w:num>
  <w:num w:numId="8" w16cid:durableId="1517619175">
    <w:abstractNumId w:val="24"/>
  </w:num>
  <w:num w:numId="9" w16cid:durableId="1102915878">
    <w:abstractNumId w:val="23"/>
  </w:num>
  <w:num w:numId="10" w16cid:durableId="2128695094">
    <w:abstractNumId w:val="14"/>
  </w:num>
  <w:num w:numId="11" w16cid:durableId="1681153822">
    <w:abstractNumId w:val="1"/>
  </w:num>
  <w:num w:numId="12" w16cid:durableId="1857696216">
    <w:abstractNumId w:val="15"/>
  </w:num>
  <w:num w:numId="13" w16cid:durableId="631982767">
    <w:abstractNumId w:val="19"/>
  </w:num>
  <w:num w:numId="14" w16cid:durableId="1836719794">
    <w:abstractNumId w:val="2"/>
  </w:num>
  <w:num w:numId="15" w16cid:durableId="582034951">
    <w:abstractNumId w:val="13"/>
  </w:num>
  <w:num w:numId="16" w16cid:durableId="716247822">
    <w:abstractNumId w:val="18"/>
  </w:num>
  <w:num w:numId="17" w16cid:durableId="2042823749">
    <w:abstractNumId w:val="8"/>
  </w:num>
  <w:num w:numId="18" w16cid:durableId="1765299303">
    <w:abstractNumId w:val="5"/>
  </w:num>
  <w:num w:numId="19" w16cid:durableId="124009661">
    <w:abstractNumId w:val="7"/>
  </w:num>
  <w:num w:numId="20" w16cid:durableId="151723889">
    <w:abstractNumId w:val="0"/>
  </w:num>
  <w:num w:numId="21" w16cid:durableId="833379656">
    <w:abstractNumId w:val="3"/>
  </w:num>
  <w:num w:numId="22" w16cid:durableId="1792168936">
    <w:abstractNumId w:val="20"/>
  </w:num>
  <w:num w:numId="23" w16cid:durableId="2124181039">
    <w:abstractNumId w:val="12"/>
  </w:num>
  <w:num w:numId="24" w16cid:durableId="258678596">
    <w:abstractNumId w:val="16"/>
  </w:num>
  <w:num w:numId="25" w16cid:durableId="1580945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F6"/>
    <w:rsid w:val="00003EC1"/>
    <w:rsid w:val="00006991"/>
    <w:rsid w:val="00013AD7"/>
    <w:rsid w:val="00013F59"/>
    <w:rsid w:val="000231F0"/>
    <w:rsid w:val="00023AAF"/>
    <w:rsid w:val="00023F30"/>
    <w:rsid w:val="00057344"/>
    <w:rsid w:val="00077BDD"/>
    <w:rsid w:val="00090836"/>
    <w:rsid w:val="000B7751"/>
    <w:rsid w:val="000D56A4"/>
    <w:rsid w:val="000D5FAB"/>
    <w:rsid w:val="000E529D"/>
    <w:rsid w:val="000F71B5"/>
    <w:rsid w:val="001068B7"/>
    <w:rsid w:val="00107B24"/>
    <w:rsid w:val="00114B8E"/>
    <w:rsid w:val="00114F4A"/>
    <w:rsid w:val="00123050"/>
    <w:rsid w:val="00123FA0"/>
    <w:rsid w:val="0012772B"/>
    <w:rsid w:val="0013225A"/>
    <w:rsid w:val="0014666F"/>
    <w:rsid w:val="001574B3"/>
    <w:rsid w:val="001606FC"/>
    <w:rsid w:val="001773D1"/>
    <w:rsid w:val="00184B5D"/>
    <w:rsid w:val="001968C7"/>
    <w:rsid w:val="001A3AC7"/>
    <w:rsid w:val="001A630C"/>
    <w:rsid w:val="001C4395"/>
    <w:rsid w:val="001C5BA7"/>
    <w:rsid w:val="001D0030"/>
    <w:rsid w:val="001D734F"/>
    <w:rsid w:val="001E6094"/>
    <w:rsid w:val="001F162A"/>
    <w:rsid w:val="001F2286"/>
    <w:rsid w:val="001F2B35"/>
    <w:rsid w:val="001F45A4"/>
    <w:rsid w:val="00204429"/>
    <w:rsid w:val="00204E67"/>
    <w:rsid w:val="0020667B"/>
    <w:rsid w:val="00207377"/>
    <w:rsid w:val="00213116"/>
    <w:rsid w:val="0023464E"/>
    <w:rsid w:val="00260D4D"/>
    <w:rsid w:val="0027546F"/>
    <w:rsid w:val="0029510F"/>
    <w:rsid w:val="002A5505"/>
    <w:rsid w:val="002A766F"/>
    <w:rsid w:val="002B4FEB"/>
    <w:rsid w:val="002C189B"/>
    <w:rsid w:val="002C1B75"/>
    <w:rsid w:val="002F26C8"/>
    <w:rsid w:val="0031258A"/>
    <w:rsid w:val="00327A68"/>
    <w:rsid w:val="00336A08"/>
    <w:rsid w:val="00341370"/>
    <w:rsid w:val="00341F9B"/>
    <w:rsid w:val="00345A9D"/>
    <w:rsid w:val="00350A78"/>
    <w:rsid w:val="00352570"/>
    <w:rsid w:val="00352D24"/>
    <w:rsid w:val="003573E4"/>
    <w:rsid w:val="00366639"/>
    <w:rsid w:val="003736F1"/>
    <w:rsid w:val="00374488"/>
    <w:rsid w:val="00385219"/>
    <w:rsid w:val="003A5514"/>
    <w:rsid w:val="003A5AF2"/>
    <w:rsid w:val="003B5E97"/>
    <w:rsid w:val="003D2E81"/>
    <w:rsid w:val="003E0FCC"/>
    <w:rsid w:val="003F3CDF"/>
    <w:rsid w:val="004000BA"/>
    <w:rsid w:val="00414D72"/>
    <w:rsid w:val="0043195A"/>
    <w:rsid w:val="004343B4"/>
    <w:rsid w:val="00435CC0"/>
    <w:rsid w:val="004369C9"/>
    <w:rsid w:val="0044697C"/>
    <w:rsid w:val="00471AB4"/>
    <w:rsid w:val="00471B63"/>
    <w:rsid w:val="004877B7"/>
    <w:rsid w:val="00491BAE"/>
    <w:rsid w:val="00492436"/>
    <w:rsid w:val="00495D7F"/>
    <w:rsid w:val="00496BE0"/>
    <w:rsid w:val="004A476B"/>
    <w:rsid w:val="004B1CE3"/>
    <w:rsid w:val="004C1249"/>
    <w:rsid w:val="004C46DD"/>
    <w:rsid w:val="004C5FEF"/>
    <w:rsid w:val="004D02A5"/>
    <w:rsid w:val="004D0678"/>
    <w:rsid w:val="004E1EEA"/>
    <w:rsid w:val="004E234B"/>
    <w:rsid w:val="004F354A"/>
    <w:rsid w:val="00502B33"/>
    <w:rsid w:val="005034AA"/>
    <w:rsid w:val="0051124D"/>
    <w:rsid w:val="00511C17"/>
    <w:rsid w:val="00514B31"/>
    <w:rsid w:val="00533FFB"/>
    <w:rsid w:val="00550DF6"/>
    <w:rsid w:val="0055571C"/>
    <w:rsid w:val="00571E91"/>
    <w:rsid w:val="00571ED9"/>
    <w:rsid w:val="00572B95"/>
    <w:rsid w:val="00576247"/>
    <w:rsid w:val="00591A40"/>
    <w:rsid w:val="00591C58"/>
    <w:rsid w:val="00593E5C"/>
    <w:rsid w:val="005960A1"/>
    <w:rsid w:val="005A1CFC"/>
    <w:rsid w:val="005A3FB2"/>
    <w:rsid w:val="005D4D38"/>
    <w:rsid w:val="005D6323"/>
    <w:rsid w:val="005F2323"/>
    <w:rsid w:val="006064A0"/>
    <w:rsid w:val="006201E6"/>
    <w:rsid w:val="00620996"/>
    <w:rsid w:val="00622243"/>
    <w:rsid w:val="00622E4C"/>
    <w:rsid w:val="00630F70"/>
    <w:rsid w:val="00635082"/>
    <w:rsid w:val="00635C3A"/>
    <w:rsid w:val="00640653"/>
    <w:rsid w:val="00667178"/>
    <w:rsid w:val="006705AF"/>
    <w:rsid w:val="0067285C"/>
    <w:rsid w:val="006815B9"/>
    <w:rsid w:val="0068472E"/>
    <w:rsid w:val="00685288"/>
    <w:rsid w:val="006A04A3"/>
    <w:rsid w:val="006A131C"/>
    <w:rsid w:val="006B4D1F"/>
    <w:rsid w:val="006C79FD"/>
    <w:rsid w:val="006D6DCD"/>
    <w:rsid w:val="006E731C"/>
    <w:rsid w:val="00704316"/>
    <w:rsid w:val="007049D9"/>
    <w:rsid w:val="00712FCA"/>
    <w:rsid w:val="00730161"/>
    <w:rsid w:val="00760F12"/>
    <w:rsid w:val="0076306F"/>
    <w:rsid w:val="0077002C"/>
    <w:rsid w:val="007836F2"/>
    <w:rsid w:val="007878E9"/>
    <w:rsid w:val="00793882"/>
    <w:rsid w:val="007A10BF"/>
    <w:rsid w:val="007C10A8"/>
    <w:rsid w:val="007D6FA7"/>
    <w:rsid w:val="007E162B"/>
    <w:rsid w:val="007E16E8"/>
    <w:rsid w:val="007E79F4"/>
    <w:rsid w:val="008015AE"/>
    <w:rsid w:val="0080385B"/>
    <w:rsid w:val="00807AE5"/>
    <w:rsid w:val="00811675"/>
    <w:rsid w:val="0081303F"/>
    <w:rsid w:val="00813FAE"/>
    <w:rsid w:val="00822251"/>
    <w:rsid w:val="008254E1"/>
    <w:rsid w:val="00827E8A"/>
    <w:rsid w:val="008358E2"/>
    <w:rsid w:val="008368C6"/>
    <w:rsid w:val="00837168"/>
    <w:rsid w:val="008408F0"/>
    <w:rsid w:val="0084166D"/>
    <w:rsid w:val="0084368D"/>
    <w:rsid w:val="0084568D"/>
    <w:rsid w:val="00864B19"/>
    <w:rsid w:val="0086533A"/>
    <w:rsid w:val="0088428A"/>
    <w:rsid w:val="00885E5F"/>
    <w:rsid w:val="008942A6"/>
    <w:rsid w:val="00897359"/>
    <w:rsid w:val="008A6F1D"/>
    <w:rsid w:val="008B10BE"/>
    <w:rsid w:val="008C3215"/>
    <w:rsid w:val="008D4791"/>
    <w:rsid w:val="008E0834"/>
    <w:rsid w:val="008E12D4"/>
    <w:rsid w:val="00900666"/>
    <w:rsid w:val="0090367E"/>
    <w:rsid w:val="00904D00"/>
    <w:rsid w:val="00913DB8"/>
    <w:rsid w:val="00917EC3"/>
    <w:rsid w:val="009221AE"/>
    <w:rsid w:val="00930DC3"/>
    <w:rsid w:val="00933867"/>
    <w:rsid w:val="00936898"/>
    <w:rsid w:val="00960F46"/>
    <w:rsid w:val="009621A4"/>
    <w:rsid w:val="00983FC5"/>
    <w:rsid w:val="00985812"/>
    <w:rsid w:val="009B1DDE"/>
    <w:rsid w:val="009B2E64"/>
    <w:rsid w:val="009B50F5"/>
    <w:rsid w:val="009B7A54"/>
    <w:rsid w:val="009C7F4F"/>
    <w:rsid w:val="009E6E92"/>
    <w:rsid w:val="00A06216"/>
    <w:rsid w:val="00A17B5D"/>
    <w:rsid w:val="00A40885"/>
    <w:rsid w:val="00A5528F"/>
    <w:rsid w:val="00A6282C"/>
    <w:rsid w:val="00A71676"/>
    <w:rsid w:val="00A73060"/>
    <w:rsid w:val="00A75611"/>
    <w:rsid w:val="00A815D8"/>
    <w:rsid w:val="00A83356"/>
    <w:rsid w:val="00A85127"/>
    <w:rsid w:val="00A96543"/>
    <w:rsid w:val="00AA1A74"/>
    <w:rsid w:val="00AB28C1"/>
    <w:rsid w:val="00AC3287"/>
    <w:rsid w:val="00AC4E9E"/>
    <w:rsid w:val="00AD46C5"/>
    <w:rsid w:val="00AE69F3"/>
    <w:rsid w:val="00AE7F9B"/>
    <w:rsid w:val="00AF5AE1"/>
    <w:rsid w:val="00B034A5"/>
    <w:rsid w:val="00B07B7E"/>
    <w:rsid w:val="00B3603C"/>
    <w:rsid w:val="00B36B61"/>
    <w:rsid w:val="00B42ABB"/>
    <w:rsid w:val="00B444EA"/>
    <w:rsid w:val="00B54CEC"/>
    <w:rsid w:val="00B923FF"/>
    <w:rsid w:val="00BB11D4"/>
    <w:rsid w:val="00BB3BAB"/>
    <w:rsid w:val="00BC2723"/>
    <w:rsid w:val="00BD469F"/>
    <w:rsid w:val="00BF1CC3"/>
    <w:rsid w:val="00BF291F"/>
    <w:rsid w:val="00C151CE"/>
    <w:rsid w:val="00C16511"/>
    <w:rsid w:val="00C3230D"/>
    <w:rsid w:val="00C40362"/>
    <w:rsid w:val="00C42B8A"/>
    <w:rsid w:val="00C4398B"/>
    <w:rsid w:val="00C449C3"/>
    <w:rsid w:val="00C57633"/>
    <w:rsid w:val="00C64349"/>
    <w:rsid w:val="00C73B19"/>
    <w:rsid w:val="00C764AE"/>
    <w:rsid w:val="00C84754"/>
    <w:rsid w:val="00C85690"/>
    <w:rsid w:val="00C906B5"/>
    <w:rsid w:val="00C92F4D"/>
    <w:rsid w:val="00CA3632"/>
    <w:rsid w:val="00CC2BBF"/>
    <w:rsid w:val="00CC2EBE"/>
    <w:rsid w:val="00CC4C7D"/>
    <w:rsid w:val="00CE09DF"/>
    <w:rsid w:val="00CF3E72"/>
    <w:rsid w:val="00CF4944"/>
    <w:rsid w:val="00D0784D"/>
    <w:rsid w:val="00D23CEA"/>
    <w:rsid w:val="00D31492"/>
    <w:rsid w:val="00D37320"/>
    <w:rsid w:val="00D422BB"/>
    <w:rsid w:val="00D44204"/>
    <w:rsid w:val="00D479AD"/>
    <w:rsid w:val="00D52911"/>
    <w:rsid w:val="00D564E2"/>
    <w:rsid w:val="00D61504"/>
    <w:rsid w:val="00D91195"/>
    <w:rsid w:val="00DB0DD6"/>
    <w:rsid w:val="00DB257B"/>
    <w:rsid w:val="00DB3DD5"/>
    <w:rsid w:val="00DC19A7"/>
    <w:rsid w:val="00DD2E3F"/>
    <w:rsid w:val="00DD36AA"/>
    <w:rsid w:val="00DD4F2A"/>
    <w:rsid w:val="00DE6EC8"/>
    <w:rsid w:val="00DE78DF"/>
    <w:rsid w:val="00DE7C12"/>
    <w:rsid w:val="00DE7E5E"/>
    <w:rsid w:val="00DF03EE"/>
    <w:rsid w:val="00DF17DA"/>
    <w:rsid w:val="00E03463"/>
    <w:rsid w:val="00E0353D"/>
    <w:rsid w:val="00E43223"/>
    <w:rsid w:val="00E46D5D"/>
    <w:rsid w:val="00E636B6"/>
    <w:rsid w:val="00E656FF"/>
    <w:rsid w:val="00E76437"/>
    <w:rsid w:val="00E85E37"/>
    <w:rsid w:val="00E85ED3"/>
    <w:rsid w:val="00E87778"/>
    <w:rsid w:val="00E879EA"/>
    <w:rsid w:val="00E937C5"/>
    <w:rsid w:val="00E9479B"/>
    <w:rsid w:val="00EA4417"/>
    <w:rsid w:val="00EA5C82"/>
    <w:rsid w:val="00EA7A91"/>
    <w:rsid w:val="00EB1371"/>
    <w:rsid w:val="00EB2B37"/>
    <w:rsid w:val="00EE6604"/>
    <w:rsid w:val="00EF03AA"/>
    <w:rsid w:val="00EF3728"/>
    <w:rsid w:val="00EF711B"/>
    <w:rsid w:val="00F1294A"/>
    <w:rsid w:val="00F170C3"/>
    <w:rsid w:val="00F20B6C"/>
    <w:rsid w:val="00F61E75"/>
    <w:rsid w:val="00F65EF3"/>
    <w:rsid w:val="00F66D08"/>
    <w:rsid w:val="00F775B0"/>
    <w:rsid w:val="00F82847"/>
    <w:rsid w:val="00F8613C"/>
    <w:rsid w:val="00FA03C8"/>
    <w:rsid w:val="00FA1345"/>
    <w:rsid w:val="00FA2727"/>
    <w:rsid w:val="00FA755B"/>
    <w:rsid w:val="00FD4CAD"/>
    <w:rsid w:val="00FD6A14"/>
    <w:rsid w:val="00FD6BA2"/>
    <w:rsid w:val="00F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78258"/>
  <w15:docId w15:val="{AA8D4E1E-0472-4B57-AD00-7F52E0FD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DF6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31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83FC5"/>
  </w:style>
  <w:style w:type="paragraph" w:styleId="Header">
    <w:name w:val="header"/>
    <w:basedOn w:val="Normal"/>
    <w:link w:val="HeaderChar"/>
    <w:uiPriority w:val="99"/>
    <w:unhideWhenUsed/>
    <w:rsid w:val="00843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68D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3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68D"/>
    <w:rPr>
      <w:rFonts w:ascii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A44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4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417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417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41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35082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1773D1"/>
    <w:pPr>
      <w:spacing w:after="0" w:line="240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DC5E9-1241-4990-865E-162BE419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Natalie Navickas</cp:lastModifiedBy>
  <cp:revision>2</cp:revision>
  <dcterms:created xsi:type="dcterms:W3CDTF">2022-12-10T21:39:00Z</dcterms:created>
  <dcterms:modified xsi:type="dcterms:W3CDTF">2022-12-10T21:39:00Z</dcterms:modified>
</cp:coreProperties>
</file>