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58EA" w14:textId="7B4213E7" w:rsidR="002F477B" w:rsidRPr="00231A8C" w:rsidRDefault="002F477B">
      <w:pPr>
        <w:rPr>
          <w:rFonts w:ascii="Times New Roman" w:hAnsi="Times New Roman" w:cs="Times New Roman"/>
          <w:sz w:val="24"/>
          <w:szCs w:val="24"/>
        </w:rPr>
      </w:pPr>
      <w:bookmarkStart w:id="0" w:name="_Hlk204356028"/>
      <w:bookmarkEnd w:id="0"/>
      <w:r w:rsidRPr="00231A8C">
        <w:rPr>
          <w:rFonts w:ascii="Times New Roman" w:hAnsi="Times New Roman" w:cs="Times New Roman"/>
          <w:b/>
          <w:bCs/>
          <w:sz w:val="24"/>
          <w:szCs w:val="24"/>
        </w:rPr>
        <w:t>Mã hóa kênh</w:t>
      </w:r>
      <w:r w:rsidRPr="00231A8C">
        <w:rPr>
          <w:rFonts w:ascii="Times New Roman" w:hAnsi="Times New Roman" w:cs="Times New Roman"/>
          <w:sz w:val="24"/>
          <w:szCs w:val="24"/>
        </w:rPr>
        <w:t>: Đối với bất kỳ kênh truyền dẫn nào, tín hiệu thu sẽ bị ảnh hưởng bởi nhiễu trên đường truyền. Tùy vào độ lớn của nhiễu</w:t>
      </w:r>
      <w:r w:rsidR="00FA00EC" w:rsidRPr="00231A8C">
        <w:rPr>
          <w:rFonts w:ascii="Times New Roman" w:hAnsi="Times New Roman" w:cs="Times New Roman"/>
          <w:sz w:val="24"/>
          <w:szCs w:val="24"/>
        </w:rPr>
        <w:t>,</w:t>
      </w:r>
      <w:r w:rsidRPr="00231A8C">
        <w:rPr>
          <w:rFonts w:ascii="Times New Roman" w:hAnsi="Times New Roman" w:cs="Times New Roman"/>
          <w:sz w:val="24"/>
          <w:szCs w:val="24"/>
        </w:rPr>
        <w:t xml:space="preserve"> có thể thu được bit tín hiệu ngược hoàn toàn với tín hiệu phát (phát bit 0, thu bit 1 và ngược lại). Để giảm hoặc loại bỏ ảnh hưởng của nhiễu trên kênh truyền dẫn, phải sử dụng một khối chức năng ở phía phát đó là bộ mã hóa kênh ở phía máy phát và bộ giải mã hóa kênh ở phía thu</w:t>
      </w:r>
      <w:r w:rsidR="00FA00EC" w:rsidRPr="00231A8C">
        <w:rPr>
          <w:rFonts w:ascii="Times New Roman" w:hAnsi="Times New Roman" w:cs="Times New Roman"/>
          <w:sz w:val="24"/>
          <w:szCs w:val="24"/>
        </w:rPr>
        <w:t>.</w:t>
      </w:r>
    </w:p>
    <w:p w14:paraId="31026DF8" w14:textId="3DD29B1E" w:rsidR="00FA00EC" w:rsidRPr="00231A8C" w:rsidRDefault="00231A8C">
      <w:pPr>
        <w:rPr>
          <w:rFonts w:ascii="Times New Roman" w:hAnsi="Times New Roman" w:cs="Times New Roman"/>
          <w:sz w:val="24"/>
          <w:szCs w:val="24"/>
        </w:rPr>
      </w:pPr>
      <w:r w:rsidRPr="00231A8C">
        <w:rPr>
          <w:rFonts w:ascii="Times New Roman" w:hAnsi="Times New Roman" w:cs="Times New Roman"/>
          <w:noProof/>
          <w:sz w:val="24"/>
          <w:szCs w:val="24"/>
        </w:rPr>
        <w:drawing>
          <wp:inline distT="0" distB="0" distL="0" distR="0" wp14:anchorId="0EAFB88D" wp14:editId="26C3BA66">
            <wp:extent cx="5943600" cy="226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6950"/>
                    </a:xfrm>
                    <a:prstGeom prst="rect">
                      <a:avLst/>
                    </a:prstGeom>
                  </pic:spPr>
                </pic:pic>
              </a:graphicData>
            </a:graphic>
          </wp:inline>
        </w:drawing>
      </w:r>
    </w:p>
    <w:p w14:paraId="5395B35A" w14:textId="37752334" w:rsidR="00231A8C" w:rsidRPr="00231A8C" w:rsidRDefault="00231A8C" w:rsidP="00231A8C">
      <w:pPr>
        <w:jc w:val="center"/>
        <w:rPr>
          <w:rFonts w:ascii="Times New Roman" w:hAnsi="Times New Roman" w:cs="Times New Roman"/>
          <w:sz w:val="24"/>
          <w:szCs w:val="24"/>
        </w:rPr>
      </w:pPr>
      <w:r w:rsidRPr="00231A8C">
        <w:rPr>
          <w:rFonts w:ascii="Times New Roman" w:hAnsi="Times New Roman" w:cs="Times New Roman"/>
          <w:sz w:val="24"/>
          <w:szCs w:val="24"/>
        </w:rPr>
        <w:t>Mô hình truyền thông tin điểm – điểm</w:t>
      </w:r>
    </w:p>
    <w:p w14:paraId="492B842F" w14:textId="68691AB3" w:rsidR="00FA00EC" w:rsidRPr="00231A8C" w:rsidRDefault="00231A8C">
      <w:pPr>
        <w:rPr>
          <w:rFonts w:ascii="Times New Roman" w:hAnsi="Times New Roman" w:cs="Times New Roman"/>
          <w:sz w:val="24"/>
          <w:szCs w:val="24"/>
        </w:rPr>
      </w:pPr>
      <w:r w:rsidRPr="00231A8C">
        <w:rPr>
          <w:rFonts w:ascii="Times New Roman" w:hAnsi="Times New Roman" w:cs="Times New Roman"/>
          <w:sz w:val="24"/>
          <w:szCs w:val="24"/>
        </w:rPr>
        <w:t>B</w:t>
      </w:r>
      <w:r w:rsidR="00FA00EC" w:rsidRPr="00231A8C">
        <w:rPr>
          <w:rFonts w:ascii="Times New Roman" w:hAnsi="Times New Roman" w:cs="Times New Roman"/>
          <w:sz w:val="24"/>
          <w:szCs w:val="24"/>
        </w:rPr>
        <w:t>ên cạnh truyền thông tin nguồn đi, cần truyền thêm một số bit dư thừa giúp phía thu phát hiện lỗi hoặc sửa lỗi. Trong đó:</w:t>
      </w:r>
    </w:p>
    <w:p w14:paraId="28752DEE" w14:textId="77777777" w:rsidR="00FA00EC" w:rsidRPr="00231A8C" w:rsidRDefault="00FA00EC" w:rsidP="00FA00EC">
      <w:pPr>
        <w:pStyle w:val="ListParagraph"/>
        <w:numPr>
          <w:ilvl w:val="0"/>
          <w:numId w:val="1"/>
        </w:numPr>
        <w:spacing w:line="360" w:lineRule="auto"/>
        <w:rPr>
          <w:rFonts w:ascii="Times New Roman" w:hAnsi="Times New Roman" w:cs="Times New Roman"/>
          <w:sz w:val="24"/>
          <w:szCs w:val="24"/>
        </w:rPr>
      </w:pPr>
      <w:r w:rsidRPr="00231A8C">
        <w:rPr>
          <w:rFonts w:ascii="Times New Roman" w:hAnsi="Times New Roman" w:cs="Times New Roman"/>
          <w:sz w:val="24"/>
          <w:szCs w:val="24"/>
        </w:rPr>
        <w:t>k: Số bit thông tin (data bits)</w:t>
      </w:r>
    </w:p>
    <w:p w14:paraId="326FB9DC" w14:textId="77777777" w:rsidR="00FA00EC" w:rsidRPr="00231A8C" w:rsidRDefault="00FA00EC" w:rsidP="00FA00EC">
      <w:pPr>
        <w:pStyle w:val="ListParagraph"/>
        <w:numPr>
          <w:ilvl w:val="0"/>
          <w:numId w:val="1"/>
        </w:numPr>
        <w:spacing w:line="360" w:lineRule="auto"/>
        <w:rPr>
          <w:rFonts w:ascii="Times New Roman" w:hAnsi="Times New Roman" w:cs="Times New Roman"/>
          <w:sz w:val="24"/>
          <w:szCs w:val="24"/>
        </w:rPr>
      </w:pPr>
      <w:r w:rsidRPr="00231A8C">
        <w:rPr>
          <w:rFonts w:ascii="Times New Roman" w:hAnsi="Times New Roman" w:cs="Times New Roman"/>
          <w:sz w:val="24"/>
          <w:szCs w:val="24"/>
        </w:rPr>
        <w:t>n: Tổng số bit của mã codeword sau khi mã hoá</w:t>
      </w:r>
    </w:p>
    <w:p w14:paraId="033A01D2" w14:textId="77777777" w:rsidR="00FA00EC" w:rsidRPr="00231A8C" w:rsidRDefault="00FA00EC" w:rsidP="00FA00EC">
      <w:pPr>
        <w:pStyle w:val="ListParagraph"/>
        <w:numPr>
          <w:ilvl w:val="0"/>
          <w:numId w:val="1"/>
        </w:numPr>
        <w:spacing w:line="360" w:lineRule="auto"/>
        <w:rPr>
          <w:rFonts w:ascii="Times New Roman" w:hAnsi="Times New Roman" w:cs="Times New Roman"/>
          <w:sz w:val="24"/>
          <w:szCs w:val="24"/>
        </w:rPr>
      </w:pPr>
      <w:r w:rsidRPr="00231A8C">
        <w:rPr>
          <w:rFonts w:ascii="Times New Roman" w:hAnsi="Times New Roman" w:cs="Times New Roman"/>
          <w:sz w:val="24"/>
          <w:szCs w:val="24"/>
        </w:rPr>
        <w:t>r = n - k: Số bit kiểm tra chẵn lẻ (parity bits)</w:t>
      </w:r>
    </w:p>
    <w:p w14:paraId="6364810C" w14:textId="77777777" w:rsidR="00FA00EC" w:rsidRPr="00231A8C" w:rsidRDefault="00FA00EC" w:rsidP="00FA00EC">
      <w:pPr>
        <w:pStyle w:val="ListParagraph"/>
        <w:numPr>
          <w:ilvl w:val="0"/>
          <w:numId w:val="1"/>
        </w:numPr>
        <w:spacing w:line="360" w:lineRule="auto"/>
        <w:rPr>
          <w:rFonts w:ascii="Times New Roman" w:hAnsi="Times New Roman" w:cs="Times New Roman"/>
          <w:sz w:val="24"/>
          <w:szCs w:val="24"/>
        </w:rPr>
      </w:pPr>
      <w:r w:rsidRPr="00231A8C">
        <w:rPr>
          <w:rFonts w:ascii="Times New Roman" w:hAnsi="Times New Roman" w:cs="Times New Roman"/>
          <w:sz w:val="24"/>
          <w:szCs w:val="24"/>
        </w:rPr>
        <w:t xml:space="preserve">Code rate (r= k/n): Tỷ lệ mã hóa thể hiện mức độ dư thừa </w:t>
      </w:r>
    </w:p>
    <w:p w14:paraId="21B78633" w14:textId="77777777" w:rsidR="00FA00EC" w:rsidRPr="00231A8C" w:rsidRDefault="00FA00EC" w:rsidP="00FA00EC">
      <w:pPr>
        <w:pStyle w:val="ListParagraph"/>
        <w:numPr>
          <w:ilvl w:val="0"/>
          <w:numId w:val="2"/>
        </w:numPr>
        <w:spacing w:line="360" w:lineRule="auto"/>
        <w:rPr>
          <w:rFonts w:ascii="Times New Roman" w:hAnsi="Times New Roman" w:cs="Times New Roman"/>
          <w:sz w:val="24"/>
          <w:szCs w:val="24"/>
        </w:rPr>
      </w:pPr>
      <w:r w:rsidRPr="00231A8C">
        <w:rPr>
          <w:rFonts w:ascii="Times New Roman" w:hAnsi="Times New Roman" w:cs="Times New Roman"/>
          <w:sz w:val="24"/>
          <w:szCs w:val="24"/>
        </w:rPr>
        <w:t>r= 1/2 : mã có tính bảo vệ lỗi cao (nhiều bit dư)</w:t>
      </w:r>
    </w:p>
    <w:p w14:paraId="18A41F08" w14:textId="77777777" w:rsidR="00FA00EC" w:rsidRPr="00231A8C" w:rsidRDefault="00FA00EC" w:rsidP="00FA00EC">
      <w:pPr>
        <w:pStyle w:val="ListParagraph"/>
        <w:numPr>
          <w:ilvl w:val="0"/>
          <w:numId w:val="2"/>
        </w:numPr>
        <w:spacing w:line="360" w:lineRule="auto"/>
        <w:rPr>
          <w:rFonts w:ascii="Times New Roman" w:hAnsi="Times New Roman" w:cs="Times New Roman"/>
          <w:sz w:val="24"/>
          <w:szCs w:val="24"/>
        </w:rPr>
      </w:pPr>
      <w:r w:rsidRPr="00231A8C">
        <w:rPr>
          <w:rFonts w:ascii="Times New Roman" w:hAnsi="Times New Roman" w:cs="Times New Roman"/>
          <w:sz w:val="24"/>
          <w:szCs w:val="24"/>
        </w:rPr>
        <w:t>r= 3/4 : mã nhẹ hơn, phù hợp với kênh ít lỗi</w:t>
      </w:r>
    </w:p>
    <w:p w14:paraId="3EF3C263" w14:textId="0365BCDF" w:rsidR="00FA00EC" w:rsidRPr="00231A8C" w:rsidRDefault="00FA00EC">
      <w:pPr>
        <w:rPr>
          <w:rFonts w:ascii="Times New Roman" w:hAnsi="Times New Roman" w:cs="Times New Roman"/>
        </w:rPr>
      </w:pPr>
      <w:r w:rsidRPr="00231A8C">
        <w:rPr>
          <w:rFonts w:ascii="Times New Roman" w:hAnsi="Times New Roman" w:cs="Times New Roman"/>
          <w:sz w:val="24"/>
          <w:szCs w:val="24"/>
        </w:rPr>
        <w:t xml:space="preserve">Mã chẵn lẻ </w:t>
      </w:r>
      <w:r w:rsidRPr="00231A8C">
        <w:rPr>
          <w:rStyle w:val="katex-mathml"/>
          <w:rFonts w:ascii="Times New Roman" w:hAnsi="Times New Roman" w:cs="Times New Roman"/>
          <w:sz w:val="24"/>
          <w:szCs w:val="24"/>
        </w:rPr>
        <w:t>C</w:t>
      </w:r>
      <w:r w:rsidR="009C0D75" w:rsidRPr="00231A8C">
        <w:rPr>
          <w:rStyle w:val="katex-mathml"/>
          <w:rFonts w:ascii="Times New Roman" w:hAnsi="Times New Roman" w:cs="Times New Roman"/>
          <w:sz w:val="24"/>
          <w:szCs w:val="24"/>
        </w:rPr>
        <w:t xml:space="preserve"> </w:t>
      </w:r>
      <w:r w:rsidRPr="00231A8C">
        <w:rPr>
          <w:rStyle w:val="katex-mathml"/>
          <w:rFonts w:ascii="Times New Roman" w:hAnsi="Times New Roman" w:cs="Times New Roman"/>
          <w:sz w:val="24"/>
          <w:szCs w:val="24"/>
        </w:rPr>
        <w:t>(3,2)</w:t>
      </w:r>
      <w:r w:rsidR="009C0D75" w:rsidRPr="00231A8C">
        <w:rPr>
          <w:rStyle w:val="katex-mathml"/>
          <w:rFonts w:ascii="Times New Roman" w:hAnsi="Times New Roman" w:cs="Times New Roman"/>
          <w:sz w:val="24"/>
          <w:szCs w:val="24"/>
        </w:rPr>
        <w:t xml:space="preserve"> (chẵn; </w:t>
      </w:r>
      <m:oMath>
        <m:sSub>
          <m:sSubPr>
            <m:ctrlPr>
              <w:rPr>
                <w:rStyle w:val="katex-mathml"/>
                <w:rFonts w:ascii="Cambria Math" w:hAnsi="Cambria Math" w:cs="Times New Roman"/>
                <w:sz w:val="24"/>
                <w:szCs w:val="24"/>
              </w:rPr>
            </m:ctrlPr>
          </m:sSubPr>
          <m:e>
            <m:r>
              <m:rPr>
                <m:sty m:val="p"/>
              </m:rPr>
              <w:rPr>
                <w:rStyle w:val="katex-mathml"/>
                <w:rFonts w:ascii="Cambria Math" w:hAnsi="Cambria Math" w:cs="Times New Roman"/>
                <w:sz w:val="24"/>
                <w:szCs w:val="24"/>
              </w:rPr>
              <m:t>K</m:t>
            </m:r>
          </m:e>
          <m:sub>
            <m:r>
              <m:rPr>
                <m:sty m:val="p"/>
              </m:rPr>
              <w:rPr>
                <w:rStyle w:val="katex-mathml"/>
                <w:rFonts w:ascii="Cambria Math" w:hAnsi="Cambria Math" w:cs="Times New Roman"/>
                <w:sz w:val="24"/>
                <w:szCs w:val="24"/>
              </w:rPr>
              <m:t>c</m:t>
            </m:r>
          </m:sub>
        </m:sSub>
        <m:r>
          <m:rPr>
            <m:sty m:val="p"/>
          </m:rPr>
          <w:rPr>
            <w:rStyle w:val="katex-mathml"/>
            <w:rFonts w:ascii="Cambria Math" w:hAnsi="Cambria Math" w:cs="Times New Roman"/>
            <w:sz w:val="24"/>
            <w:szCs w:val="24"/>
          </w:rPr>
          <m:t>=2</m:t>
        </m:r>
      </m:oMath>
      <w:r w:rsidR="009C0D75" w:rsidRPr="00231A8C">
        <w:rPr>
          <w:rFonts w:ascii="Times New Roman" w:hAnsi="Times New Roman" w:cs="Times New Roman"/>
          <w:sz w:val="24"/>
          <w:szCs w:val="24"/>
        </w:rPr>
        <w:t xml:space="preserve">; </w:t>
      </w:r>
      <m:oMath>
        <m:sSub>
          <m:sSubPr>
            <m:ctrlPr>
              <w:rPr>
                <w:rStyle w:val="katex-mathml"/>
                <w:rFonts w:ascii="Cambria Math" w:hAnsi="Cambria Math" w:cs="Times New Roman"/>
                <w:sz w:val="24"/>
                <w:szCs w:val="24"/>
              </w:rPr>
            </m:ctrlPr>
          </m:sSubPr>
          <m:e>
            <m:r>
              <m:rPr>
                <m:sty m:val="p"/>
              </m:rPr>
              <w:rPr>
                <w:rStyle w:val="katex-mathml"/>
                <w:rFonts w:ascii="Cambria Math" w:hAnsi="Cambria Math" w:cs="Times New Roman"/>
                <w:sz w:val="24"/>
                <w:szCs w:val="24"/>
              </w:rPr>
              <m:t>N</m:t>
            </m:r>
          </m:e>
          <m:sub>
            <m:r>
              <m:rPr>
                <m:sty m:val="p"/>
              </m:rPr>
              <w:rPr>
                <w:rStyle w:val="katex-mathml"/>
                <w:rFonts w:ascii="Cambria Math" w:hAnsi="Cambria Math" w:cs="Times New Roman"/>
                <w:sz w:val="24"/>
                <w:szCs w:val="24"/>
              </w:rPr>
              <m:t>c</m:t>
            </m:r>
          </m:sub>
        </m:sSub>
        <m:r>
          <m:rPr>
            <m:sty m:val="p"/>
          </m:rPr>
          <w:rPr>
            <w:rStyle w:val="katex-mathml"/>
            <w:rFonts w:ascii="Cambria Math" w:hAnsi="Cambria Math" w:cs="Times New Roman"/>
            <w:sz w:val="24"/>
            <w:szCs w:val="24"/>
          </w:rPr>
          <m:t>=3</m:t>
        </m:r>
      </m:oMath>
      <w:r w:rsidRPr="00231A8C">
        <w:rPr>
          <w:rFonts w:ascii="Times New Roman" w:hAnsi="Times New Roman" w:cs="Times New Roman"/>
          <w:sz w:val="24"/>
          <w:szCs w:val="24"/>
        </w:rPr>
        <w:t xml:space="preserve">) là một ví dụ đơn giản nhất của việc mã hóa kênh với tỷ lệ mã </w:t>
      </w:r>
      <w:r w:rsidRPr="00231A8C">
        <w:rPr>
          <w:rStyle w:val="katex-mathml"/>
          <w:rFonts w:ascii="Times New Roman" w:hAnsi="Times New Roman" w:cs="Times New Roman"/>
          <w:sz w:val="24"/>
          <w:szCs w:val="24"/>
        </w:rPr>
        <w:t>R=</w:t>
      </w:r>
      <w:r w:rsidR="009C0D75" w:rsidRPr="00231A8C">
        <w:rPr>
          <w:rStyle w:val="katex-mathml"/>
          <w:rFonts w:ascii="Times New Roman" w:hAnsi="Times New Roman" w:cs="Times New Roman"/>
          <w:sz w:val="24"/>
          <w:szCs w:val="24"/>
        </w:rPr>
        <w:t xml:space="preserve">2/3. </w:t>
      </w:r>
      <w:r w:rsidRPr="00231A8C">
        <w:rPr>
          <w:rFonts w:ascii="Times New Roman" w:hAnsi="Times New Roman" w:cs="Times New Roman"/>
          <w:sz w:val="24"/>
          <w:szCs w:val="24"/>
        </w:rPr>
        <w:t xml:space="preserve">Cứ 2 bit thông tin nguồn được truyền đi, sẽ truyền thêm một bit dư thừa để đảm bảo rằng tổng số bit 1 trong bất kỳ từ mã nào trong họ mã </w:t>
      </w:r>
      <w:r w:rsidRPr="00231A8C">
        <w:rPr>
          <w:rStyle w:val="katex-mathml"/>
          <w:rFonts w:ascii="Times New Roman" w:hAnsi="Times New Roman" w:cs="Times New Roman"/>
          <w:sz w:val="24"/>
          <w:szCs w:val="24"/>
        </w:rPr>
        <w:t>C(3,2)</w:t>
      </w:r>
      <w:r w:rsidRPr="00231A8C">
        <w:rPr>
          <w:rFonts w:ascii="Times New Roman" w:hAnsi="Times New Roman" w:cs="Times New Roman"/>
          <w:sz w:val="24"/>
          <w:szCs w:val="24"/>
        </w:rPr>
        <w:t xml:space="preserve"> luôn là một số chẵn như ở bảng dưới đây</w:t>
      </w:r>
      <w:r w:rsidRPr="00231A8C">
        <w:rPr>
          <w:rFonts w:ascii="Times New Roman" w:hAnsi="Times New Roman" w:cs="Times New Roman"/>
        </w:rPr>
        <w:t>.</w:t>
      </w:r>
    </w:p>
    <w:tbl>
      <w:tblPr>
        <w:tblStyle w:val="TableGrid"/>
        <w:tblW w:w="0" w:type="auto"/>
        <w:jc w:val="center"/>
        <w:tblLook w:val="04A0" w:firstRow="1" w:lastRow="0" w:firstColumn="1" w:lastColumn="0" w:noHBand="0" w:noVBand="1"/>
      </w:tblPr>
      <w:tblGrid>
        <w:gridCol w:w="2643"/>
        <w:gridCol w:w="2644"/>
      </w:tblGrid>
      <w:tr w:rsidR="009C0D75" w:rsidRPr="00231A8C" w14:paraId="48AF4D44" w14:textId="77777777" w:rsidTr="00231A8C">
        <w:trPr>
          <w:trHeight w:val="232"/>
          <w:jc w:val="center"/>
        </w:trPr>
        <w:tc>
          <w:tcPr>
            <w:tcW w:w="2643" w:type="dxa"/>
          </w:tcPr>
          <w:p w14:paraId="38547300" w14:textId="3534F5C8"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Bit thông tin (</w:t>
            </w:r>
            <m:oMath>
              <m:sSub>
                <m:sSubPr>
                  <m:ctrlPr>
                    <w:rPr>
                      <w:rStyle w:val="katex-mathml"/>
                      <w:rFonts w:ascii="Cambria Math" w:hAnsi="Cambria Math" w:cs="Times New Roman"/>
                      <w:sz w:val="24"/>
                      <w:szCs w:val="24"/>
                    </w:rPr>
                  </m:ctrlPr>
                </m:sSubPr>
                <m:e>
                  <m:r>
                    <m:rPr>
                      <m:sty m:val="p"/>
                    </m:rPr>
                    <w:rPr>
                      <w:rStyle w:val="katex-mathml"/>
                      <w:rFonts w:ascii="Cambria Math" w:hAnsi="Cambria Math" w:cs="Times New Roman"/>
                      <w:sz w:val="24"/>
                      <w:szCs w:val="24"/>
                    </w:rPr>
                    <m:t>K</m:t>
                  </m:r>
                </m:e>
                <m:sub>
                  <m:r>
                    <m:rPr>
                      <m:sty m:val="p"/>
                    </m:rPr>
                    <w:rPr>
                      <w:rStyle w:val="katex-mathml"/>
                      <w:rFonts w:ascii="Cambria Math" w:hAnsi="Cambria Math" w:cs="Times New Roman"/>
                      <w:sz w:val="24"/>
                      <w:szCs w:val="24"/>
                    </w:rPr>
                    <m:t>c</m:t>
                  </m:r>
                </m:sub>
              </m:sSub>
            </m:oMath>
            <w:r w:rsidRPr="00231A8C">
              <w:rPr>
                <w:rStyle w:val="katex-mathml"/>
                <w:rFonts w:ascii="Times New Roman" w:eastAsiaTheme="minorEastAsia" w:hAnsi="Times New Roman" w:cs="Times New Roman"/>
                <w:sz w:val="24"/>
                <w:szCs w:val="24"/>
              </w:rPr>
              <w:t>)</w:t>
            </w:r>
          </w:p>
        </w:tc>
        <w:tc>
          <w:tcPr>
            <w:tcW w:w="2644" w:type="dxa"/>
          </w:tcPr>
          <w:p w14:paraId="1ACC8A83" w14:textId="08C8C74B"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Từ mã (</w:t>
            </w:r>
            <m:oMath>
              <m:sSub>
                <m:sSubPr>
                  <m:ctrlPr>
                    <w:rPr>
                      <w:rStyle w:val="katex-mathml"/>
                      <w:rFonts w:ascii="Cambria Math" w:hAnsi="Cambria Math" w:cs="Times New Roman"/>
                      <w:sz w:val="24"/>
                      <w:szCs w:val="24"/>
                    </w:rPr>
                  </m:ctrlPr>
                </m:sSubPr>
                <m:e>
                  <m:r>
                    <m:rPr>
                      <m:sty m:val="p"/>
                    </m:rPr>
                    <w:rPr>
                      <w:rStyle w:val="katex-mathml"/>
                      <w:rFonts w:ascii="Cambria Math" w:hAnsi="Cambria Math" w:cs="Times New Roman"/>
                      <w:sz w:val="24"/>
                      <w:szCs w:val="24"/>
                    </w:rPr>
                    <m:t>N</m:t>
                  </m:r>
                </m:e>
                <m:sub>
                  <m:r>
                    <m:rPr>
                      <m:sty m:val="p"/>
                    </m:rPr>
                    <w:rPr>
                      <w:rStyle w:val="katex-mathml"/>
                      <w:rFonts w:ascii="Cambria Math" w:hAnsi="Cambria Math" w:cs="Times New Roman"/>
                      <w:sz w:val="24"/>
                      <w:szCs w:val="24"/>
                    </w:rPr>
                    <m:t>c</m:t>
                  </m:r>
                </m:sub>
              </m:sSub>
            </m:oMath>
            <w:r w:rsidRPr="00231A8C">
              <w:rPr>
                <w:rStyle w:val="katex-mathml"/>
                <w:rFonts w:ascii="Times New Roman" w:eastAsiaTheme="minorEastAsia" w:hAnsi="Times New Roman" w:cs="Times New Roman"/>
                <w:sz w:val="24"/>
                <w:szCs w:val="24"/>
              </w:rPr>
              <w:t>)</w:t>
            </w:r>
          </w:p>
        </w:tc>
      </w:tr>
      <w:tr w:rsidR="009C0D75" w:rsidRPr="00231A8C" w14:paraId="2A08BF37" w14:textId="77777777" w:rsidTr="00231A8C">
        <w:trPr>
          <w:trHeight w:val="232"/>
          <w:jc w:val="center"/>
        </w:trPr>
        <w:tc>
          <w:tcPr>
            <w:tcW w:w="2643" w:type="dxa"/>
          </w:tcPr>
          <w:p w14:paraId="0833FB61" w14:textId="0055150B"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00</w:t>
            </w:r>
          </w:p>
        </w:tc>
        <w:tc>
          <w:tcPr>
            <w:tcW w:w="2644" w:type="dxa"/>
          </w:tcPr>
          <w:p w14:paraId="4D3F6B44" w14:textId="4A7CA009"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00 0</w:t>
            </w:r>
          </w:p>
        </w:tc>
      </w:tr>
      <w:tr w:rsidR="009C0D75" w:rsidRPr="00231A8C" w14:paraId="261FBC31" w14:textId="77777777" w:rsidTr="00231A8C">
        <w:trPr>
          <w:trHeight w:val="223"/>
          <w:jc w:val="center"/>
        </w:trPr>
        <w:tc>
          <w:tcPr>
            <w:tcW w:w="2643" w:type="dxa"/>
          </w:tcPr>
          <w:p w14:paraId="2C9C6CF6" w14:textId="50131788"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01</w:t>
            </w:r>
          </w:p>
        </w:tc>
        <w:tc>
          <w:tcPr>
            <w:tcW w:w="2644" w:type="dxa"/>
          </w:tcPr>
          <w:p w14:paraId="080CD3E4" w14:textId="2A1446BF"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01 1</w:t>
            </w:r>
          </w:p>
        </w:tc>
      </w:tr>
      <w:tr w:rsidR="009C0D75" w:rsidRPr="00231A8C" w14:paraId="0B885EAC" w14:textId="77777777" w:rsidTr="00231A8C">
        <w:trPr>
          <w:trHeight w:val="232"/>
          <w:jc w:val="center"/>
        </w:trPr>
        <w:tc>
          <w:tcPr>
            <w:tcW w:w="2643" w:type="dxa"/>
          </w:tcPr>
          <w:p w14:paraId="074CBB57" w14:textId="08A5B53D"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10</w:t>
            </w:r>
          </w:p>
        </w:tc>
        <w:tc>
          <w:tcPr>
            <w:tcW w:w="2644" w:type="dxa"/>
          </w:tcPr>
          <w:p w14:paraId="25BBBDB1" w14:textId="66EAE02E"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10 1</w:t>
            </w:r>
          </w:p>
        </w:tc>
      </w:tr>
      <w:tr w:rsidR="009C0D75" w:rsidRPr="00231A8C" w14:paraId="155C6686" w14:textId="77777777" w:rsidTr="00231A8C">
        <w:trPr>
          <w:trHeight w:val="98"/>
          <w:jc w:val="center"/>
        </w:trPr>
        <w:tc>
          <w:tcPr>
            <w:tcW w:w="2643" w:type="dxa"/>
          </w:tcPr>
          <w:p w14:paraId="75ED4A97" w14:textId="5BBD56C2"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11</w:t>
            </w:r>
          </w:p>
        </w:tc>
        <w:tc>
          <w:tcPr>
            <w:tcW w:w="2644" w:type="dxa"/>
          </w:tcPr>
          <w:p w14:paraId="2B53830F" w14:textId="5BA739E6" w:rsidR="009C0D75" w:rsidRPr="00231A8C" w:rsidRDefault="009C0D75" w:rsidP="00231A8C">
            <w:pPr>
              <w:jc w:val="center"/>
              <w:rPr>
                <w:rFonts w:ascii="Times New Roman" w:hAnsi="Times New Roman" w:cs="Times New Roman"/>
                <w:sz w:val="24"/>
                <w:szCs w:val="24"/>
              </w:rPr>
            </w:pPr>
            <w:r w:rsidRPr="00231A8C">
              <w:rPr>
                <w:rFonts w:ascii="Times New Roman" w:hAnsi="Times New Roman" w:cs="Times New Roman"/>
                <w:sz w:val="24"/>
                <w:szCs w:val="24"/>
              </w:rPr>
              <w:t>11 0</w:t>
            </w:r>
          </w:p>
        </w:tc>
      </w:tr>
    </w:tbl>
    <w:p w14:paraId="7BF22625" w14:textId="77777777" w:rsidR="00231A8C" w:rsidRPr="00231A8C" w:rsidRDefault="00231A8C">
      <w:pPr>
        <w:rPr>
          <w:rFonts w:ascii="Times New Roman" w:hAnsi="Times New Roman" w:cs="Times New Roman"/>
          <w:sz w:val="24"/>
          <w:szCs w:val="24"/>
        </w:rPr>
      </w:pPr>
      <w:r w:rsidRPr="00231A8C">
        <w:rPr>
          <w:rFonts w:ascii="Times New Roman" w:hAnsi="Times New Roman" w:cs="Times New Roman"/>
          <w:sz w:val="24"/>
          <w:szCs w:val="24"/>
        </w:rPr>
        <w:t xml:space="preserve"> </w:t>
      </w:r>
    </w:p>
    <w:p w14:paraId="710B7400" w14:textId="01462B27" w:rsidR="009C0D75" w:rsidRPr="00231A8C" w:rsidRDefault="009C0D75">
      <w:pPr>
        <w:rPr>
          <w:rFonts w:ascii="Times New Roman" w:hAnsi="Times New Roman" w:cs="Times New Roman"/>
          <w:sz w:val="24"/>
          <w:szCs w:val="24"/>
        </w:rPr>
      </w:pPr>
      <w:r w:rsidRPr="00231A8C">
        <w:rPr>
          <w:rFonts w:ascii="Times New Roman" w:hAnsi="Times New Roman" w:cs="Times New Roman"/>
          <w:sz w:val="24"/>
          <w:szCs w:val="24"/>
        </w:rPr>
        <w:lastRenderedPageBreak/>
        <w:t>Giả sử ở bên phát truyền đi từ mã  011 và do nhiễu trên đường truyền làm đảo giá trị của bit thứ nhất từ 0 thành 1. Như vậy, máy thu sẽ nhận được từ mã 111 chứ không phải từ mã 011. Lúc này, số 1 trong từ mã thu là 3 và là một số lẻ – không đúng với quy tắc mã hóa kênh, do đó phía thu biết có lỗi xảy ra trên đường truyền từ phía phát đến phía thu.</w:t>
      </w:r>
    </w:p>
    <w:p w14:paraId="71ED16D3" w14:textId="53BC7471" w:rsidR="009C0D75" w:rsidRPr="00231A8C" w:rsidRDefault="009C0D75">
      <w:pPr>
        <w:rPr>
          <w:rFonts w:ascii="Times New Roman" w:hAnsi="Times New Roman" w:cs="Times New Roman"/>
          <w:sz w:val="24"/>
          <w:szCs w:val="24"/>
        </w:rPr>
      </w:pPr>
      <w:r w:rsidRPr="00231A8C">
        <w:rPr>
          <w:rFonts w:ascii="Times New Roman" w:hAnsi="Times New Roman" w:cs="Times New Roman"/>
          <w:sz w:val="24"/>
          <w:szCs w:val="24"/>
        </w:rPr>
        <w:t>Trong số các kỹ thuật mã hóa kênh hiện đại nhằm phát hiện và sửa lỗi hiệu quả trên kênh truyền nhiễu, mã LDPC (Low-Density Parity-Check) nổi bật như một giải pháp mạnh mẽ với khả năng tiến gần đến giới hạn Shannon.</w:t>
      </w:r>
    </w:p>
    <w:p w14:paraId="31D0499D" w14:textId="547A0A24" w:rsidR="00322303" w:rsidRDefault="002F477B">
      <w:pPr>
        <w:rPr>
          <w:rFonts w:ascii="Times New Roman" w:hAnsi="Times New Roman" w:cs="Times New Roman"/>
          <w:sz w:val="24"/>
          <w:szCs w:val="24"/>
        </w:rPr>
      </w:pPr>
      <w:r w:rsidRPr="00231A8C">
        <w:rPr>
          <w:rFonts w:ascii="Times New Roman" w:hAnsi="Times New Roman" w:cs="Times New Roman"/>
          <w:b/>
          <w:bCs/>
          <w:sz w:val="24"/>
          <w:szCs w:val="24"/>
        </w:rPr>
        <w:t>Mã LDPC</w:t>
      </w:r>
      <w:r w:rsidRPr="00231A8C">
        <w:rPr>
          <w:rFonts w:ascii="Times New Roman" w:hAnsi="Times New Roman" w:cs="Times New Roman"/>
          <w:sz w:val="24"/>
          <w:szCs w:val="24"/>
        </w:rPr>
        <w:t xml:space="preserve"> là một mã khối mà ma trận kiểm tra H có mật độ số 1 rất thấp. Mật độ số 1 thấp giúp giảm độ phức tạp của thuật toán giải mã vòng lặp. </w:t>
      </w:r>
      <w:r w:rsidR="003D39D3" w:rsidRPr="00231A8C">
        <w:rPr>
          <w:rFonts w:ascii="Times New Roman" w:hAnsi="Times New Roman" w:cs="Times New Roman"/>
          <w:sz w:val="24"/>
          <w:szCs w:val="24"/>
        </w:rPr>
        <w:t>Khả năng sửa lỗi ký tự trong một từ mã được xác định bởi khoảng cách tối thiểu Dmin. Với Dmin là số lượng bit khác biệt nhỏ nhất giữa hai từ mã hợp lệ trong một mã khối.</w:t>
      </w:r>
    </w:p>
    <w:p w14:paraId="68E3D6F3" w14:textId="28B0CD9E" w:rsidR="00CB244A" w:rsidRDefault="00CB244A">
      <w:pPr>
        <w:rPr>
          <w:rFonts w:ascii="Times New Roman" w:hAnsi="Times New Roman" w:cs="Times New Roman"/>
          <w:sz w:val="24"/>
          <w:szCs w:val="24"/>
        </w:rPr>
      </w:pPr>
      <w:r>
        <w:rPr>
          <w:rFonts w:ascii="Times New Roman" w:hAnsi="Times New Roman" w:cs="Times New Roman"/>
          <w:sz w:val="24"/>
          <w:szCs w:val="24"/>
        </w:rPr>
        <w:t xml:space="preserve">Ứng dụng: </w:t>
      </w:r>
    </w:p>
    <w:p w14:paraId="4F08076B" w14:textId="77777777" w:rsidR="00CB244A" w:rsidRPr="00457889" w:rsidRDefault="00CB244A" w:rsidP="00CB244A">
      <w:pPr>
        <w:spacing w:line="360" w:lineRule="auto"/>
        <w:rPr>
          <w:rFonts w:ascii="Times New Roman" w:hAnsi="Times New Roman" w:cs="Times New Roman"/>
          <w:sz w:val="24"/>
          <w:szCs w:val="24"/>
        </w:rPr>
      </w:pPr>
      <w:r w:rsidRPr="00457889">
        <w:rPr>
          <w:rFonts w:ascii="Times New Roman" w:hAnsi="Times New Roman" w:cs="Times New Roman"/>
          <w:sz w:val="24"/>
          <w:szCs w:val="24"/>
        </w:rPr>
        <w:t>LDPC được sử dụng trong nhiều tiêu chuẩn truyền thông hiện đại như:</w:t>
      </w:r>
    </w:p>
    <w:p w14:paraId="021184A4" w14:textId="77777777" w:rsidR="00CB244A" w:rsidRPr="00457889" w:rsidRDefault="00CB244A" w:rsidP="00CB244A">
      <w:pPr>
        <w:pStyle w:val="ListParagraph"/>
        <w:numPr>
          <w:ilvl w:val="0"/>
          <w:numId w:val="6"/>
        </w:numPr>
        <w:spacing w:line="360" w:lineRule="auto"/>
        <w:rPr>
          <w:rFonts w:ascii="Times New Roman" w:hAnsi="Times New Roman" w:cs="Times New Roman"/>
          <w:sz w:val="24"/>
          <w:szCs w:val="24"/>
        </w:rPr>
      </w:pPr>
      <w:r w:rsidRPr="00457889">
        <w:rPr>
          <w:rFonts w:ascii="Times New Roman" w:hAnsi="Times New Roman" w:cs="Times New Roman"/>
          <w:sz w:val="24"/>
          <w:szCs w:val="24"/>
        </w:rPr>
        <w:t>IEEE 802.11n/ac/ax: WiFi (giao thức truyền mạng không dây tốc độ cao)</w:t>
      </w:r>
    </w:p>
    <w:p w14:paraId="751A4936" w14:textId="77777777" w:rsidR="00CB244A" w:rsidRPr="00457889" w:rsidRDefault="00CB244A" w:rsidP="00CB244A">
      <w:pPr>
        <w:pStyle w:val="ListParagraph"/>
        <w:numPr>
          <w:ilvl w:val="0"/>
          <w:numId w:val="6"/>
        </w:numPr>
        <w:spacing w:line="360" w:lineRule="auto"/>
        <w:rPr>
          <w:rFonts w:ascii="Times New Roman" w:hAnsi="Times New Roman" w:cs="Times New Roman"/>
          <w:sz w:val="24"/>
          <w:szCs w:val="24"/>
        </w:rPr>
      </w:pPr>
      <w:r w:rsidRPr="00457889">
        <w:rPr>
          <w:rFonts w:ascii="Times New Roman" w:hAnsi="Times New Roman" w:cs="Times New Roman"/>
          <w:sz w:val="24"/>
          <w:szCs w:val="24"/>
        </w:rPr>
        <w:t>IEEE 802.16e: Truyền thông băng thông rộng không dây</w:t>
      </w:r>
    </w:p>
    <w:p w14:paraId="0C77A152" w14:textId="77777777" w:rsidR="00CB244A" w:rsidRPr="00457889" w:rsidRDefault="00CB244A" w:rsidP="00CB244A">
      <w:pPr>
        <w:pStyle w:val="ListParagraph"/>
        <w:numPr>
          <w:ilvl w:val="0"/>
          <w:numId w:val="6"/>
        </w:numPr>
        <w:spacing w:line="360" w:lineRule="auto"/>
        <w:rPr>
          <w:rFonts w:ascii="Times New Roman" w:hAnsi="Times New Roman" w:cs="Times New Roman"/>
          <w:sz w:val="24"/>
          <w:szCs w:val="24"/>
        </w:rPr>
      </w:pPr>
      <w:r w:rsidRPr="00457889">
        <w:rPr>
          <w:rFonts w:ascii="Times New Roman" w:hAnsi="Times New Roman" w:cs="Times New Roman"/>
          <w:sz w:val="24"/>
          <w:szCs w:val="24"/>
        </w:rPr>
        <w:t>DVB-S2/S2X : Truyền hình số vệ tinh, tốc độ cao, độ trễ thấp</w:t>
      </w:r>
    </w:p>
    <w:p w14:paraId="64748534" w14:textId="77777777" w:rsidR="00CB244A" w:rsidRPr="00457889" w:rsidRDefault="00CB244A" w:rsidP="00CB244A">
      <w:pPr>
        <w:pStyle w:val="ListParagraph"/>
        <w:numPr>
          <w:ilvl w:val="0"/>
          <w:numId w:val="6"/>
        </w:numPr>
        <w:spacing w:line="360" w:lineRule="auto"/>
        <w:rPr>
          <w:rFonts w:ascii="Times New Roman" w:hAnsi="Times New Roman" w:cs="Times New Roman"/>
          <w:sz w:val="24"/>
          <w:szCs w:val="24"/>
        </w:rPr>
      </w:pPr>
      <w:r w:rsidRPr="00457889">
        <w:rPr>
          <w:rFonts w:ascii="Times New Roman" w:hAnsi="Times New Roman" w:cs="Times New Roman"/>
          <w:sz w:val="24"/>
          <w:szCs w:val="24"/>
        </w:rPr>
        <w:t>CCSDS (Chuẩn của NASA): Truyền dữ liệu trong không gian</w:t>
      </w:r>
    </w:p>
    <w:p w14:paraId="21CCF60D" w14:textId="444A051E" w:rsidR="00CB244A" w:rsidRDefault="00CB244A" w:rsidP="00CB244A">
      <w:pPr>
        <w:pStyle w:val="ListParagraph"/>
        <w:numPr>
          <w:ilvl w:val="0"/>
          <w:numId w:val="6"/>
        </w:numPr>
        <w:spacing w:line="360" w:lineRule="auto"/>
        <w:rPr>
          <w:rFonts w:ascii="Times New Roman" w:hAnsi="Times New Roman" w:cs="Times New Roman"/>
          <w:sz w:val="24"/>
          <w:szCs w:val="24"/>
        </w:rPr>
      </w:pPr>
      <w:r w:rsidRPr="00457889">
        <w:rPr>
          <w:rFonts w:ascii="Times New Roman" w:hAnsi="Times New Roman" w:cs="Times New Roman"/>
          <w:sz w:val="24"/>
          <w:szCs w:val="24"/>
        </w:rPr>
        <w:t>5G NR (New Radio): Giao tiếp vô tuyến di động cho kênh dữ liệu.</w:t>
      </w:r>
    </w:p>
    <w:p w14:paraId="66B3235E" w14:textId="63623946" w:rsidR="00CB244A" w:rsidRDefault="007F6388" w:rsidP="00CB244A">
      <w:pPr>
        <w:spacing w:line="360" w:lineRule="auto"/>
        <w:rPr>
          <w:rFonts w:ascii="Times New Roman" w:hAnsi="Times New Roman" w:cs="Times New Roman"/>
          <w:sz w:val="24"/>
          <w:szCs w:val="24"/>
        </w:rPr>
      </w:pPr>
      <w:r>
        <w:rPr>
          <w:rFonts w:ascii="Times New Roman" w:hAnsi="Times New Roman" w:cs="Times New Roman"/>
          <w:sz w:val="24"/>
          <w:szCs w:val="24"/>
        </w:rPr>
        <w:t>Trong đó,</w:t>
      </w:r>
      <w:r>
        <w:t xml:space="preserve"> </w:t>
      </w:r>
      <w:r w:rsidRPr="007F6388">
        <w:rPr>
          <w:rStyle w:val="Strong"/>
          <w:rFonts w:ascii="Times New Roman" w:hAnsi="Times New Roman" w:cs="Times New Roman"/>
          <w:b w:val="0"/>
          <w:bCs w:val="0"/>
          <w:sz w:val="24"/>
          <w:szCs w:val="24"/>
        </w:rPr>
        <w:t>ma trận kiểm tra H</w:t>
      </w:r>
      <w:r>
        <w:rPr>
          <w:rStyle w:val="Strong"/>
          <w:rFonts w:ascii="Times New Roman" w:hAnsi="Times New Roman" w:cs="Times New Roman"/>
          <w:b w:val="0"/>
          <w:bCs w:val="0"/>
          <w:sz w:val="24"/>
          <w:szCs w:val="24"/>
        </w:rPr>
        <w:t>(</w:t>
      </w:r>
      <w:r w:rsidRPr="007F6388">
        <w:rPr>
          <w:rFonts w:ascii="Times New Roman" w:hAnsi="Times New Roman" w:cs="Times New Roman"/>
          <w:sz w:val="24"/>
          <w:szCs w:val="24"/>
        </w:rPr>
        <w:t>parity-check matrix)</w:t>
      </w:r>
      <w:r w:rsidRPr="007F6388">
        <w:rPr>
          <w:rFonts w:ascii="Times New Roman" w:hAnsi="Times New Roman" w:cs="Times New Roman"/>
          <w:sz w:val="28"/>
          <w:szCs w:val="28"/>
        </w:rPr>
        <w:t xml:space="preserve"> </w:t>
      </w:r>
      <w:r w:rsidRPr="007F6388">
        <w:rPr>
          <w:rFonts w:ascii="Times New Roman" w:hAnsi="Times New Roman" w:cs="Times New Roman"/>
          <w:sz w:val="24"/>
          <w:szCs w:val="24"/>
        </w:rPr>
        <w:t>đóng vai trò trung tâm, xác định cấu trúc và hiệu suất của bộ mã</w:t>
      </w:r>
      <w:r w:rsidRPr="007F6388">
        <w:rPr>
          <w:rFonts w:ascii="Times New Roman" w:hAnsi="Times New Roman" w:cs="Times New Roman"/>
        </w:rPr>
        <w:t>.</w:t>
      </w:r>
      <w:r>
        <w:rPr>
          <w:rFonts w:ascii="Times New Roman" w:hAnsi="Times New Roman" w:cs="Times New Roman"/>
          <w:sz w:val="24"/>
          <w:szCs w:val="24"/>
        </w:rPr>
        <w:t xml:space="preserve"> </w:t>
      </w:r>
      <w:r w:rsidR="00CB244A">
        <w:rPr>
          <w:rFonts w:ascii="Times New Roman" w:hAnsi="Times New Roman" w:cs="Times New Roman"/>
          <w:sz w:val="24"/>
          <w:szCs w:val="24"/>
        </w:rPr>
        <w:t xml:space="preserve">Ma trận H là ma trận nhị phân có kích thước r x n </w:t>
      </w:r>
      <w:r w:rsidR="00CB244A" w:rsidRPr="00457889">
        <w:rPr>
          <w:rFonts w:ascii="Times New Roman" w:hAnsi="Times New Roman" w:cs="Times New Roman"/>
          <w:sz w:val="24"/>
          <w:szCs w:val="24"/>
        </w:rPr>
        <w:t xml:space="preserve">dùng để kiểm tra tính hợp lệ của codeword. Nếu c </w:t>
      </w:r>
      <w:r w:rsidR="00CB244A" w:rsidRPr="00457889">
        <w:rPr>
          <w:rFonts w:ascii="Cambria Math" w:hAnsi="Cambria Math" w:cs="Cambria Math"/>
          <w:sz w:val="24"/>
          <w:szCs w:val="24"/>
        </w:rPr>
        <w:t>⋅</w:t>
      </w:r>
      <w:r w:rsidR="00CB244A" w:rsidRPr="00457889">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H</m:t>
            </m:r>
          </m:e>
          <m:sup>
            <m:r>
              <m:rPr>
                <m:sty m:val="p"/>
              </m:rPr>
              <w:rPr>
                <w:rFonts w:ascii="Cambria Math" w:hAnsi="Cambria Math" w:cs="Times New Roman"/>
                <w:sz w:val="24"/>
                <w:szCs w:val="24"/>
              </w:rPr>
              <m:t>T</m:t>
            </m:r>
          </m:sup>
        </m:sSup>
      </m:oMath>
      <w:r w:rsidR="00CB244A" w:rsidRPr="00457889">
        <w:rPr>
          <w:rFonts w:ascii="Times New Roman" w:hAnsi="Times New Roman" w:cs="Times New Roman"/>
          <w:sz w:val="24"/>
          <w:szCs w:val="24"/>
        </w:rPr>
        <w:t xml:space="preserve"> = 0 (mod 2), c là một codeword hợp lệ.</w:t>
      </w:r>
    </w:p>
    <w:p w14:paraId="10E10AE6" w14:textId="6662BBAB" w:rsidR="00CB244A" w:rsidRDefault="00CB244A" w:rsidP="00CB244A">
      <w:pPr>
        <w:spacing w:line="360" w:lineRule="auto"/>
        <w:rPr>
          <w:rFonts w:ascii="Times New Roman" w:hAnsi="Times New Roman" w:cs="Times New Roman"/>
          <w:sz w:val="24"/>
          <w:szCs w:val="24"/>
        </w:rPr>
      </w:pPr>
      <w:r>
        <w:rPr>
          <w:rFonts w:ascii="Times New Roman" w:hAnsi="Times New Roman" w:cs="Times New Roman"/>
          <w:sz w:val="24"/>
          <w:szCs w:val="24"/>
        </w:rPr>
        <w:t>Một số dạng ma trận H phổ biến:</w:t>
      </w:r>
    </w:p>
    <w:p w14:paraId="4A0C20AD" w14:textId="77777777" w:rsidR="00CB244A" w:rsidRPr="00457889" w:rsidRDefault="00CB244A" w:rsidP="00CB244A">
      <w:pPr>
        <w:pStyle w:val="ListParagraph"/>
        <w:numPr>
          <w:ilvl w:val="0"/>
          <w:numId w:val="7"/>
        </w:numPr>
        <w:spacing w:line="360" w:lineRule="auto"/>
        <w:rPr>
          <w:rFonts w:ascii="Times New Roman" w:hAnsi="Times New Roman" w:cs="Times New Roman"/>
          <w:sz w:val="24"/>
          <w:szCs w:val="24"/>
        </w:rPr>
      </w:pPr>
      <w:r w:rsidRPr="00457889">
        <w:rPr>
          <w:rFonts w:ascii="Times New Roman" w:hAnsi="Times New Roman" w:cs="Times New Roman"/>
          <w:sz w:val="24"/>
          <w:szCs w:val="24"/>
        </w:rPr>
        <w:t>Quasi-Cyclic LDPC: Là ma trận tuần hoàn, xây dựng từ các block xoay phải</w:t>
      </w:r>
    </w:p>
    <w:p w14:paraId="4E4E6E7B" w14:textId="77777777" w:rsidR="00CB244A" w:rsidRPr="00457889" w:rsidRDefault="00CB244A" w:rsidP="00CB244A">
      <w:pPr>
        <w:pStyle w:val="ListParagraph"/>
        <w:numPr>
          <w:ilvl w:val="0"/>
          <w:numId w:val="7"/>
        </w:numPr>
        <w:spacing w:line="360" w:lineRule="auto"/>
        <w:rPr>
          <w:rFonts w:ascii="Times New Roman" w:hAnsi="Times New Roman" w:cs="Times New Roman"/>
          <w:sz w:val="24"/>
          <w:szCs w:val="24"/>
        </w:rPr>
      </w:pPr>
      <w:r w:rsidRPr="00457889">
        <w:rPr>
          <w:rFonts w:ascii="Times New Roman" w:hAnsi="Times New Roman" w:cs="Times New Roman"/>
          <w:sz w:val="24"/>
          <w:szCs w:val="24"/>
        </w:rPr>
        <w:t>Protograph-based LDPC: Sinh từ đồ thị cơ sở nhỏ, sau đó nhân lên thành ma trận lớn</w:t>
      </w:r>
    </w:p>
    <w:p w14:paraId="31F13229" w14:textId="77777777" w:rsidR="00CB244A" w:rsidRPr="00457889" w:rsidRDefault="00CB244A" w:rsidP="00CB244A">
      <w:pPr>
        <w:pStyle w:val="ListParagraph"/>
        <w:numPr>
          <w:ilvl w:val="0"/>
          <w:numId w:val="7"/>
        </w:numPr>
        <w:spacing w:line="360" w:lineRule="auto"/>
        <w:rPr>
          <w:rFonts w:ascii="Times New Roman" w:hAnsi="Times New Roman" w:cs="Times New Roman"/>
          <w:sz w:val="24"/>
          <w:szCs w:val="24"/>
        </w:rPr>
      </w:pPr>
      <w:r w:rsidRPr="00457889">
        <w:rPr>
          <w:rFonts w:ascii="Times New Roman" w:hAnsi="Times New Roman" w:cs="Times New Roman"/>
          <w:sz w:val="24"/>
          <w:szCs w:val="24"/>
        </w:rPr>
        <w:t>Irregular LDPC: Các cột có số bit 1 không đồng đều</w:t>
      </w:r>
    </w:p>
    <w:p w14:paraId="74C67120" w14:textId="2E398B28" w:rsidR="00CB244A" w:rsidRDefault="00CB244A" w:rsidP="00CB244A">
      <w:pPr>
        <w:pStyle w:val="ListParagraph"/>
        <w:numPr>
          <w:ilvl w:val="0"/>
          <w:numId w:val="7"/>
        </w:numPr>
        <w:spacing w:line="360" w:lineRule="auto"/>
        <w:rPr>
          <w:rFonts w:ascii="Times New Roman" w:hAnsi="Times New Roman" w:cs="Times New Roman"/>
          <w:sz w:val="24"/>
          <w:szCs w:val="24"/>
        </w:rPr>
      </w:pPr>
      <w:r w:rsidRPr="00457889">
        <w:rPr>
          <w:rFonts w:ascii="Times New Roman" w:hAnsi="Times New Roman" w:cs="Times New Roman"/>
          <w:sz w:val="24"/>
          <w:szCs w:val="24"/>
        </w:rPr>
        <w:t>Repeat-Accumulator (RA): Mã lặp kết hợp với mạch tích lũy (accumulator), mỗi bit thông tin được lặp lại nhiều lần, sau đó đưa vào mạch cộng dồn modulo-2.</w:t>
      </w:r>
      <w:r w:rsidR="007F6388">
        <w:rPr>
          <w:rFonts w:ascii="Times New Roman" w:hAnsi="Times New Roman" w:cs="Times New Roman"/>
          <w:sz w:val="24"/>
          <w:szCs w:val="24"/>
        </w:rPr>
        <w:t xml:space="preserve"> </w:t>
      </w:r>
    </w:p>
    <w:p w14:paraId="5B2D4E2B" w14:textId="490CBA59" w:rsidR="007F6388" w:rsidRPr="007F6388" w:rsidRDefault="007F6388" w:rsidP="009E43A0">
      <w:pPr>
        <w:rPr>
          <w:rFonts w:ascii="Times New Roman" w:hAnsi="Times New Roman" w:cs="Times New Roman"/>
          <w:sz w:val="24"/>
          <w:szCs w:val="24"/>
        </w:rPr>
      </w:pPr>
      <w:r w:rsidRPr="007F6388">
        <w:rPr>
          <w:rFonts w:ascii="Times New Roman" w:hAnsi="Times New Roman" w:cs="Times New Roman"/>
          <w:sz w:val="24"/>
          <w:szCs w:val="24"/>
        </w:rPr>
        <w:t>Ma trận G</w:t>
      </w:r>
      <w:r>
        <w:rPr>
          <w:rFonts w:ascii="Times New Roman" w:hAnsi="Times New Roman" w:cs="Times New Roman"/>
          <w:sz w:val="24"/>
          <w:szCs w:val="24"/>
        </w:rPr>
        <w:t xml:space="preserve"> </w:t>
      </w:r>
      <w:r w:rsidRPr="007F6388">
        <w:rPr>
          <w:rFonts w:ascii="Times New Roman" w:hAnsi="Times New Roman" w:cs="Times New Roman"/>
          <w:sz w:val="24"/>
          <w:szCs w:val="24"/>
        </w:rPr>
        <w:t xml:space="preserve">(generator matrix) thường được suy ra từ ma trận H dưới dạng: </w:t>
      </w:r>
      <w:r w:rsidR="009E43A0" w:rsidRPr="00231A8C">
        <w:rPr>
          <w:rFonts w:ascii="Times New Roman" w:eastAsiaTheme="minorEastAsia" w:hAnsi="Times New Roman" w:cs="Times New Roman"/>
          <w:sz w:val="24"/>
          <w:szCs w:val="24"/>
        </w:rPr>
        <w:t xml:space="preserve">G = </w:t>
      </w:r>
      <w:r w:rsidR="009E43A0" w:rsidRPr="00231A8C">
        <w:rPr>
          <w:rFonts w:ascii="Times New Roman" w:hAnsi="Times New Roman"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m:t>
            </m:r>
          </m:e>
          <m:sup>
            <m:r>
              <m:rPr>
                <m:sty m:val="p"/>
              </m:rPr>
              <w:rPr>
                <w:rFonts w:ascii="Cambria Math" w:eastAsiaTheme="minorEastAsia" w:hAnsi="Cambria Math" w:cs="Times New Roman"/>
                <w:sz w:val="24"/>
                <w:szCs w:val="24"/>
              </w:rPr>
              <m:t>T</m:t>
            </m:r>
          </m:sup>
        </m:sSup>
      </m:oMath>
      <w:r w:rsidR="009E43A0" w:rsidRPr="00231A8C">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k</m:t>
            </m:r>
          </m:sub>
        </m:sSub>
      </m:oMath>
      <w:r w:rsidR="009E43A0" w:rsidRPr="00231A8C">
        <w:rPr>
          <w:rFonts w:ascii="Times New Roman" w:hAnsi="Times New Roman" w:cs="Times New Roman"/>
          <w:sz w:val="24"/>
          <w:szCs w:val="24"/>
        </w:rPr>
        <w:t>]</w:t>
      </w:r>
      <w:r w:rsidRPr="007F6388">
        <w:rPr>
          <w:rFonts w:ascii="Times New Roman" w:hAnsi="Times New Roman" w:cs="Times New Roman"/>
          <w:sz w:val="24"/>
          <w:szCs w:val="24"/>
        </w:rPr>
        <w:t xml:space="preserve"> nếu </w:t>
      </w:r>
      <w:r w:rsidR="009E43A0" w:rsidRPr="00231A8C">
        <w:rPr>
          <w:rFonts w:ascii="Times New Roman" w:hAnsi="Times New Roman" w:cs="Times New Roman"/>
          <w:sz w:val="24"/>
          <w:szCs w:val="24"/>
        </w:rPr>
        <w:t>H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n-k</m:t>
            </m:r>
          </m:sub>
        </m:sSub>
      </m:oMath>
      <w:r w:rsidR="009E43A0" w:rsidRPr="00231A8C">
        <w:rPr>
          <w:rFonts w:ascii="Times New Roman" w:eastAsiaTheme="minorEastAsia" w:hAnsi="Times New Roman" w:cs="Times New Roman"/>
          <w:sz w:val="24"/>
          <w:szCs w:val="24"/>
        </w:rPr>
        <w:t>|P</w:t>
      </w:r>
      <w:r w:rsidR="009E43A0" w:rsidRPr="00231A8C">
        <w:rPr>
          <w:rFonts w:ascii="Times New Roman" w:hAnsi="Times New Roman" w:cs="Times New Roman"/>
          <w:sz w:val="24"/>
          <w:szCs w:val="24"/>
        </w:rPr>
        <w:t xml:space="preserve">] </w:t>
      </w:r>
      <w:r w:rsidRPr="007F6388">
        <w:rPr>
          <w:rFonts w:ascii="Times New Roman" w:hAnsi="Times New Roman" w:cs="Times New Roman"/>
          <w:sz w:val="24"/>
          <w:szCs w:val="24"/>
        </w:rPr>
        <w:t xml:space="preserve">(dạng hệ thống). Thoả mãn điều kiện: H </w:t>
      </w:r>
      <w:r w:rsidRPr="007F6388">
        <w:rPr>
          <w:rFonts w:ascii="Cambria Math" w:hAnsi="Cambria Math" w:cs="Cambria Math"/>
          <w:sz w:val="24"/>
          <w:szCs w:val="24"/>
        </w:rPr>
        <w:t>⋅</w:t>
      </w:r>
      <w:r w:rsidRPr="007F638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G</m:t>
            </m:r>
          </m:e>
          <m:sup>
            <m:r>
              <m:rPr>
                <m:sty m:val="p"/>
              </m:rPr>
              <w:rPr>
                <w:rFonts w:ascii="Cambria Math" w:hAnsi="Cambria Math" w:cs="Times New Roman"/>
                <w:sz w:val="24"/>
                <w:szCs w:val="24"/>
              </w:rPr>
              <m:t>T</m:t>
            </m:r>
          </m:sup>
        </m:sSup>
      </m:oMath>
      <w:r w:rsidRPr="007F6388">
        <w:rPr>
          <w:rFonts w:ascii="Times New Roman" w:hAnsi="Times New Roman" w:cs="Times New Roman"/>
          <w:sz w:val="24"/>
          <w:szCs w:val="24"/>
        </w:rPr>
        <w:t xml:space="preserve"> = 0. Ma trận G là ma trận sinh</w:t>
      </w:r>
      <w:r w:rsidR="009E43A0">
        <w:rPr>
          <w:rFonts w:ascii="Times New Roman" w:hAnsi="Times New Roman" w:cs="Times New Roman"/>
          <w:sz w:val="24"/>
          <w:szCs w:val="24"/>
        </w:rPr>
        <w:t xml:space="preserve"> </w:t>
      </w:r>
      <w:r>
        <w:rPr>
          <w:rFonts w:ascii="Times New Roman" w:hAnsi="Times New Roman" w:cs="Times New Roman"/>
          <w:sz w:val="24"/>
          <w:szCs w:val="24"/>
        </w:rPr>
        <w:t>dùng để tạo các từ mã hợp lệ từ các thông tin gốc</w:t>
      </w:r>
      <w:r w:rsidR="009E43A0">
        <w:rPr>
          <w:rFonts w:ascii="Times New Roman" w:hAnsi="Times New Roman" w:cs="Times New Roman"/>
          <w:sz w:val="24"/>
          <w:szCs w:val="24"/>
        </w:rPr>
        <w:t>,</w:t>
      </w:r>
      <w:r w:rsidRPr="007F6388">
        <w:rPr>
          <w:rFonts w:ascii="Times New Roman" w:hAnsi="Times New Roman" w:cs="Times New Roman"/>
          <w:sz w:val="24"/>
          <w:szCs w:val="24"/>
        </w:rPr>
        <w:t xml:space="preserve"> có kích thước k × n.</w:t>
      </w:r>
    </w:p>
    <w:p w14:paraId="3C9F887A" w14:textId="741CBA42" w:rsidR="007F6388" w:rsidRPr="00457889" w:rsidRDefault="007F6388" w:rsidP="007F6388">
      <w:pPr>
        <w:pStyle w:val="ListParagraph"/>
        <w:spacing w:line="360" w:lineRule="auto"/>
        <w:rPr>
          <w:rFonts w:ascii="Times New Roman" w:hAnsi="Times New Roman" w:cs="Times New Roman"/>
          <w:sz w:val="24"/>
          <w:szCs w:val="24"/>
        </w:rPr>
      </w:pPr>
    </w:p>
    <w:p w14:paraId="709C3FEA" w14:textId="77777777" w:rsidR="007F6388" w:rsidRPr="007F6388" w:rsidRDefault="007F6388" w:rsidP="007F6388">
      <w:pPr>
        <w:spacing w:line="360" w:lineRule="auto"/>
        <w:rPr>
          <w:rFonts w:ascii="Times New Roman" w:hAnsi="Times New Roman" w:cs="Times New Roman"/>
          <w:sz w:val="24"/>
          <w:szCs w:val="24"/>
        </w:rPr>
      </w:pPr>
    </w:p>
    <w:p w14:paraId="0EBD0410" w14:textId="7AE6C77B" w:rsidR="005C7119" w:rsidRPr="00231A8C" w:rsidRDefault="002F477B">
      <w:pPr>
        <w:rPr>
          <w:rFonts w:ascii="Times New Roman" w:hAnsi="Times New Roman" w:cs="Times New Roman"/>
          <w:sz w:val="24"/>
          <w:szCs w:val="24"/>
        </w:rPr>
      </w:pPr>
      <w:r w:rsidRPr="00231A8C">
        <w:rPr>
          <w:rFonts w:ascii="Times New Roman" w:hAnsi="Times New Roman" w:cs="Times New Roman"/>
          <w:sz w:val="24"/>
          <w:szCs w:val="24"/>
        </w:rPr>
        <w:t>Ma trận kiểm tra chẵn lẽ H dưới đây là một ví dụ cho 1 mã LDPC có độ dài từ mã là 6 bit (Số cột của ma trận H) và có số phương trình kiểm tra chẵn lẻ là 4 (Số hàng của ma trận H). Ngoài việc có mật độ số 1 trong ma trận chẵn lẻ ít thì mã</w:t>
      </w:r>
      <w:r w:rsidR="0083190A">
        <w:rPr>
          <w:rFonts w:ascii="Times New Roman" w:hAnsi="Times New Roman" w:cs="Times New Roman"/>
          <w:sz w:val="24"/>
          <w:szCs w:val="24"/>
        </w:rPr>
        <w:t xml:space="preserve"> </w:t>
      </w:r>
      <w:r w:rsidRPr="00231A8C">
        <w:rPr>
          <w:rFonts w:ascii="Times New Roman" w:hAnsi="Times New Roman" w:cs="Times New Roman"/>
          <w:sz w:val="24"/>
          <w:szCs w:val="24"/>
        </w:rPr>
        <w:t>LDPC không khác gì các khối mã tuyến tính khác.</w:t>
      </w:r>
    </w:p>
    <w:p w14:paraId="36EB8B5D" w14:textId="0A623645" w:rsidR="002F477B" w:rsidRDefault="002F477B" w:rsidP="00231A8C">
      <w:pPr>
        <w:jc w:val="center"/>
        <w:rPr>
          <w:rFonts w:ascii="Times New Roman" w:hAnsi="Times New Roman" w:cs="Times New Roman"/>
          <w:sz w:val="24"/>
          <w:szCs w:val="24"/>
        </w:rPr>
      </w:pPr>
      <w:r w:rsidRPr="00231A8C">
        <w:rPr>
          <w:rFonts w:ascii="Times New Roman" w:hAnsi="Times New Roman" w:cs="Times New Roman"/>
          <w:noProof/>
          <w:sz w:val="24"/>
          <w:szCs w:val="24"/>
        </w:rPr>
        <w:drawing>
          <wp:inline distT="0" distB="0" distL="0" distR="0" wp14:anchorId="2175A9B1" wp14:editId="39FBA5E5">
            <wp:extent cx="2810267"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1047896"/>
                    </a:xfrm>
                    <a:prstGeom prst="rect">
                      <a:avLst/>
                    </a:prstGeom>
                  </pic:spPr>
                </pic:pic>
              </a:graphicData>
            </a:graphic>
          </wp:inline>
        </w:drawing>
      </w:r>
    </w:p>
    <w:p w14:paraId="5F09598F" w14:textId="634E31CC" w:rsidR="002F477B" w:rsidRPr="00231A8C" w:rsidRDefault="002F477B">
      <w:pPr>
        <w:rPr>
          <w:rFonts w:ascii="Times New Roman" w:eastAsiaTheme="minorEastAsia" w:hAnsi="Times New Roman" w:cs="Times New Roman"/>
          <w:iCs/>
          <w:sz w:val="24"/>
          <w:szCs w:val="24"/>
        </w:rPr>
      </w:pPr>
      <w:r w:rsidRPr="00231A8C">
        <w:rPr>
          <w:rFonts w:ascii="Times New Roman" w:hAnsi="Times New Roman" w:cs="Times New Roman"/>
          <w:sz w:val="24"/>
          <w:szCs w:val="24"/>
        </w:rPr>
        <w:t xml:space="preserve">Ma trận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c</m:t>
            </m:r>
          </m:sub>
        </m:sSub>
      </m:oMath>
      <w:r w:rsidRPr="00231A8C">
        <w:rPr>
          <w:rFonts w:ascii="Times New Roman" w:hAnsi="Times New Roman" w:cs="Times New Roman"/>
          <w:sz w:val="24"/>
          <w:szCs w:val="24"/>
        </w:rPr>
        <w:t xml:space="preserve"> có kích thước (n-k)</w:t>
      </w:r>
      <w:r w:rsidR="003D39D3" w:rsidRPr="00231A8C">
        <w:rPr>
          <w:rFonts w:ascii="Times New Roman" w:hAnsi="Times New Roman" w:cs="Times New Roman"/>
          <w:sz w:val="24"/>
          <w:szCs w:val="24"/>
        </w:rPr>
        <w:t xml:space="preserve"> hàng tương đươ</w:t>
      </w:r>
      <w:r w:rsidR="0032720B" w:rsidRPr="00231A8C">
        <w:rPr>
          <w:rFonts w:ascii="Times New Roman" w:hAnsi="Times New Roman" w:cs="Times New Roman"/>
          <w:sz w:val="24"/>
          <w:szCs w:val="24"/>
        </w:rPr>
        <w:t xml:space="preserve">ng với số phương trình kiểm tra chẵn lẻ (check nodes trên giản đồ Tanner) và có n cột tương đương với số bit trong từ mã (bit nodes trên giản đồ Tanner). Ma trận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c</m:t>
            </m:r>
          </m:sub>
        </m:sSub>
      </m:oMath>
      <w:r w:rsidR="0032720B" w:rsidRPr="00231A8C">
        <w:rPr>
          <w:rFonts w:ascii="Times New Roman" w:eastAsiaTheme="minorEastAsia" w:hAnsi="Times New Roman" w:cs="Times New Roman"/>
          <w:iCs/>
          <w:sz w:val="24"/>
          <w:szCs w:val="24"/>
        </w:rPr>
        <w:t xml:space="preserve"> có thể biểu diễn bằng giản đồ Tanner như hình dưới</w:t>
      </w:r>
    </w:p>
    <w:p w14:paraId="49D9538C" w14:textId="59B084DC" w:rsidR="0032720B" w:rsidRDefault="0032720B">
      <w:pPr>
        <w:rPr>
          <w:rFonts w:ascii="Times New Roman" w:hAnsi="Times New Roman" w:cs="Times New Roman"/>
          <w:sz w:val="24"/>
          <w:szCs w:val="24"/>
        </w:rPr>
      </w:pPr>
    </w:p>
    <w:p w14:paraId="49E3F828" w14:textId="63E5CB27" w:rsidR="00C50763" w:rsidRDefault="00C50763">
      <w:pPr>
        <w:rPr>
          <w:rFonts w:ascii="Times New Roman" w:hAnsi="Times New Roman" w:cs="Times New Roman"/>
          <w:sz w:val="24"/>
          <w:szCs w:val="24"/>
        </w:rPr>
      </w:pPr>
      <w:r w:rsidRPr="00C50763">
        <w:rPr>
          <w:rFonts w:ascii="Times New Roman" w:hAnsi="Times New Roman" w:cs="Times New Roman"/>
          <w:noProof/>
          <w:sz w:val="24"/>
          <w:szCs w:val="24"/>
        </w:rPr>
        <w:drawing>
          <wp:inline distT="0" distB="0" distL="0" distR="0" wp14:anchorId="5EB7C7E6" wp14:editId="505681C6">
            <wp:extent cx="5943600" cy="1800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0225"/>
                    </a:xfrm>
                    <a:prstGeom prst="rect">
                      <a:avLst/>
                    </a:prstGeom>
                  </pic:spPr>
                </pic:pic>
              </a:graphicData>
            </a:graphic>
          </wp:inline>
        </w:drawing>
      </w:r>
    </w:p>
    <w:p w14:paraId="01AF9234" w14:textId="55E341DA" w:rsidR="00DD0852" w:rsidRPr="00231A8C" w:rsidRDefault="00DD0852" w:rsidP="00DD0852">
      <w:pPr>
        <w:jc w:val="center"/>
        <w:rPr>
          <w:rFonts w:ascii="Times New Roman" w:hAnsi="Times New Roman" w:cs="Times New Roman"/>
          <w:sz w:val="24"/>
          <w:szCs w:val="24"/>
        </w:rPr>
      </w:pPr>
      <w:r>
        <w:rPr>
          <w:rFonts w:ascii="Times New Roman" w:hAnsi="Times New Roman" w:cs="Times New Roman"/>
          <w:sz w:val="24"/>
          <w:szCs w:val="24"/>
        </w:rPr>
        <w:t>Giản đồ Tanner của mã LDPC</w:t>
      </w:r>
    </w:p>
    <w:p w14:paraId="372BD735" w14:textId="1C5FB43E" w:rsidR="00592929" w:rsidRPr="00231A8C" w:rsidRDefault="00592929">
      <w:pPr>
        <w:rPr>
          <w:rFonts w:ascii="Times New Roman" w:hAnsi="Times New Roman" w:cs="Times New Roman"/>
          <w:sz w:val="24"/>
          <w:szCs w:val="24"/>
        </w:rPr>
      </w:pPr>
      <w:r w:rsidRPr="00231A8C">
        <w:rPr>
          <w:rFonts w:ascii="Times New Roman" w:hAnsi="Times New Roman" w:cs="Times New Roman"/>
          <w:sz w:val="24"/>
          <w:szCs w:val="24"/>
        </w:rPr>
        <w:t xml:space="preserve">Giản đồ Tanner được sử dụng để xây dựng bộ giải mã LDPC dựa trên thuật toán lan truyền độ tin cậy </w:t>
      </w:r>
      <w:r w:rsidR="00CB244A">
        <w:rPr>
          <w:rFonts w:ascii="Times New Roman" w:hAnsi="Times New Roman" w:cs="Times New Roman"/>
          <w:sz w:val="24"/>
          <w:szCs w:val="24"/>
        </w:rPr>
        <w:t>-</w:t>
      </w:r>
      <w:r w:rsidRPr="00231A8C">
        <w:rPr>
          <w:rFonts w:ascii="Times New Roman" w:hAnsi="Times New Roman" w:cs="Times New Roman"/>
          <w:sz w:val="24"/>
          <w:szCs w:val="24"/>
        </w:rPr>
        <w:t xml:space="preserve"> đó là thông tin mềm về các bit mã được truyền qua truyền lại giữa node bit và node kiểm tra.</w:t>
      </w:r>
    </w:p>
    <w:p w14:paraId="719AD434" w14:textId="732CD7AE" w:rsidR="00592929" w:rsidRPr="00231A8C" w:rsidRDefault="00592929">
      <w:pPr>
        <w:rPr>
          <w:rFonts w:ascii="Times New Roman" w:eastAsiaTheme="minorEastAsia" w:hAnsi="Times New Roman" w:cs="Times New Roman"/>
          <w:sz w:val="24"/>
          <w:szCs w:val="24"/>
        </w:rPr>
      </w:pPr>
      <w:r w:rsidRPr="00231A8C">
        <w:rPr>
          <w:rFonts w:ascii="Times New Roman" w:hAnsi="Times New Roman" w:cs="Times New Roman"/>
          <w:sz w:val="24"/>
          <w:szCs w:val="24"/>
        </w:rPr>
        <w:t>Nếu từ mã thu được dưới dạng c (dạng v</w:t>
      </w:r>
      <w:r w:rsidR="00322303" w:rsidRPr="00231A8C">
        <w:rPr>
          <w:rFonts w:ascii="Times New Roman" w:hAnsi="Times New Roman" w:cs="Times New Roman"/>
          <w:sz w:val="24"/>
          <w:szCs w:val="24"/>
        </w:rPr>
        <w:t>éc-tơ</w:t>
      </w:r>
      <w:r w:rsidRPr="00231A8C">
        <w:rPr>
          <w:rFonts w:ascii="Times New Roman" w:hAnsi="Times New Roman" w:cs="Times New Roman"/>
          <w:sz w:val="24"/>
          <w:szCs w:val="24"/>
        </w:rPr>
        <w:t xml:space="preserve"> hàng) được gọi là từ mã hợp lệ khi : H.</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c</m:t>
            </m:r>
          </m:e>
          <m:sup>
            <m:r>
              <m:rPr>
                <m:sty m:val="p"/>
              </m:rPr>
              <w:rPr>
                <w:rFonts w:ascii="Cambria Math" w:hAnsi="Cambria Math" w:cs="Times New Roman"/>
                <w:sz w:val="24"/>
                <w:szCs w:val="24"/>
              </w:rPr>
              <m:t>T</m:t>
            </m:r>
          </m:sup>
        </m:sSup>
      </m:oMath>
      <w:r w:rsidRPr="00231A8C">
        <w:rPr>
          <w:rFonts w:ascii="Times New Roman" w:eastAsiaTheme="minorEastAsia" w:hAnsi="Times New Roman" w:cs="Times New Roman"/>
          <w:sz w:val="24"/>
          <w:szCs w:val="24"/>
        </w:rPr>
        <w:t>=0. Trong đó 0 là v</w:t>
      </w:r>
      <w:r w:rsidR="00322303" w:rsidRPr="00231A8C">
        <w:rPr>
          <w:rFonts w:ascii="Times New Roman" w:eastAsiaTheme="minorEastAsia" w:hAnsi="Times New Roman" w:cs="Times New Roman"/>
          <w:sz w:val="24"/>
          <w:szCs w:val="24"/>
        </w:rPr>
        <w:t>éc-</w:t>
      </w:r>
      <w:r w:rsidRPr="00231A8C">
        <w:rPr>
          <w:rFonts w:ascii="Times New Roman" w:eastAsiaTheme="minorEastAsia" w:hAnsi="Times New Roman" w:cs="Times New Roman"/>
          <w:sz w:val="24"/>
          <w:szCs w:val="24"/>
        </w:rPr>
        <w:t>t</w:t>
      </w:r>
      <w:r w:rsidR="00322303" w:rsidRPr="00231A8C">
        <w:rPr>
          <w:rFonts w:ascii="Times New Roman" w:eastAsiaTheme="minorEastAsia" w:hAnsi="Times New Roman" w:cs="Times New Roman"/>
          <w:sz w:val="24"/>
          <w:szCs w:val="24"/>
        </w:rPr>
        <w:t>ơ</w:t>
      </w:r>
      <w:r w:rsidRPr="00231A8C">
        <w:rPr>
          <w:rFonts w:ascii="Times New Roman" w:eastAsiaTheme="minorEastAsia" w:hAnsi="Times New Roman" w:cs="Times New Roman"/>
          <w:sz w:val="24"/>
          <w:szCs w:val="24"/>
        </w:rPr>
        <w:t xml:space="preserve"> với tất cả các phần tử bằng 0.</w:t>
      </w:r>
    </w:p>
    <w:p w14:paraId="1A5B207B" w14:textId="4A3E8936" w:rsidR="00A903FB" w:rsidRDefault="00A903FB">
      <w:pPr>
        <w:rPr>
          <w:rFonts w:ascii="Times New Roman" w:eastAsiaTheme="minorEastAsia" w:hAnsi="Times New Roman" w:cs="Times New Roman"/>
          <w:b/>
          <w:bCs/>
          <w:sz w:val="24"/>
          <w:szCs w:val="24"/>
        </w:rPr>
      </w:pPr>
      <w:r w:rsidRPr="00231A8C">
        <w:rPr>
          <w:rFonts w:ascii="Times New Roman" w:eastAsiaTheme="minorEastAsia" w:hAnsi="Times New Roman" w:cs="Times New Roman"/>
          <w:sz w:val="24"/>
          <w:szCs w:val="24"/>
        </w:rPr>
        <w:t xml:space="preserve">Như vậy, ma trận kiểm tra chẵn lẻ đóng một vai trò quan trọng trong mã hóa và giải mã LDPC. </w:t>
      </w:r>
    </w:p>
    <w:p w14:paraId="5C22C1B2" w14:textId="13083D9F" w:rsidR="008E2B9F" w:rsidRPr="00231A8C" w:rsidRDefault="008E2B9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Mã hóa LDPC</w:t>
      </w:r>
    </w:p>
    <w:p w14:paraId="4C8B1EFB" w14:textId="02976146" w:rsidR="005224F3" w:rsidRPr="0083190A" w:rsidRDefault="00437986" w:rsidP="0083190A">
      <w:pPr>
        <w:pStyle w:val="ListParagraph"/>
        <w:numPr>
          <w:ilvl w:val="0"/>
          <w:numId w:val="5"/>
        </w:numPr>
        <w:rPr>
          <w:rFonts w:ascii="Times New Roman" w:hAnsi="Times New Roman" w:cs="Times New Roman"/>
          <w:sz w:val="24"/>
          <w:szCs w:val="24"/>
        </w:rPr>
      </w:pPr>
      <w:r w:rsidRPr="0083190A">
        <w:rPr>
          <w:rFonts w:ascii="Times New Roman" w:hAnsi="Times New Roman" w:cs="Times New Roman"/>
          <w:sz w:val="24"/>
          <w:szCs w:val="24"/>
        </w:rPr>
        <w:t xml:space="preserve">Mã hóa sử dụng ma trận sinh </w:t>
      </w:r>
    </w:p>
    <w:p w14:paraId="514E58A9" w14:textId="006EE8FF" w:rsidR="00437986" w:rsidRPr="00231A8C" w:rsidRDefault="00437986">
      <w:pPr>
        <w:rPr>
          <w:rFonts w:ascii="Times New Roman" w:hAnsi="Times New Roman" w:cs="Times New Roman"/>
          <w:b/>
          <w:bCs/>
          <w:sz w:val="24"/>
          <w:szCs w:val="24"/>
        </w:rPr>
      </w:pPr>
      <w:r w:rsidRPr="00231A8C">
        <w:rPr>
          <w:rFonts w:ascii="Times New Roman" w:hAnsi="Times New Roman" w:cs="Times New Roman"/>
          <w:sz w:val="24"/>
          <w:szCs w:val="24"/>
        </w:rPr>
        <w:t>Phương pháp này đưa ma trận H về dạng:</w:t>
      </w:r>
    </w:p>
    <w:p w14:paraId="54E6536C" w14:textId="6E354625" w:rsidR="006736BD" w:rsidRPr="00231A8C" w:rsidRDefault="006736BD">
      <w:pPr>
        <w:rPr>
          <w:rFonts w:ascii="Times New Roman" w:eastAsiaTheme="minorEastAsia" w:hAnsi="Times New Roman" w:cs="Times New Roman"/>
          <w:sz w:val="24"/>
          <w:szCs w:val="24"/>
        </w:rPr>
      </w:pPr>
      <w:r w:rsidRPr="00231A8C">
        <w:rPr>
          <w:rFonts w:ascii="Times New Roman" w:hAnsi="Times New Roman" w:cs="Times New Roman"/>
          <w:sz w:val="24"/>
          <w:szCs w:val="24"/>
        </w:rPr>
        <w:t>H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n-k</m:t>
            </m:r>
          </m:sub>
        </m:sSub>
      </m:oMath>
      <w:r w:rsidR="00437986" w:rsidRPr="00231A8C">
        <w:rPr>
          <w:rFonts w:ascii="Times New Roman" w:eastAsiaTheme="minorEastAsia" w:hAnsi="Times New Roman" w:cs="Times New Roman"/>
          <w:sz w:val="24"/>
          <w:szCs w:val="24"/>
        </w:rPr>
        <w:t>|P</w:t>
      </w:r>
      <w:r w:rsidRPr="00231A8C">
        <w:rPr>
          <w:rFonts w:ascii="Times New Roman" w:hAnsi="Times New Roman" w:cs="Times New Roman"/>
          <w:sz w:val="24"/>
          <w:szCs w:val="24"/>
        </w:rPr>
        <w:t xml:space="preserve">] với </w:t>
      </w:r>
      <w:r w:rsidR="00437986" w:rsidRPr="00231A8C">
        <w:rPr>
          <w:rFonts w:ascii="Times New Roman" w:hAnsi="Times New Roman" w:cs="Times New Roman"/>
          <w:sz w:val="24"/>
          <w:szCs w:val="24"/>
        </w:rPr>
        <w:t>P</w:t>
      </w:r>
      <w:r w:rsidRPr="00231A8C">
        <w:rPr>
          <w:rFonts w:ascii="Times New Roman" w:hAnsi="Times New Roman" w:cs="Times New Roman"/>
          <w:sz w:val="24"/>
          <w:szCs w:val="24"/>
        </w:rPr>
        <w:t xml:space="preserve"> là ma trận nhị phân (n-k) x k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n-k</m:t>
            </m:r>
          </m:sub>
        </m:sSub>
      </m:oMath>
      <w:r w:rsidRPr="00231A8C">
        <w:rPr>
          <w:rFonts w:ascii="Times New Roman" w:eastAsiaTheme="minorEastAsia" w:hAnsi="Times New Roman" w:cs="Times New Roman"/>
          <w:sz w:val="24"/>
          <w:szCs w:val="24"/>
        </w:rPr>
        <w:t xml:space="preserve"> là ma trận đơn vị.</w:t>
      </w:r>
    </w:p>
    <w:p w14:paraId="001A6385" w14:textId="5C693D05" w:rsidR="006736BD" w:rsidRPr="00231A8C" w:rsidRDefault="006736BD">
      <w:pPr>
        <w:rPr>
          <w:rFonts w:ascii="Times New Roman" w:hAnsi="Times New Roman" w:cs="Times New Roman"/>
          <w:sz w:val="24"/>
          <w:szCs w:val="24"/>
        </w:rPr>
      </w:pPr>
      <w:r w:rsidRPr="00231A8C">
        <w:rPr>
          <w:rFonts w:ascii="Times New Roman" w:eastAsiaTheme="minorEastAsia" w:hAnsi="Times New Roman" w:cs="Times New Roman"/>
          <w:sz w:val="24"/>
          <w:szCs w:val="24"/>
        </w:rPr>
        <w:t xml:space="preserve">Ma trận sinh được xác định: G = </w:t>
      </w:r>
      <w:r w:rsidRPr="00231A8C">
        <w:rPr>
          <w:rFonts w:ascii="Times New Roman" w:hAnsi="Times New Roman"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m:t>
            </m:r>
          </m:e>
          <m:sup>
            <m:r>
              <m:rPr>
                <m:sty m:val="p"/>
              </m:rPr>
              <w:rPr>
                <w:rFonts w:ascii="Cambria Math" w:eastAsiaTheme="minorEastAsia" w:hAnsi="Cambria Math" w:cs="Times New Roman"/>
                <w:sz w:val="24"/>
                <w:szCs w:val="24"/>
              </w:rPr>
              <m:t>T</m:t>
            </m:r>
          </m:sup>
        </m:sSup>
      </m:oMath>
      <w:r w:rsidR="00437986" w:rsidRPr="00231A8C">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k</m:t>
            </m:r>
          </m:sub>
        </m:sSub>
      </m:oMath>
      <w:r w:rsidRPr="00231A8C">
        <w:rPr>
          <w:rFonts w:ascii="Times New Roman" w:hAnsi="Times New Roman" w:cs="Times New Roman"/>
          <w:sz w:val="24"/>
          <w:szCs w:val="24"/>
        </w:rPr>
        <w:t>]</w:t>
      </w:r>
    </w:p>
    <w:p w14:paraId="0F6A367C" w14:textId="71B9F05D" w:rsidR="005224F3" w:rsidRPr="00231A8C" w:rsidRDefault="005224F3">
      <w:pPr>
        <w:rPr>
          <w:rFonts w:ascii="Times New Roman" w:eastAsiaTheme="minorEastAsia" w:hAnsi="Times New Roman" w:cs="Times New Roman"/>
          <w:sz w:val="24"/>
          <w:szCs w:val="24"/>
        </w:rPr>
      </w:pPr>
      <w:r w:rsidRPr="00231A8C">
        <w:rPr>
          <w:rFonts w:ascii="Times New Roman" w:hAnsi="Times New Roman" w:cs="Times New Roman"/>
          <w:sz w:val="24"/>
          <w:szCs w:val="24"/>
        </w:rPr>
        <w:lastRenderedPageBreak/>
        <w:t xml:space="preserve">Các bit thông tin được ký hiệu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231A8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231A8C">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Pr="00231A8C">
        <w:rPr>
          <w:rFonts w:ascii="Times New Roman" w:eastAsiaTheme="minorEastAsia" w:hAnsi="Times New Roman" w:cs="Times New Roman"/>
          <w:sz w:val="24"/>
          <w:szCs w:val="24"/>
        </w:rPr>
        <w:t xml:space="preserve"> được viết dưới dạng véc-tơ hàng b=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e>
        </m:d>
      </m:oMath>
      <w:r w:rsidRPr="00231A8C">
        <w:rPr>
          <w:rFonts w:ascii="Times New Roman" w:eastAsiaTheme="minorEastAsia" w:hAnsi="Times New Roman" w:cs="Times New Roman"/>
          <w:sz w:val="24"/>
          <w:szCs w:val="24"/>
        </w:rPr>
        <w:t xml:space="preserve"> được mã hóa bởi một ma trận sinh (generation matrix) G để tạo ra từ mã c như sau: c= b.</w:t>
      </w:r>
      <w:r w:rsidR="006736BD" w:rsidRPr="00231A8C">
        <w:rPr>
          <w:rFonts w:ascii="Times New Roman" w:eastAsiaTheme="minorEastAsia" w:hAnsi="Times New Roman" w:cs="Times New Roman"/>
          <w:sz w:val="24"/>
          <w:szCs w:val="24"/>
        </w:rPr>
        <w:t>G. Mối quan hệ giữa ma trận sinh G và ma trận kiểm tra chẵn lẻ H là: G.</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H</m:t>
            </m:r>
          </m:e>
          <m:sup>
            <m:r>
              <m:rPr>
                <m:sty m:val="p"/>
              </m:rPr>
              <w:rPr>
                <w:rFonts w:ascii="Cambria Math" w:eastAsiaTheme="minorEastAsia" w:hAnsi="Cambria Math" w:cs="Times New Roman"/>
                <w:sz w:val="24"/>
                <w:szCs w:val="24"/>
              </w:rPr>
              <m:t>T</m:t>
            </m:r>
          </m:sup>
        </m:sSup>
      </m:oMath>
      <w:r w:rsidR="006736BD" w:rsidRPr="00231A8C">
        <w:rPr>
          <w:rFonts w:ascii="Times New Roman" w:eastAsiaTheme="minorEastAsia" w:hAnsi="Times New Roman" w:cs="Times New Roman"/>
          <w:sz w:val="24"/>
          <w:szCs w:val="24"/>
        </w:rPr>
        <w:t>=0.</w:t>
      </w:r>
    </w:p>
    <w:p w14:paraId="05471CEB" w14:textId="404AC9FF" w:rsidR="00FA05D5" w:rsidRPr="00231A8C" w:rsidRDefault="00FA05D5">
      <w:pPr>
        <w:rPr>
          <w:rFonts w:ascii="Times New Roman" w:eastAsiaTheme="minorEastAsia" w:hAnsi="Times New Roman" w:cs="Times New Roman"/>
          <w:sz w:val="24"/>
          <w:szCs w:val="24"/>
        </w:rPr>
      </w:pPr>
      <w:r w:rsidRPr="00231A8C">
        <w:rPr>
          <w:rFonts w:ascii="Times New Roman" w:eastAsiaTheme="minorEastAsia" w:hAnsi="Times New Roman" w:cs="Times New Roman"/>
          <w:sz w:val="24"/>
          <w:szCs w:val="24"/>
        </w:rPr>
        <w:t xml:space="preserve">Ví dụ: Thực hiện mã LDPC với chiều dài từ mã bằng 10, tỷ lệ mã hóa </w:t>
      </w:r>
      <w:r w:rsidRPr="00231A8C">
        <w:rPr>
          <w:rFonts w:ascii="Times New Roman" w:eastAsiaTheme="minorEastAsia" w:hAnsi="Times New Roman" w:cs="Times New Roman"/>
          <w:sz w:val="28"/>
          <w:szCs w:val="28"/>
        </w:rPr>
        <w:t>½</w:t>
      </w:r>
      <w:r w:rsidRPr="00231A8C">
        <w:rPr>
          <w:rFonts w:ascii="Times New Roman" w:eastAsiaTheme="minorEastAsia" w:hAnsi="Times New Roman" w:cs="Times New Roman"/>
          <w:sz w:val="24"/>
          <w:szCs w:val="24"/>
        </w:rPr>
        <w:t xml:space="preserve"> ma trận H có dạng</w:t>
      </w:r>
    </w:p>
    <w:p w14:paraId="1034237E" w14:textId="7AEDDA6D" w:rsidR="00FA05D5" w:rsidRPr="00231A8C" w:rsidRDefault="00FA05D5" w:rsidP="00DD0852">
      <w:pPr>
        <w:jc w:val="center"/>
        <w:rPr>
          <w:rFonts w:ascii="Times New Roman" w:eastAsiaTheme="minorEastAsia" w:hAnsi="Times New Roman" w:cs="Times New Roman"/>
          <w:sz w:val="24"/>
          <w:szCs w:val="24"/>
        </w:rPr>
      </w:pPr>
      <w:r w:rsidRPr="00231A8C">
        <w:rPr>
          <w:rFonts w:ascii="Times New Roman" w:eastAsiaTheme="minorEastAsia" w:hAnsi="Times New Roman" w:cs="Times New Roman"/>
          <w:noProof/>
          <w:sz w:val="24"/>
          <w:szCs w:val="24"/>
        </w:rPr>
        <w:drawing>
          <wp:inline distT="0" distB="0" distL="0" distR="0" wp14:anchorId="24446203" wp14:editId="69EC08BF">
            <wp:extent cx="4933797" cy="1575308"/>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44" b="-2399"/>
                    <a:stretch/>
                  </pic:blipFill>
                  <pic:spPr bwMode="auto">
                    <a:xfrm>
                      <a:off x="0" y="0"/>
                      <a:ext cx="4933950" cy="1575357"/>
                    </a:xfrm>
                    <a:prstGeom prst="rect">
                      <a:avLst/>
                    </a:prstGeom>
                    <a:ln>
                      <a:noFill/>
                    </a:ln>
                    <a:extLst>
                      <a:ext uri="{53640926-AAD7-44D8-BBD7-CCE9431645EC}">
                        <a14:shadowObscured xmlns:a14="http://schemas.microsoft.com/office/drawing/2010/main"/>
                      </a:ext>
                    </a:extLst>
                  </pic:spPr>
                </pic:pic>
              </a:graphicData>
            </a:graphic>
          </wp:inline>
        </w:drawing>
      </w:r>
    </w:p>
    <w:p w14:paraId="11E17585" w14:textId="63D2D3C4" w:rsidR="00FA05D5" w:rsidRPr="00231A8C" w:rsidRDefault="00FA05D5" w:rsidP="00FA05D5">
      <w:pPr>
        <w:pStyle w:val="ListParagraph"/>
        <w:numPr>
          <w:ilvl w:val="0"/>
          <w:numId w:val="3"/>
        </w:numPr>
        <w:rPr>
          <w:rFonts w:ascii="Times New Roman" w:hAnsi="Times New Roman" w:cs="Times New Roman"/>
          <w:sz w:val="24"/>
          <w:szCs w:val="24"/>
        </w:rPr>
      </w:pPr>
      <w:r w:rsidRPr="00231A8C">
        <w:rPr>
          <w:rFonts w:ascii="Times New Roman" w:hAnsi="Times New Roman" w:cs="Times New Roman"/>
          <w:sz w:val="24"/>
          <w:szCs w:val="24"/>
        </w:rPr>
        <w:t>Đưa ma trận H về dạng bậc thang hàng bằng các phép toán trên các phần tử trong trường nhị phân. Kết quả ta nhận được</w:t>
      </w:r>
    </w:p>
    <w:p w14:paraId="2A12E7FC" w14:textId="173BBECA" w:rsidR="00FA05D5" w:rsidRPr="00231A8C" w:rsidRDefault="00FA05D5" w:rsidP="00DD0852">
      <w:pPr>
        <w:pStyle w:val="ListParagraph"/>
        <w:jc w:val="center"/>
        <w:rPr>
          <w:rFonts w:ascii="Times New Roman" w:hAnsi="Times New Roman" w:cs="Times New Roman"/>
          <w:sz w:val="24"/>
          <w:szCs w:val="24"/>
        </w:rPr>
      </w:pPr>
      <w:r w:rsidRPr="00231A8C">
        <w:rPr>
          <w:rFonts w:ascii="Times New Roman" w:hAnsi="Times New Roman" w:cs="Times New Roman"/>
          <w:noProof/>
          <w:sz w:val="24"/>
          <w:szCs w:val="24"/>
        </w:rPr>
        <w:drawing>
          <wp:inline distT="0" distB="0" distL="0" distR="0" wp14:anchorId="23896A1E" wp14:editId="69B8C3F5">
            <wp:extent cx="4029637" cy="1695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1695687"/>
                    </a:xfrm>
                    <a:prstGeom prst="rect">
                      <a:avLst/>
                    </a:prstGeom>
                  </pic:spPr>
                </pic:pic>
              </a:graphicData>
            </a:graphic>
          </wp:inline>
        </w:drawing>
      </w:r>
    </w:p>
    <w:p w14:paraId="6A12FD0F" w14:textId="7CA3DD3B" w:rsidR="006D4B72" w:rsidRPr="00231A8C" w:rsidRDefault="006D4B72" w:rsidP="006D4B72">
      <w:pPr>
        <w:pStyle w:val="ListParagraph"/>
        <w:numPr>
          <w:ilvl w:val="0"/>
          <w:numId w:val="3"/>
        </w:numPr>
        <w:rPr>
          <w:rFonts w:ascii="Times New Roman" w:hAnsi="Times New Roman" w:cs="Times New Roman"/>
          <w:sz w:val="24"/>
          <w:szCs w:val="24"/>
        </w:rPr>
      </w:pPr>
      <w:r w:rsidRPr="00231A8C">
        <w:rPr>
          <w:rFonts w:ascii="Times New Roman" w:hAnsi="Times New Roman" w:cs="Times New Roman"/>
          <w:sz w:val="24"/>
          <w:szCs w:val="24"/>
        </w:rPr>
        <w:t>Đưa ma trận về dạng bậc thang thu gọn (reduce row-echelon)</w:t>
      </w:r>
    </w:p>
    <w:p w14:paraId="356B1C11" w14:textId="33B56F11" w:rsidR="006D4B72" w:rsidRPr="00231A8C" w:rsidRDefault="006D4B72" w:rsidP="009E43A0">
      <w:pPr>
        <w:pStyle w:val="ListParagraph"/>
        <w:jc w:val="center"/>
        <w:rPr>
          <w:rFonts w:ascii="Times New Roman" w:hAnsi="Times New Roman" w:cs="Times New Roman"/>
          <w:sz w:val="24"/>
          <w:szCs w:val="24"/>
        </w:rPr>
      </w:pPr>
      <w:r w:rsidRPr="00231A8C">
        <w:rPr>
          <w:rFonts w:ascii="Times New Roman" w:hAnsi="Times New Roman" w:cs="Times New Roman"/>
          <w:noProof/>
          <w:sz w:val="24"/>
          <w:szCs w:val="24"/>
        </w:rPr>
        <w:drawing>
          <wp:inline distT="0" distB="0" distL="0" distR="0" wp14:anchorId="4ABC53A6" wp14:editId="3AA3931E">
            <wp:extent cx="5256208" cy="165323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524" cy="1655851"/>
                    </a:xfrm>
                    <a:prstGeom prst="rect">
                      <a:avLst/>
                    </a:prstGeom>
                  </pic:spPr>
                </pic:pic>
              </a:graphicData>
            </a:graphic>
          </wp:inline>
        </w:drawing>
      </w:r>
    </w:p>
    <w:p w14:paraId="75170B26" w14:textId="7A09F10E" w:rsidR="00437986" w:rsidRDefault="006D4B72" w:rsidP="008E2B9F">
      <w:pPr>
        <w:pStyle w:val="ListParagraph"/>
        <w:numPr>
          <w:ilvl w:val="0"/>
          <w:numId w:val="3"/>
        </w:numPr>
        <w:rPr>
          <w:rFonts w:ascii="Times New Roman" w:hAnsi="Times New Roman" w:cs="Times New Roman"/>
          <w:sz w:val="24"/>
          <w:szCs w:val="24"/>
        </w:rPr>
      </w:pPr>
      <w:r w:rsidRPr="00231A8C">
        <w:rPr>
          <w:rFonts w:ascii="Times New Roman" w:hAnsi="Times New Roman" w:cs="Times New Roman"/>
          <w:sz w:val="24"/>
          <w:szCs w:val="24"/>
        </w:rPr>
        <w:t>Từ đây suy</w:t>
      </w:r>
      <w:r w:rsidR="008E2B9F">
        <w:rPr>
          <w:rFonts w:ascii="Times New Roman" w:hAnsi="Times New Roman" w:cs="Times New Roman"/>
          <w:sz w:val="24"/>
          <w:szCs w:val="24"/>
        </w:rPr>
        <w:t xml:space="preserve"> ra ma trận sinh G</w:t>
      </w:r>
    </w:p>
    <w:p w14:paraId="6A71A131" w14:textId="5FD7F239" w:rsidR="008E2B9F" w:rsidRDefault="008E2B9F" w:rsidP="008E2B9F">
      <w:pPr>
        <w:pStyle w:val="ListParagraph"/>
        <w:jc w:val="center"/>
        <w:rPr>
          <w:rFonts w:ascii="Times New Roman" w:hAnsi="Times New Roman" w:cs="Times New Roman"/>
          <w:sz w:val="24"/>
          <w:szCs w:val="24"/>
        </w:rPr>
      </w:pPr>
      <w:r w:rsidRPr="00231A8C">
        <w:rPr>
          <w:rFonts w:ascii="Times New Roman" w:hAnsi="Times New Roman" w:cs="Times New Roman"/>
          <w:noProof/>
          <w:sz w:val="24"/>
          <w:szCs w:val="24"/>
        </w:rPr>
        <w:lastRenderedPageBreak/>
        <w:drawing>
          <wp:inline distT="0" distB="0" distL="0" distR="0" wp14:anchorId="09597E49" wp14:editId="494E6726">
            <wp:extent cx="4839375" cy="16671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1667108"/>
                    </a:xfrm>
                    <a:prstGeom prst="rect">
                      <a:avLst/>
                    </a:prstGeom>
                  </pic:spPr>
                </pic:pic>
              </a:graphicData>
            </a:graphic>
          </wp:inline>
        </w:drawing>
      </w:r>
    </w:p>
    <w:p w14:paraId="7A74513D" w14:textId="0CF81CDD" w:rsidR="008E2B9F" w:rsidRPr="0083190A" w:rsidRDefault="008E2B9F" w:rsidP="0083190A">
      <w:pPr>
        <w:pStyle w:val="ListParagraph"/>
        <w:numPr>
          <w:ilvl w:val="0"/>
          <w:numId w:val="5"/>
        </w:numPr>
        <w:rPr>
          <w:rFonts w:ascii="Times New Roman" w:hAnsi="Times New Roman" w:cs="Times New Roman"/>
          <w:sz w:val="24"/>
          <w:szCs w:val="24"/>
        </w:rPr>
      </w:pPr>
      <w:r w:rsidRPr="0083190A">
        <w:rPr>
          <w:rFonts w:ascii="Times New Roman" w:hAnsi="Times New Roman" w:cs="Times New Roman"/>
          <w:sz w:val="24"/>
          <w:szCs w:val="24"/>
        </w:rPr>
        <w:t>Mã hóa trực tiếp bằng ma trận H</w:t>
      </w:r>
    </w:p>
    <w:p w14:paraId="5337E5FA" w14:textId="46C02DF9" w:rsidR="008E2B9F" w:rsidRDefault="008E2B9F" w:rsidP="008E2B9F">
      <w:pPr>
        <w:rPr>
          <w:rFonts w:ascii="Times New Roman" w:hAnsi="Times New Roman" w:cs="Times New Roman"/>
          <w:sz w:val="24"/>
          <w:szCs w:val="24"/>
        </w:rPr>
      </w:pPr>
      <w:r>
        <w:rPr>
          <w:rFonts w:ascii="Times New Roman" w:hAnsi="Times New Roman" w:cs="Times New Roman"/>
          <w:sz w:val="24"/>
          <w:szCs w:val="24"/>
        </w:rPr>
        <w:t xml:space="preserve">Mã LDPC có thể được mã hóa trực tiếp bằng ma trận kiểm tra chẵn lẻ H bằng cách chuyển nó thành dạng tam giác dưới bằng các phép biến đổi chỉ sử dụng hoán vị hàng và cột, để định dạng lại ma trận H thành ma trận thưa. Do đó, phương pháp này có thể giảm độ phức tạp so với phương pháp nhân ma trận sinh G. </w:t>
      </w:r>
    </w:p>
    <w:p w14:paraId="55B07535" w14:textId="0891CE0A" w:rsidR="00CC1A9B" w:rsidRPr="009E43A0" w:rsidRDefault="00CC1A9B" w:rsidP="008E2B9F">
      <w:pPr>
        <w:rPr>
          <w:rFonts w:ascii="Times New Roman" w:eastAsiaTheme="minorEastAsia" w:hAnsi="Times New Roman" w:cs="Times New Roman"/>
          <w:sz w:val="24"/>
          <w:szCs w:val="24"/>
        </w:rPr>
      </w:pPr>
      <w:r w:rsidRPr="009E43A0">
        <w:rPr>
          <w:rFonts w:ascii="Times New Roman" w:hAnsi="Times New Roman" w:cs="Times New Roman"/>
          <w:sz w:val="24"/>
          <w:szCs w:val="24"/>
        </w:rPr>
        <w:t xml:space="preserve">Cho từ mã C = [s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oMath>
      <w:r w:rsidRPr="009E43A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Pr="009E43A0">
        <w:rPr>
          <w:rFonts w:ascii="Times New Roman" w:eastAsiaTheme="minorEastAsia" w:hAnsi="Times New Roman" w:cs="Times New Roman"/>
          <w:sz w:val="24"/>
          <w:szCs w:val="24"/>
        </w:rPr>
        <w:t xml:space="preserve">], trong đó </w:t>
      </w:r>
      <w:r w:rsidRPr="009E43A0">
        <w:rPr>
          <w:rFonts w:ascii="Times New Roman" w:hAnsi="Times New Roman" w:cs="Times New Roman"/>
          <w:sz w:val="24"/>
          <w:szCs w:val="24"/>
        </w:rPr>
        <w:t xml:space="preserve">s biểu thị phần hệ thống, được chia thành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9E43A0">
        <w:rPr>
          <w:rFonts w:ascii="Times New Roman" w:hAnsi="Times New Roman" w:cs="Times New Roman"/>
          <w:sz w:val="24"/>
          <w:szCs w:val="24"/>
        </w:rPr>
        <w:t xml:space="preserve"> nhóm gồm Z bits vì mô hình cơ sở có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r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Pr="009E43A0">
        <w:rPr>
          <w:rFonts w:ascii="Times New Roman" w:eastAsiaTheme="minorEastAsia" w:hAnsi="Times New Roman" w:cs="Times New Roman"/>
          <w:sz w:val="24"/>
          <w:szCs w:val="24"/>
        </w:rPr>
        <w:t xml:space="preserve"> </w:t>
      </w:r>
      <w:r w:rsidRPr="009E43A0">
        <w:rPr>
          <w:rFonts w:ascii="Times New Roman" w:hAnsi="Times New Roman" w:cs="Times New Roman"/>
          <w:sz w:val="24"/>
          <w:szCs w:val="24"/>
        </w:rPr>
        <w:t>cột bit thông tin. Hơn nữa, 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9F2F51"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sub>
        </m:sSub>
      </m:oMath>
      <w:r w:rsidRPr="009E43A0">
        <w:rPr>
          <w:rFonts w:ascii="Times New Roman" w:eastAsiaTheme="minorEastAsia" w:hAnsi="Times New Roman" w:cs="Times New Roman"/>
          <w:sz w:val="24"/>
          <w:szCs w:val="24"/>
        </w:rPr>
        <w:t xml:space="preserve">], trong đó mỗi phần tử s là một véc tớ có độ dài Z bits. </w:t>
      </w:r>
      <w:r w:rsidR="001F6F50" w:rsidRPr="009E43A0">
        <w:rPr>
          <w:rFonts w:ascii="Times New Roman" w:hAnsi="Times New Roman" w:cs="Times New Roman"/>
          <w:sz w:val="24"/>
          <w:szCs w:val="24"/>
        </w:rPr>
        <w:t xml:space="preserve">Tổng số bit chẵn lẻ: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001F6F50" w:rsidRPr="009E43A0">
        <w:rPr>
          <w:rStyle w:val="katex-mathml"/>
          <w:rFonts w:ascii="Times New Roman" w:hAnsi="Times New Roman" w:cs="Times New Roman"/>
          <w:sz w:val="24"/>
          <w:szCs w:val="24"/>
        </w:rPr>
        <w:t>= g+(</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001F6F50" w:rsidRPr="009E43A0">
        <w:rPr>
          <w:rStyle w:val="katex-mathml"/>
          <w:rFonts w:ascii="Times New Roman" w:hAnsi="Times New Roman" w:cs="Times New Roman"/>
          <w:sz w:val="24"/>
          <w:szCs w:val="24"/>
        </w:rPr>
        <w:t xml:space="preserve">−g). </w:t>
      </w:r>
      <w:r w:rsidRPr="009E43A0">
        <w:rPr>
          <w:rFonts w:ascii="Times New Roman" w:eastAsiaTheme="minorEastAsia" w:hAnsi="Times New Roman" w:cs="Times New Roman"/>
          <w:sz w:val="24"/>
          <w:szCs w:val="24"/>
        </w:rPr>
        <w:t xml:space="preserve">Giả sử </w:t>
      </w:r>
      <w:r w:rsidR="001F6F50" w:rsidRPr="009E43A0">
        <w:rPr>
          <w:rFonts w:ascii="Times New Roman" w:eastAsiaTheme="minorEastAsia" w:hAnsi="Times New Roman" w:cs="Times New Roman"/>
          <w:sz w:val="24"/>
          <w:szCs w:val="24"/>
        </w:rPr>
        <w:t xml:space="preserve">phần chẵn lẻ của mỗi thông tin </w:t>
      </w:r>
      <w:r w:rsidR="001F6F50" w:rsidRPr="009E43A0">
        <w:rPr>
          <w:rFonts w:ascii="Times New Roman" w:eastAsiaTheme="minorEastAsia" w:hAnsi="Times New Roman" w:cs="Times New Roman"/>
          <w:i/>
          <w:iCs/>
          <w:sz w:val="24"/>
          <w:szCs w:val="24"/>
        </w:rPr>
        <w:t>p</w:t>
      </w:r>
      <w:r w:rsidR="001F6F50" w:rsidRPr="009E43A0">
        <w:rPr>
          <w:rFonts w:ascii="Times New Roman" w:eastAsiaTheme="minorEastAsia" w:hAnsi="Times New Roman" w:cs="Times New Roman"/>
          <w:sz w:val="24"/>
          <w:szCs w:val="24"/>
        </w:rPr>
        <w:t xml:space="preserve"> được chia thành 2 phần như sau: g=5 bit chẵn lẻ đầu tiên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oMath>
      <w:r w:rsidR="001F6F50"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a1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a2</m:t>
            </m:r>
          </m:sub>
        </m:sSub>
      </m:oMath>
      <w:r w:rsidR="001F6F50"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ub>
        </m:sSub>
      </m:oMath>
      <w:r w:rsidR="001F6F50" w:rsidRPr="009E43A0">
        <w:rPr>
          <w:rFonts w:ascii="Times New Roman" w:eastAsiaTheme="minorEastAsia" w:hAnsi="Times New Roman" w:cs="Times New Roman"/>
          <w:sz w:val="24"/>
          <w:szCs w:val="24"/>
        </w:rPr>
        <w:t xml:space="preserve">] và phần còn lại gồm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001F6F50" w:rsidRPr="009E43A0">
        <w:rPr>
          <w:rStyle w:val="katex-mathml"/>
          <w:rFonts w:ascii="Times New Roman" w:hAnsi="Times New Roman" w:cs="Times New Roman"/>
          <w:sz w:val="24"/>
          <w:szCs w:val="24"/>
        </w:rPr>
        <w:t xml:space="preserve">−g bit kiểm tra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001F6F50"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c2</m:t>
            </m:r>
          </m:sub>
        </m:sSub>
      </m:oMath>
      <w:r w:rsidR="001F6F50"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b-g</m:t>
                    </m:r>
                  </m:sub>
                </m:sSub>
              </m:sub>
            </m:sSub>
          </m:sub>
        </m:sSub>
      </m:oMath>
      <w:r w:rsidR="006030AF" w:rsidRPr="009E43A0">
        <w:rPr>
          <w:rFonts w:ascii="Times New Roman" w:eastAsiaTheme="minorEastAsia" w:hAnsi="Times New Roman" w:cs="Times New Roman"/>
          <w:sz w:val="24"/>
          <w:szCs w:val="24"/>
        </w:rPr>
        <w:t>]. Cụ thể từ mã được biểu diễn như sau:</w:t>
      </w:r>
    </w:p>
    <w:p w14:paraId="607D7B3D" w14:textId="3EF22E67" w:rsidR="006030AF" w:rsidRPr="009E43A0" w:rsidRDefault="006030AF" w:rsidP="006030AF">
      <w:pPr>
        <w:ind w:left="1440" w:firstLine="720"/>
        <w:rPr>
          <w:rFonts w:ascii="Times New Roman" w:hAnsi="Times New Roman" w:cs="Times New Roman"/>
          <w:sz w:val="24"/>
          <w:szCs w:val="24"/>
        </w:rPr>
      </w:pPr>
      <w:r w:rsidRPr="009E43A0">
        <w:rPr>
          <w:rFonts w:ascii="Times New Roman" w:eastAsiaTheme="minorEastAsia" w:hAnsi="Times New Roman" w:cs="Times New Roman"/>
          <w:sz w:val="24"/>
          <w:szCs w:val="24"/>
        </w:rPr>
        <w:t>C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sub>
        </m:sSub>
      </m:oMath>
      <w:r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a1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a2</m:t>
            </m:r>
          </m:sub>
        </m:sSub>
      </m:oMath>
      <w:r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ub>
        </m:sSub>
      </m:oMath>
      <w:r w:rsidRPr="009E43A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c2</m:t>
            </m:r>
          </m:sub>
        </m:sSub>
      </m:oMath>
      <w:r w:rsidRPr="009E43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b-g</m:t>
                    </m:r>
                  </m:sub>
                </m:sSub>
              </m:sub>
            </m:sSub>
          </m:sub>
        </m:sSub>
      </m:oMath>
      <w:r w:rsidRPr="009E43A0">
        <w:rPr>
          <w:rFonts w:ascii="Times New Roman" w:eastAsiaTheme="minorEastAsia" w:hAnsi="Times New Roman" w:cs="Times New Roman"/>
          <w:sz w:val="24"/>
          <w:szCs w:val="24"/>
        </w:rPr>
        <w:t>]</w:t>
      </w:r>
    </w:p>
    <w:p w14:paraId="25197D31" w14:textId="24D518D0" w:rsidR="008E2B9F" w:rsidRDefault="006030AF" w:rsidP="006030AF">
      <w:pPr>
        <w:jc w:val="center"/>
        <w:rPr>
          <w:rFonts w:ascii="Times New Roman" w:hAnsi="Times New Roman" w:cs="Times New Roman"/>
          <w:sz w:val="24"/>
          <w:szCs w:val="24"/>
        </w:rPr>
      </w:pPr>
      <w:r w:rsidRPr="009E43A0">
        <w:rPr>
          <w:rFonts w:ascii="Times New Roman" w:hAnsi="Times New Roman" w:cs="Times New Roman"/>
          <w:sz w:val="24"/>
          <w:szCs w:val="24"/>
        </w:rPr>
        <w:t>Ma trận kiểm tra chẵn lẻ H có thể được chia thành 6 ma trận và được trình bày ở dạng sau</w:t>
      </w:r>
      <w:r>
        <w:rPr>
          <w:rFonts w:ascii="Times New Roman" w:hAnsi="Times New Roman" w:cs="Times New Roman"/>
          <w:sz w:val="24"/>
          <w:szCs w:val="24"/>
        </w:rPr>
        <w:t xml:space="preserve"> </w:t>
      </w:r>
      <w:r w:rsidRPr="006030AF">
        <w:rPr>
          <w:rFonts w:ascii="Times New Roman" w:hAnsi="Times New Roman" w:cs="Times New Roman"/>
          <w:noProof/>
          <w:sz w:val="24"/>
          <w:szCs w:val="24"/>
        </w:rPr>
        <w:drawing>
          <wp:inline distT="0" distB="0" distL="0" distR="0" wp14:anchorId="2CD80B7B" wp14:editId="773D492B">
            <wp:extent cx="2667372" cy="92405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924054"/>
                    </a:xfrm>
                    <a:prstGeom prst="rect">
                      <a:avLst/>
                    </a:prstGeom>
                  </pic:spPr>
                </pic:pic>
              </a:graphicData>
            </a:graphic>
          </wp:inline>
        </w:drawing>
      </w:r>
    </w:p>
    <w:p w14:paraId="1E25BBD5" w14:textId="3EADCD1A" w:rsidR="006030AF" w:rsidRPr="009E43A0" w:rsidRDefault="006030AF" w:rsidP="008E2B9F">
      <w:pPr>
        <w:rPr>
          <w:rFonts w:ascii="Times New Roman" w:hAnsi="Times New Roman" w:cs="Times New Roman"/>
          <w:sz w:val="24"/>
          <w:szCs w:val="24"/>
        </w:rPr>
      </w:pPr>
      <w:r w:rsidRPr="009E43A0">
        <w:rPr>
          <w:rFonts w:ascii="Times New Roman" w:hAnsi="Times New Roman" w:cs="Times New Roman"/>
          <w:sz w:val="24"/>
          <w:szCs w:val="24"/>
        </w:rPr>
        <w:t>Trong đó: A là ma trận có kích thước g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9E43A0">
        <w:rPr>
          <w:rFonts w:ascii="Times New Roman" w:hAnsi="Times New Roman" w:cs="Times New Roman"/>
          <w:sz w:val="24"/>
          <w:szCs w:val="24"/>
        </w:rPr>
        <w:t xml:space="preserve">, B là ma trận có kích thước g × g,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oMath>
      <w:r w:rsidRPr="009E43A0">
        <w:rPr>
          <w:rFonts w:ascii="Times New Roman" w:eastAsiaTheme="minorEastAsia" w:hAnsi="Times New Roman" w:cs="Times New Roman"/>
          <w:sz w:val="24"/>
          <w:szCs w:val="24"/>
        </w:rPr>
        <w:t xml:space="preserve"> </w:t>
      </w:r>
      <w:r w:rsidRPr="009E43A0">
        <w:rPr>
          <w:rFonts w:ascii="Times New Roman" w:hAnsi="Times New Roman" w:cs="Times New Roman"/>
          <w:sz w:val="24"/>
          <w:szCs w:val="24"/>
        </w:rPr>
        <w:t xml:space="preserve"> là ma trận có kích thước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Pr="009E43A0">
        <w:rPr>
          <w:rStyle w:val="katex-mathml"/>
          <w:rFonts w:ascii="Times New Roman" w:hAnsi="Times New Roman" w:cs="Times New Roman"/>
          <w:sz w:val="24"/>
          <w:szCs w:val="24"/>
        </w:rPr>
        <w:t>−g )</w:t>
      </w:r>
      <w:r w:rsidRPr="009E43A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9E43A0">
        <w:rPr>
          <w:rFonts w:ascii="Times New Roman" w:eastAsiaTheme="minorEastAsia" w:hAnsi="Times New Roman" w:cs="Times New Roman"/>
          <w:sz w:val="24"/>
          <w:szCs w:val="24"/>
        </w:rPr>
        <w:t xml:space="preserve"> </w:t>
      </w:r>
      <w:r w:rsidRPr="009E43A0">
        <w:rPr>
          <w:rFonts w:ascii="Times New Roman" w:hAnsi="Times New Roman" w:cs="Times New Roman"/>
          <w:sz w:val="24"/>
          <w:szCs w:val="24"/>
        </w:rPr>
        <w:t xml:space="preserve"> và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oMath>
      <w:r w:rsidRPr="009E43A0">
        <w:rPr>
          <w:rFonts w:ascii="Times New Roman" w:hAnsi="Times New Roman" w:cs="Times New Roman"/>
          <w:sz w:val="24"/>
          <w:szCs w:val="24"/>
        </w:rPr>
        <w:t xml:space="preserve"> là ma trận có kích thước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Pr="009E43A0">
        <w:rPr>
          <w:rStyle w:val="katex-mathml"/>
          <w:rFonts w:ascii="Times New Roman" w:hAnsi="Times New Roman" w:cs="Times New Roman"/>
          <w:sz w:val="24"/>
          <w:szCs w:val="24"/>
        </w:rPr>
        <w:t xml:space="preserve">−g) </w:t>
      </w:r>
      <w:r w:rsidRPr="009E43A0">
        <w:rPr>
          <w:rFonts w:ascii="Times New Roman" w:hAnsi="Times New Roman" w:cs="Times New Roman"/>
          <w:sz w:val="24"/>
          <w:szCs w:val="24"/>
        </w:rPr>
        <w:t>×g. Ngoài ra, I là một ma trận đơn vị có kích thước là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Pr="009E43A0">
        <w:rPr>
          <w:rStyle w:val="katex-mathml"/>
          <w:rFonts w:ascii="Times New Roman" w:hAnsi="Times New Roman" w:cs="Times New Roman"/>
          <w:sz w:val="24"/>
          <w:szCs w:val="24"/>
        </w:rPr>
        <w:t>−g</w:t>
      </w:r>
      <w:r w:rsidRPr="009E43A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w:r w:rsidRPr="009E43A0">
        <w:rPr>
          <w:rStyle w:val="katex-mathml"/>
          <w:rFonts w:ascii="Times New Roman" w:hAnsi="Times New Roman" w:cs="Times New Roman"/>
          <w:sz w:val="24"/>
          <w:szCs w:val="24"/>
        </w:rPr>
        <w:t>−g</w:t>
      </w:r>
      <w:r w:rsidRPr="009E43A0">
        <w:rPr>
          <w:rFonts w:ascii="Times New Roman" w:hAnsi="Times New Roman" w:cs="Times New Roman"/>
          <w:sz w:val="24"/>
          <w:szCs w:val="24"/>
        </w:rPr>
        <w:t xml:space="preserve">). Việc mã hóa các mã LDPC bằng cách sử dụng phương trình sau: </w:t>
      </w:r>
      <w:r w:rsidRPr="009E43A0">
        <w:rPr>
          <w:rFonts w:ascii="Times New Roman" w:eastAsiaTheme="minorEastAsia" w:hAnsi="Times New Roman" w:cs="Times New Roman"/>
          <w:sz w:val="24"/>
          <w:szCs w:val="24"/>
        </w:rPr>
        <w:t>H.</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C</m:t>
            </m:r>
          </m:e>
          <m:sup>
            <m:r>
              <m:rPr>
                <m:sty m:val="p"/>
              </m:rPr>
              <w:rPr>
                <w:rFonts w:ascii="Cambria Math" w:eastAsiaTheme="minorEastAsia" w:hAnsi="Cambria Math" w:cs="Times New Roman"/>
                <w:sz w:val="24"/>
                <w:szCs w:val="24"/>
              </w:rPr>
              <m:t>T</m:t>
            </m:r>
          </m:sup>
        </m:sSup>
      </m:oMath>
      <w:r w:rsidRPr="009E43A0">
        <w:rPr>
          <w:rFonts w:ascii="Times New Roman" w:eastAsiaTheme="minorEastAsia" w:hAnsi="Times New Roman" w:cs="Times New Roman"/>
          <w:sz w:val="24"/>
          <w:szCs w:val="24"/>
        </w:rPr>
        <w:t>= 0 hay cũng có thể biểu thị bằng phương trình dưới:</w:t>
      </w:r>
    </w:p>
    <w:p w14:paraId="1B43622F" w14:textId="67B16284" w:rsidR="006030AF" w:rsidRPr="008E2B9F" w:rsidRDefault="006030AF" w:rsidP="006030AF">
      <w:pPr>
        <w:jc w:val="center"/>
        <w:rPr>
          <w:rFonts w:ascii="Times New Roman" w:hAnsi="Times New Roman" w:cs="Times New Roman"/>
          <w:sz w:val="24"/>
          <w:szCs w:val="24"/>
        </w:rPr>
      </w:pPr>
      <w:r w:rsidRPr="006030AF">
        <w:rPr>
          <w:rFonts w:ascii="Times New Roman" w:hAnsi="Times New Roman" w:cs="Times New Roman"/>
          <w:noProof/>
          <w:sz w:val="24"/>
          <w:szCs w:val="24"/>
        </w:rPr>
        <w:drawing>
          <wp:inline distT="0" distB="0" distL="0" distR="0" wp14:anchorId="76817983" wp14:editId="789D446B">
            <wp:extent cx="2432050" cy="9144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7348" cy="916392"/>
                    </a:xfrm>
                    <a:prstGeom prst="rect">
                      <a:avLst/>
                    </a:prstGeom>
                  </pic:spPr>
                </pic:pic>
              </a:graphicData>
            </a:graphic>
          </wp:inline>
        </w:drawing>
      </w:r>
    </w:p>
    <w:p w14:paraId="5117792E" w14:textId="246BE137" w:rsidR="00F60B1E" w:rsidRPr="009E43A0" w:rsidRDefault="00B24A08">
      <w:pPr>
        <w:rPr>
          <w:rFonts w:ascii="Times New Roman" w:eastAsiaTheme="minorEastAsia" w:hAnsi="Times New Roman" w:cs="Times New Roman"/>
          <w:b/>
          <w:bCs/>
          <w:sz w:val="24"/>
          <w:szCs w:val="24"/>
        </w:rPr>
      </w:pPr>
      <w:r w:rsidRPr="009E43A0">
        <w:rPr>
          <w:rFonts w:ascii="Times New Roman" w:eastAsiaTheme="minorEastAsia" w:hAnsi="Times New Roman" w:cs="Times New Roman"/>
          <w:b/>
          <w:bCs/>
          <w:sz w:val="24"/>
          <w:szCs w:val="24"/>
        </w:rPr>
        <w:t xml:space="preserve">Giải mã LDPC </w:t>
      </w:r>
    </w:p>
    <w:p w14:paraId="0CD4E7B9" w14:textId="00BA4D82" w:rsidR="00253E04" w:rsidRPr="009E43A0" w:rsidRDefault="00253E04" w:rsidP="00487983">
      <w:pPr>
        <w:rPr>
          <w:rFonts w:ascii="Times New Roman" w:hAnsi="Times New Roman" w:cs="Times New Roman"/>
          <w:sz w:val="24"/>
          <w:szCs w:val="24"/>
        </w:rPr>
      </w:pPr>
      <w:r w:rsidRPr="009E43A0">
        <w:rPr>
          <w:rFonts w:ascii="Times New Roman" w:hAnsi="Times New Roman" w:cs="Times New Roman"/>
          <w:b/>
          <w:bCs/>
          <w:sz w:val="24"/>
          <w:szCs w:val="24"/>
        </w:rPr>
        <w:lastRenderedPageBreak/>
        <w:t xml:space="preserve">Sum – product </w:t>
      </w:r>
      <w:r w:rsidRPr="009E43A0">
        <w:rPr>
          <w:rFonts w:ascii="Times New Roman" w:hAnsi="Times New Roman" w:cs="Times New Roman"/>
          <w:sz w:val="24"/>
          <w:szCs w:val="24"/>
        </w:rPr>
        <w:t xml:space="preserve">là tên chung cho 1 lớp thuật toán giải mã </w:t>
      </w:r>
      <w:bookmarkStart w:id="1" w:name="_Hlk204359132"/>
      <w:r w:rsidRPr="009E43A0">
        <w:rPr>
          <w:rFonts w:ascii="Times New Roman" w:hAnsi="Times New Roman" w:cs="Times New Roman"/>
          <w:sz w:val="24"/>
          <w:szCs w:val="24"/>
        </w:rPr>
        <w:t>Maximum Likelihood (ML</w:t>
      </w:r>
      <w:bookmarkEnd w:id="1"/>
      <w:r w:rsidRPr="009E43A0">
        <w:rPr>
          <w:rFonts w:ascii="Times New Roman" w:hAnsi="Times New Roman" w:cs="Times New Roman"/>
          <w:sz w:val="24"/>
          <w:szCs w:val="24"/>
        </w:rPr>
        <w:t xml:space="preserve">). Thuật toán sử dụng thông tin kênh truyền và các giá trị từ kênh truyền. Tạo ra một giá trị xác suất cho mỗi bit nhận được và làm mới giá trị này sau nhiều lần lặp để tìm ước lượng cho bit đó. Mã LDPC (N, K) là mã nhị phân được đặc trưng bởi ma trận kiểm tra chẵn lẻ thưa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M X N</m:t>
            </m:r>
          </m:sub>
        </m:sSub>
      </m:oMath>
      <w:r w:rsidRPr="009E43A0">
        <w:rPr>
          <w:rFonts w:ascii="Times New Roman" w:hAnsi="Times New Roman" w:cs="Times New Roman"/>
          <w:sz w:val="24"/>
          <w:szCs w:val="24"/>
        </w:rPr>
        <w:t xml:space="preserve"> trong đó M = N - K có thể được biểu diễn bằng đồ hình Tanner của các nút biến  n</w:t>
      </w:r>
      <w:r w:rsidRPr="009E43A0">
        <w:rPr>
          <w:rFonts w:ascii="Times New Roman" w:hAnsi="Times New Roman" w:cs="Times New Roman"/>
          <w:sz w:val="24"/>
          <w:szCs w:val="24"/>
        </w:rPr>
        <w:sym w:font="Symbol" w:char="F0CE"/>
      </w:r>
      <w:r w:rsidRPr="009E43A0">
        <w:rPr>
          <w:rFonts w:ascii="Times New Roman" w:hAnsi="Times New Roman" w:cs="Times New Roman"/>
          <w:sz w:val="24"/>
          <w:szCs w:val="24"/>
        </w:rPr>
        <w:sym w:font="Symbol" w:char="F07B"/>
      </w:r>
      <w:r w:rsidRPr="009E43A0">
        <w:rPr>
          <w:rFonts w:ascii="Times New Roman" w:hAnsi="Times New Roman" w:cs="Times New Roman"/>
          <w:sz w:val="24"/>
          <w:szCs w:val="24"/>
        </w:rPr>
        <w:t xml:space="preserve">1,…, N </w:t>
      </w:r>
      <w:r w:rsidRPr="009E43A0">
        <w:rPr>
          <w:rFonts w:ascii="Times New Roman" w:hAnsi="Times New Roman" w:cs="Times New Roman"/>
          <w:sz w:val="24"/>
          <w:szCs w:val="24"/>
        </w:rPr>
        <w:sym w:font="Symbol" w:char="F07D"/>
      </w:r>
      <w:r w:rsidRPr="009E43A0">
        <w:rPr>
          <w:rFonts w:ascii="Times New Roman" w:hAnsi="Times New Roman" w:cs="Times New Roman"/>
          <w:sz w:val="24"/>
          <w:szCs w:val="24"/>
        </w:rPr>
        <w:t xml:space="preserve"> và các nút kiểm tra m</w:t>
      </w:r>
      <w:r w:rsidRPr="009E43A0">
        <w:rPr>
          <w:rFonts w:ascii="Times New Roman" w:hAnsi="Times New Roman" w:cs="Times New Roman"/>
          <w:sz w:val="24"/>
          <w:szCs w:val="24"/>
        </w:rPr>
        <w:sym w:font="Symbol" w:char="F0CE"/>
      </w:r>
      <w:r w:rsidRPr="009E43A0">
        <w:rPr>
          <w:rFonts w:ascii="Times New Roman" w:hAnsi="Times New Roman" w:cs="Times New Roman"/>
          <w:sz w:val="24"/>
          <w:szCs w:val="24"/>
        </w:rPr>
        <w:sym w:font="Symbol" w:char="F07B"/>
      </w:r>
      <w:r w:rsidRPr="009E43A0">
        <w:rPr>
          <w:rFonts w:ascii="Times New Roman" w:hAnsi="Times New Roman" w:cs="Times New Roman"/>
          <w:sz w:val="24"/>
          <w:szCs w:val="24"/>
        </w:rPr>
        <w:t xml:space="preserve">1,…, M </w:t>
      </w:r>
      <w:r w:rsidRPr="009E43A0">
        <w:rPr>
          <w:rFonts w:ascii="Times New Roman" w:hAnsi="Times New Roman" w:cs="Times New Roman"/>
          <w:sz w:val="24"/>
          <w:szCs w:val="24"/>
        </w:rPr>
        <w:sym w:font="Symbol" w:char="F07D"/>
      </w:r>
      <w:r w:rsidRPr="009E43A0">
        <w:rPr>
          <w:rFonts w:ascii="Times New Roman" w:hAnsi="Times New Roman" w:cs="Times New Roman"/>
          <w:sz w:val="24"/>
          <w:szCs w:val="24"/>
        </w:rPr>
        <w:t>. Thuật toán Sum – product xử lý lặp đi lặp lại các bit nhận được theo các bước nối liền nhau có thể được nhìn thấy trên đồ thị Tanner dưới dạng bước ngang tiếp theo là bước dọc để cải thiện độ tin cậy của mỗi bit được giải mã.Các thước đo độ tin cậy được tính toán của các bit ở cuối bất kỳ lần lặp giải mã nào được sử dụng làm đầu vào của lần lặp tiếp theo. Thuật toán giải mã lặp này tiếp tục cho đến khi thỏa mãn một tiêu chí dừng nào đó.</w:t>
      </w:r>
      <w:r w:rsidR="00487983" w:rsidRPr="009E43A0">
        <w:rPr>
          <w:rFonts w:ascii="Times New Roman" w:hAnsi="Times New Roman" w:cs="Times New Roman"/>
          <w:sz w:val="24"/>
          <w:szCs w:val="24"/>
        </w:rPr>
        <w:t xml:space="preserve"> Để minh họa, xét độ tin cậy của một bit đã giải mã được đo bằng xác suất posteriori P(</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487983" w:rsidRPr="009E43A0">
        <w:rPr>
          <w:rStyle w:val="katex-mathml"/>
          <w:rFonts w:ascii="Times New Roman" w:hAnsi="Times New Roman" w:cs="Times New Roman"/>
          <w:sz w:val="24"/>
          <w:szCs w:val="24"/>
        </w:rPr>
        <w:t xml:space="preserve">|Y) với </w:t>
      </w:r>
      <w:r w:rsidR="00487983" w:rsidRPr="009E43A0">
        <w:rPr>
          <w:rStyle w:val="katex-mathml"/>
          <w:rFonts w:ascii="Times New Roman" w:eastAsiaTheme="minorEastAsia" w:hAnsi="Times New Roman" w:cs="Times New Roman"/>
          <w:sz w:val="24"/>
          <w:szCs w:val="24"/>
        </w:rPr>
        <w:t xml:space="preserve">1 </w:t>
      </w:r>
      <m:oMath>
        <m:r>
          <w:rPr>
            <w:rStyle w:val="katex-mathml"/>
            <w:rFonts w:ascii="Cambria Math" w:hAnsi="Cambria Math" w:cs="Times New Roman"/>
            <w:sz w:val="24"/>
            <w:szCs w:val="24"/>
          </w:rPr>
          <m:t>≤</m:t>
        </m:r>
      </m:oMath>
      <w:r w:rsidR="00487983" w:rsidRPr="009E43A0">
        <w:rPr>
          <w:rStyle w:val="katex-mathml"/>
          <w:rFonts w:ascii="Times New Roman" w:eastAsiaTheme="minorEastAsia" w:hAnsi="Times New Roman" w:cs="Times New Roman"/>
          <w:sz w:val="24"/>
          <w:szCs w:val="24"/>
        </w:rPr>
        <w:t xml:space="preserve"> n </w:t>
      </w:r>
      <m:oMath>
        <m:r>
          <w:rPr>
            <w:rStyle w:val="katex-mathml"/>
            <w:rFonts w:ascii="Cambria Math" w:hAnsi="Cambria Math" w:cs="Times New Roman"/>
            <w:sz w:val="24"/>
            <w:szCs w:val="24"/>
          </w:rPr>
          <m:t>≤</m:t>
        </m:r>
      </m:oMath>
      <w:r w:rsidR="00487983" w:rsidRPr="009E43A0">
        <w:rPr>
          <w:rStyle w:val="katex-mathml"/>
          <w:rFonts w:ascii="Times New Roman" w:eastAsiaTheme="minorEastAsia" w:hAnsi="Times New Roman" w:cs="Times New Roman"/>
          <w:sz w:val="24"/>
          <w:szCs w:val="24"/>
        </w:rPr>
        <w:t xml:space="preserve"> N. Sau đó, </w:t>
      </w:r>
      <w:r w:rsidR="00487983" w:rsidRPr="009E43A0">
        <w:rPr>
          <w:rFonts w:ascii="Times New Roman" w:hAnsi="Times New Roman" w:cs="Times New Roman"/>
          <w:sz w:val="24"/>
          <w:szCs w:val="24"/>
        </w:rPr>
        <w:t xml:space="preserve">Log-Likelihood Ratio (LLR) của mỗi bit mã được tính bởi </w:t>
      </w:r>
    </w:p>
    <w:p w14:paraId="063C2323" w14:textId="48706B48" w:rsidR="00487983" w:rsidRPr="009E43A0" w:rsidRDefault="00487983" w:rsidP="00487983">
      <w:pPr>
        <w:jc w:val="center"/>
        <w:rPr>
          <w:rFonts w:ascii="Times New Roman" w:hAnsi="Times New Roman" w:cs="Times New Roman"/>
          <w:sz w:val="24"/>
          <w:szCs w:val="24"/>
        </w:rPr>
      </w:pPr>
      <w:r w:rsidRPr="009E43A0">
        <w:rPr>
          <w:rFonts w:ascii="Times New Roman" w:hAnsi="Times New Roman" w:cs="Times New Roman"/>
          <w:noProof/>
          <w:sz w:val="24"/>
          <w:szCs w:val="24"/>
        </w:rPr>
        <w:drawing>
          <wp:inline distT="0" distB="0" distL="0" distR="0" wp14:anchorId="373946F6" wp14:editId="2B64189F">
            <wp:extent cx="2886478" cy="78115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781159"/>
                    </a:xfrm>
                    <a:prstGeom prst="rect">
                      <a:avLst/>
                    </a:prstGeom>
                  </pic:spPr>
                </pic:pic>
              </a:graphicData>
            </a:graphic>
          </wp:inline>
        </w:drawing>
      </w:r>
    </w:p>
    <w:p w14:paraId="1BD089AB" w14:textId="03CFC54C" w:rsidR="007E3D72" w:rsidRPr="009E43A0" w:rsidRDefault="007E3D72" w:rsidP="007E3D72">
      <w:pPr>
        <w:rPr>
          <w:rFonts w:ascii="Times New Roman" w:hAnsi="Times New Roman" w:cs="Times New Roman"/>
          <w:sz w:val="24"/>
          <w:szCs w:val="24"/>
        </w:rPr>
      </w:pPr>
      <w:r w:rsidRPr="009E43A0">
        <w:rPr>
          <w:rFonts w:ascii="Times New Roman" w:hAnsi="Times New Roman" w:cs="Times New Roman"/>
          <w:sz w:val="24"/>
          <w:szCs w:val="24"/>
        </w:rPr>
        <w:t>Ý nghĩa:</w:t>
      </w:r>
    </w:p>
    <w:p w14:paraId="444366DB" w14:textId="15C0F9A3" w:rsidR="00487983" w:rsidRPr="009E43A0" w:rsidRDefault="009F2F51" w:rsidP="007E3D72">
      <w:pPr>
        <w:pStyle w:val="ListParagraph"/>
        <w:numPr>
          <w:ilvl w:val="0"/>
          <w:numId w:val="3"/>
        </w:numPr>
        <w:rPr>
          <w:rFonts w:ascii="Times New Roman" w:hAnsi="Times New Roman" w:cs="Times New Roman"/>
          <w:sz w:val="24"/>
          <w:szCs w:val="24"/>
        </w:rPr>
      </w:pP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7E3D72" w:rsidRPr="009E43A0">
        <w:rPr>
          <w:rFonts w:ascii="Times New Roman" w:hAnsi="Times New Roman" w:cs="Times New Roman"/>
          <w:sz w:val="24"/>
          <w:szCs w:val="24"/>
        </w:rPr>
        <w:t xml:space="preserve"> là bit thứ n trong chuỗi đã giải mã</w:t>
      </w:r>
    </w:p>
    <w:p w14:paraId="6D2869C4" w14:textId="424C276D" w:rsidR="007E3D72" w:rsidRPr="009E43A0" w:rsidRDefault="007E3D72" w:rsidP="007E3D72">
      <w:pPr>
        <w:pStyle w:val="ListParagraph"/>
        <w:numPr>
          <w:ilvl w:val="0"/>
          <w:numId w:val="3"/>
        </w:numPr>
        <w:rPr>
          <w:rFonts w:ascii="Times New Roman" w:hAnsi="Times New Roman" w:cs="Times New Roman"/>
          <w:sz w:val="24"/>
          <w:szCs w:val="24"/>
        </w:rPr>
      </w:pPr>
      <w:r w:rsidRPr="009E43A0">
        <w:rPr>
          <w:rFonts w:ascii="Times New Roman" w:hAnsi="Times New Roman" w:cs="Times New Roman"/>
          <w:sz w:val="24"/>
          <w:szCs w:val="24"/>
        </w:rPr>
        <w:t>Y là tín hiệu nhận được từ kênh truyền</w:t>
      </w:r>
    </w:p>
    <w:p w14:paraId="7E916406" w14:textId="30B7CA9A" w:rsidR="007E3D72" w:rsidRPr="009E43A0" w:rsidRDefault="007E3D72" w:rsidP="007E3D72">
      <w:pPr>
        <w:pStyle w:val="ListParagraph"/>
        <w:numPr>
          <w:ilvl w:val="0"/>
          <w:numId w:val="3"/>
        </w:numPr>
        <w:rPr>
          <w:rFonts w:ascii="Times New Roman" w:hAnsi="Times New Roman" w:cs="Times New Roman"/>
          <w:sz w:val="24"/>
          <w:szCs w:val="24"/>
        </w:rPr>
      </w:pPr>
      <w:r w:rsidRPr="009E43A0">
        <w:rPr>
          <w:rFonts w:ascii="Times New Roman" w:hAnsi="Times New Roman" w:cs="Times New Roman"/>
          <w:sz w:val="24"/>
          <w:szCs w:val="24"/>
        </w:rPr>
        <w:t xml:space="preserve">LLR biểu thị độ tin cậy rằng bit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9E43A0">
        <w:rPr>
          <w:rFonts w:ascii="Times New Roman" w:hAnsi="Times New Roman" w:cs="Times New Roman"/>
          <w:sz w:val="24"/>
          <w:szCs w:val="24"/>
        </w:rPr>
        <w:t xml:space="preserve"> là 0 hay 1, dựa trên quan sát Y</w:t>
      </w:r>
    </w:p>
    <w:p w14:paraId="15E43A82" w14:textId="5762296D" w:rsidR="007E3D72" w:rsidRPr="009E43A0" w:rsidRDefault="007E3D72" w:rsidP="007E3D72">
      <w:pPr>
        <w:pStyle w:val="ListParagraph"/>
        <w:numPr>
          <w:ilvl w:val="0"/>
          <w:numId w:val="4"/>
        </w:numPr>
        <w:rPr>
          <w:rFonts w:ascii="Times New Roman" w:hAnsi="Times New Roman" w:cs="Times New Roman"/>
          <w:sz w:val="24"/>
          <w:szCs w:val="24"/>
        </w:rPr>
      </w:pPr>
      <w:r w:rsidRPr="009E43A0">
        <w:rPr>
          <w:rFonts w:ascii="Times New Roman" w:hAnsi="Times New Roman" w:cs="Times New Roman"/>
          <w:sz w:val="24"/>
          <w:szCs w:val="24"/>
        </w:rPr>
        <w:t>Nếu L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9E43A0">
        <w:rPr>
          <w:rFonts w:ascii="Times New Roman" w:hAnsi="Times New Roman" w:cs="Times New Roman"/>
          <w:sz w:val="24"/>
          <w:szCs w:val="24"/>
        </w:rPr>
        <w:t>&gt;0), bit đó có nhiều khả năng là bit 0</w:t>
      </w:r>
    </w:p>
    <w:p w14:paraId="03A3CF93" w14:textId="2AD70751" w:rsidR="007E3D72" w:rsidRPr="009E43A0" w:rsidRDefault="007E3D72" w:rsidP="007E3D72">
      <w:pPr>
        <w:pStyle w:val="ListParagraph"/>
        <w:numPr>
          <w:ilvl w:val="0"/>
          <w:numId w:val="4"/>
        </w:numPr>
        <w:rPr>
          <w:rFonts w:ascii="Times New Roman" w:hAnsi="Times New Roman" w:cs="Times New Roman"/>
          <w:sz w:val="24"/>
          <w:szCs w:val="24"/>
        </w:rPr>
      </w:pPr>
      <w:r w:rsidRPr="009E43A0">
        <w:rPr>
          <w:rFonts w:ascii="Times New Roman" w:hAnsi="Times New Roman" w:cs="Times New Roman"/>
          <w:sz w:val="24"/>
          <w:szCs w:val="24"/>
        </w:rPr>
        <w:t>Nếu L (</w:t>
      </w: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9E43A0">
        <w:rPr>
          <w:rFonts w:ascii="Times New Roman" w:hAnsi="Times New Roman" w:cs="Times New Roman"/>
          <w:sz w:val="24"/>
          <w:szCs w:val="24"/>
        </w:rPr>
        <w:t>&lt;0), bit đó có nhiều khả năng là bit 1</w:t>
      </w:r>
    </w:p>
    <w:p w14:paraId="16408A71" w14:textId="328591DB" w:rsidR="007E3D72" w:rsidRPr="009E43A0" w:rsidRDefault="007E3D72" w:rsidP="007E3D72">
      <w:pPr>
        <w:rPr>
          <w:rFonts w:ascii="Times New Roman" w:hAnsi="Times New Roman" w:cs="Times New Roman"/>
          <w:sz w:val="24"/>
          <w:szCs w:val="24"/>
        </w:rPr>
      </w:pPr>
      <w:r w:rsidRPr="009E43A0">
        <w:rPr>
          <w:rFonts w:ascii="Times New Roman" w:hAnsi="Times New Roman" w:cs="Times New Roman"/>
          <w:sz w:val="24"/>
          <w:szCs w:val="24"/>
        </w:rPr>
        <w:t>Syndrome H</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Pr="009E43A0">
        <w:rPr>
          <w:rFonts w:ascii="Times New Roman" w:hAnsi="Times New Roman" w:cs="Times New Roman"/>
          <w:sz w:val="24"/>
          <w:szCs w:val="24"/>
        </w:rPr>
        <w:t xml:space="preserve">  (với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Pr="009E43A0">
        <w:rPr>
          <w:rFonts w:ascii="Times New Roman" w:eastAsiaTheme="minorEastAsia" w:hAnsi="Times New Roman" w:cs="Times New Roman"/>
          <w:sz w:val="24"/>
          <w:szCs w:val="24"/>
        </w:rPr>
        <w:t>là chuyển vị của từ mã đã được giải mã)</w:t>
      </w:r>
      <w:r w:rsidRPr="009E43A0">
        <w:rPr>
          <w:rFonts w:ascii="Times New Roman" w:hAnsi="Times New Roman" w:cs="Times New Roman"/>
          <w:sz w:val="24"/>
          <w:szCs w:val="24"/>
        </w:rPr>
        <w:t xml:space="preserve"> sau đó được tính toán và kiểm tra để quyết định giải mã thành công nếu Syndrome bằng 0 hoặc tiến hành lặp lại tiếp theo nếu điều kiện Syndrome không được thỏa mãn. Quá trình này tiếp tục cho đến khi từ mã được giải mã thành công hoặc số lần lặp tối đa đã hết.</w:t>
      </w:r>
    </w:p>
    <w:p w14:paraId="4B586022" w14:textId="6EAFF055" w:rsidR="00487983" w:rsidRPr="00253E04" w:rsidRDefault="00487983" w:rsidP="00487983">
      <w:pPr>
        <w:rPr>
          <w:rFonts w:ascii="Times New Roman" w:hAnsi="Times New Roman" w:cs="Times New Roman"/>
          <w:b/>
          <w:bCs/>
        </w:rPr>
      </w:pPr>
    </w:p>
    <w:p w14:paraId="0FDC5208" w14:textId="77777777" w:rsidR="00841F0F" w:rsidRPr="00231A8C" w:rsidRDefault="00841F0F">
      <w:pPr>
        <w:rPr>
          <w:rFonts w:ascii="Times New Roman" w:hAnsi="Times New Roman" w:cs="Times New Roman"/>
        </w:rPr>
      </w:pPr>
    </w:p>
    <w:p w14:paraId="087FAEF2" w14:textId="68AF159D" w:rsidR="0045374D" w:rsidRPr="00231A8C" w:rsidRDefault="0045374D">
      <w:pPr>
        <w:rPr>
          <w:rFonts w:ascii="Times New Roman" w:eastAsiaTheme="minorEastAsia" w:hAnsi="Times New Roman" w:cs="Times New Roman"/>
          <w:sz w:val="24"/>
          <w:szCs w:val="24"/>
        </w:rPr>
      </w:pPr>
    </w:p>
    <w:sectPr w:rsidR="0045374D" w:rsidRPr="0023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B57"/>
    <w:multiLevelType w:val="hybridMultilevel"/>
    <w:tmpl w:val="F384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66A5F"/>
    <w:multiLevelType w:val="hybridMultilevel"/>
    <w:tmpl w:val="4E6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B05C7"/>
    <w:multiLevelType w:val="hybridMultilevel"/>
    <w:tmpl w:val="8EC48D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8D3472"/>
    <w:multiLevelType w:val="hybridMultilevel"/>
    <w:tmpl w:val="64B00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BF7B00"/>
    <w:multiLevelType w:val="hybridMultilevel"/>
    <w:tmpl w:val="082A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91B7C"/>
    <w:multiLevelType w:val="hybridMultilevel"/>
    <w:tmpl w:val="53CE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84699"/>
    <w:multiLevelType w:val="hybridMultilevel"/>
    <w:tmpl w:val="2222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36C34"/>
    <w:multiLevelType w:val="hybridMultilevel"/>
    <w:tmpl w:val="ADE8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7B"/>
    <w:rsid w:val="001F6F50"/>
    <w:rsid w:val="00217E71"/>
    <w:rsid w:val="00231A8C"/>
    <w:rsid w:val="00253E04"/>
    <w:rsid w:val="002F477B"/>
    <w:rsid w:val="00322303"/>
    <w:rsid w:val="0032720B"/>
    <w:rsid w:val="003D39D3"/>
    <w:rsid w:val="00437986"/>
    <w:rsid w:val="0045374D"/>
    <w:rsid w:val="00487983"/>
    <w:rsid w:val="004D58CC"/>
    <w:rsid w:val="005224F3"/>
    <w:rsid w:val="005818D8"/>
    <w:rsid w:val="00592929"/>
    <w:rsid w:val="005A2833"/>
    <w:rsid w:val="005C7119"/>
    <w:rsid w:val="006030AF"/>
    <w:rsid w:val="006736BD"/>
    <w:rsid w:val="006D4B72"/>
    <w:rsid w:val="007E3D72"/>
    <w:rsid w:val="007F6388"/>
    <w:rsid w:val="0083190A"/>
    <w:rsid w:val="00841F0F"/>
    <w:rsid w:val="008E2B9F"/>
    <w:rsid w:val="008F3ED6"/>
    <w:rsid w:val="009C0D75"/>
    <w:rsid w:val="009E43A0"/>
    <w:rsid w:val="009F2F51"/>
    <w:rsid w:val="00A731AD"/>
    <w:rsid w:val="00A903FB"/>
    <w:rsid w:val="00B24A08"/>
    <w:rsid w:val="00BF1E8C"/>
    <w:rsid w:val="00C50763"/>
    <w:rsid w:val="00CB20CA"/>
    <w:rsid w:val="00CB244A"/>
    <w:rsid w:val="00CC1A9B"/>
    <w:rsid w:val="00DB7939"/>
    <w:rsid w:val="00DD0852"/>
    <w:rsid w:val="00F60B1E"/>
    <w:rsid w:val="00FA00EC"/>
    <w:rsid w:val="00FA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0ABD"/>
  <w15:chartTrackingRefBased/>
  <w15:docId w15:val="{20881CD3-4C38-4A89-BB5D-DCE0F02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0EC"/>
    <w:pPr>
      <w:spacing w:after="200" w:line="276" w:lineRule="auto"/>
      <w:ind w:left="720"/>
      <w:contextualSpacing/>
    </w:pPr>
    <w:rPr>
      <w:rFonts w:eastAsiaTheme="minorEastAsia"/>
    </w:rPr>
  </w:style>
  <w:style w:type="character" w:customStyle="1" w:styleId="katex-mathml">
    <w:name w:val="katex-mathml"/>
    <w:basedOn w:val="DefaultParagraphFont"/>
    <w:rsid w:val="00FA00EC"/>
  </w:style>
  <w:style w:type="character" w:customStyle="1" w:styleId="mord">
    <w:name w:val="mord"/>
    <w:basedOn w:val="DefaultParagraphFont"/>
    <w:rsid w:val="00FA00EC"/>
  </w:style>
  <w:style w:type="character" w:customStyle="1" w:styleId="mopen">
    <w:name w:val="mopen"/>
    <w:basedOn w:val="DefaultParagraphFont"/>
    <w:rsid w:val="00FA00EC"/>
  </w:style>
  <w:style w:type="character" w:customStyle="1" w:styleId="mpunct">
    <w:name w:val="mpunct"/>
    <w:basedOn w:val="DefaultParagraphFont"/>
    <w:rsid w:val="00FA00EC"/>
  </w:style>
  <w:style w:type="character" w:customStyle="1" w:styleId="mclose">
    <w:name w:val="mclose"/>
    <w:basedOn w:val="DefaultParagraphFont"/>
    <w:rsid w:val="00FA00EC"/>
  </w:style>
  <w:style w:type="character" w:customStyle="1" w:styleId="vlist-s">
    <w:name w:val="vlist-s"/>
    <w:basedOn w:val="DefaultParagraphFont"/>
    <w:rsid w:val="00FA00EC"/>
  </w:style>
  <w:style w:type="character" w:customStyle="1" w:styleId="mrel">
    <w:name w:val="mrel"/>
    <w:basedOn w:val="DefaultParagraphFont"/>
    <w:rsid w:val="00FA00EC"/>
  </w:style>
  <w:style w:type="table" w:styleId="TableGrid">
    <w:name w:val="Table Grid"/>
    <w:basedOn w:val="TableNormal"/>
    <w:uiPriority w:val="39"/>
    <w:rsid w:val="009C0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720B"/>
    <w:rPr>
      <w:color w:val="808080"/>
    </w:rPr>
  </w:style>
  <w:style w:type="character" w:styleId="Strong">
    <w:name w:val="Strong"/>
    <w:basedOn w:val="DefaultParagraphFont"/>
    <w:uiPriority w:val="22"/>
    <w:qFormat/>
    <w:rsid w:val="006736BD"/>
    <w:rPr>
      <w:b/>
      <w:bCs/>
    </w:rPr>
  </w:style>
  <w:style w:type="character" w:customStyle="1" w:styleId="mbin">
    <w:name w:val="mbin"/>
    <w:basedOn w:val="DefaultParagraphFont"/>
    <w:rsid w:val="001F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Bùi</dc:creator>
  <cp:keywords/>
  <dc:description/>
  <cp:lastModifiedBy>Nga Bùi</cp:lastModifiedBy>
  <cp:revision>3</cp:revision>
  <dcterms:created xsi:type="dcterms:W3CDTF">2025-07-25T11:31:00Z</dcterms:created>
  <dcterms:modified xsi:type="dcterms:W3CDTF">2025-07-28T04:11:00Z</dcterms:modified>
</cp:coreProperties>
</file>