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4AB7C" w14:textId="77777777" w:rsidR="00B65F66" w:rsidRDefault="00B65F66" w:rsidP="00B65F66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oBack"/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3C339C46" w14:textId="77777777" w:rsidR="00B65F66" w:rsidRDefault="00B65F66" w:rsidP="00B65F66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22FEF64F" w14:textId="77777777" w:rsidR="00B65F66" w:rsidRDefault="00B65F66" w:rsidP="00B65F66">
      <w:pPr>
        <w:jc w:val="center"/>
        <w:rPr>
          <w:b/>
          <w:color w:val="000000"/>
        </w:rPr>
      </w:pPr>
    </w:p>
    <w:p w14:paraId="2A3BF61D" w14:textId="77777777" w:rsidR="00B65F66" w:rsidRDefault="00B65F66" w:rsidP="00B65F66">
      <w:pPr>
        <w:jc w:val="center"/>
        <w:rPr>
          <w:b/>
          <w:color w:val="000000"/>
        </w:rPr>
      </w:pPr>
    </w:p>
    <w:p w14:paraId="595D7FF7" w14:textId="77777777" w:rsidR="00B65F66" w:rsidRDefault="00B65F66" w:rsidP="00B65F66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0300DE" w14:textId="77777777" w:rsidR="00B65F66" w:rsidRDefault="00B65F66" w:rsidP="00B65F66">
      <w:pPr>
        <w:jc w:val="center"/>
        <w:rPr>
          <w:color w:val="000000"/>
        </w:rPr>
      </w:pPr>
    </w:p>
    <w:p w14:paraId="55453231" w14:textId="77777777" w:rsidR="00B65F66" w:rsidRDefault="00B65F66" w:rsidP="00B65F66">
      <w:pPr>
        <w:jc w:val="center"/>
        <w:rPr>
          <w:color w:val="000000"/>
        </w:rPr>
      </w:pPr>
    </w:p>
    <w:p w14:paraId="5AA37138" w14:textId="77777777" w:rsidR="00B65F66" w:rsidRDefault="00B65F66" w:rsidP="00B65F66">
      <w:pPr>
        <w:jc w:val="center"/>
        <w:rPr>
          <w:color w:val="000000"/>
        </w:rPr>
      </w:pPr>
    </w:p>
    <w:p w14:paraId="4B3B4F01" w14:textId="77777777" w:rsidR="00B65F66" w:rsidRDefault="00B65F66" w:rsidP="00B65F66">
      <w:pPr>
        <w:jc w:val="center"/>
        <w:rPr>
          <w:color w:val="000000"/>
        </w:rPr>
      </w:pPr>
    </w:p>
    <w:p w14:paraId="3D52B527" w14:textId="77777777" w:rsidR="00B65F66" w:rsidRDefault="00B65F66" w:rsidP="00B65F66">
      <w:pPr>
        <w:jc w:val="center"/>
      </w:pPr>
      <w:r>
        <w:rPr>
          <w:color w:val="000000"/>
        </w:rPr>
        <w:t>Лабораторная работа №1</w:t>
      </w:r>
    </w:p>
    <w:p w14:paraId="28FC6034" w14:textId="77777777" w:rsidR="00B65F66" w:rsidRDefault="00B65F66" w:rsidP="00B65F66">
      <w:pPr>
        <w:jc w:val="center"/>
        <w:rPr>
          <w:color w:val="000000"/>
        </w:rPr>
      </w:pPr>
      <w:r>
        <w:rPr>
          <w:color w:val="000000"/>
        </w:rPr>
        <w:t xml:space="preserve">Дисциплина: Информационная безопасность </w:t>
      </w:r>
    </w:p>
    <w:p w14:paraId="750365DB" w14:textId="77777777" w:rsidR="00B65F66" w:rsidRDefault="00B65F66" w:rsidP="00B65F66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  <w:r>
        <w:rPr>
          <w:color w:val="000000"/>
        </w:rPr>
        <w:t>по теме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Pr="00B65F66">
        <w:rPr>
          <w:rFonts w:ascii="yandex-sans" w:hAnsi="yandex-sans"/>
          <w:color w:val="000000"/>
          <w:sz w:val="25"/>
          <w:szCs w:val="23"/>
        </w:rPr>
        <w:t>Изучение возможностей системного</w:t>
      </w:r>
    </w:p>
    <w:p w14:paraId="1E6780E4" w14:textId="77777777" w:rsidR="00B65F66" w:rsidRPr="00B65F66" w:rsidRDefault="00B65F66" w:rsidP="00B65F66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программного обеспечения для</w:t>
      </w:r>
    </w:p>
    <w:p w14:paraId="03C867E6" w14:textId="77777777" w:rsidR="00B65F66" w:rsidRDefault="00B65F66" w:rsidP="00B65F66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централизации управления </w:t>
      </w:r>
    </w:p>
    <w:p w14:paraId="3A469774" w14:textId="77777777" w:rsidR="00B65F66" w:rsidRPr="00B65F66" w:rsidRDefault="00B65F66" w:rsidP="00B65F66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информационной безопасностью.</w:t>
      </w:r>
    </w:p>
    <w:p w14:paraId="412D201F" w14:textId="77777777" w:rsidR="00B65F66" w:rsidRDefault="00B65F66" w:rsidP="00B65F66">
      <w:pPr>
        <w:jc w:val="center"/>
        <w:rPr>
          <w:color w:val="000000"/>
        </w:rPr>
      </w:pPr>
    </w:p>
    <w:p w14:paraId="7B361D13" w14:textId="77777777" w:rsidR="00B65F66" w:rsidRDefault="00B65F66" w:rsidP="00B65F66">
      <w:pPr>
        <w:rPr>
          <w:color w:val="000000"/>
        </w:rPr>
      </w:pPr>
    </w:p>
    <w:p w14:paraId="66065D9B" w14:textId="77777777" w:rsidR="00B65F66" w:rsidRDefault="00B65F66" w:rsidP="00B65F66">
      <w:pPr>
        <w:ind w:left="4395"/>
        <w:rPr>
          <w:color w:val="000000"/>
        </w:rPr>
      </w:pPr>
    </w:p>
    <w:p w14:paraId="1D41FF51" w14:textId="77777777" w:rsidR="00B65F66" w:rsidRDefault="00B65F66" w:rsidP="00B65F66">
      <w:pPr>
        <w:ind w:left="4395"/>
        <w:rPr>
          <w:color w:val="000000"/>
        </w:rPr>
      </w:pPr>
    </w:p>
    <w:p w14:paraId="07EC9182" w14:textId="77777777" w:rsidR="00B65F66" w:rsidRDefault="00B65F66" w:rsidP="00B65F66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1996DBDB" w14:textId="77777777" w:rsidR="00B65F66" w:rsidRPr="00B65F66" w:rsidRDefault="00B65F66" w:rsidP="00B65F66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65F66">
        <w:rPr>
          <w:color w:val="000000"/>
        </w:rPr>
        <w:t>Гвоздевский</w:t>
      </w:r>
      <w:r w:rsidRPr="005B29B3">
        <w:rPr>
          <w:color w:val="000000"/>
        </w:rPr>
        <w:t>.</w:t>
      </w:r>
      <w:r>
        <w:rPr>
          <w:color w:val="000000"/>
        </w:rPr>
        <w:t>И</w:t>
      </w:r>
      <w:r w:rsidRPr="005B29B3">
        <w:rPr>
          <w:color w:val="000000"/>
        </w:rPr>
        <w:t>.</w:t>
      </w:r>
      <w:r>
        <w:rPr>
          <w:color w:val="000000"/>
        </w:rPr>
        <w:t>Н</w:t>
      </w:r>
      <w:proofErr w:type="spellEnd"/>
    </w:p>
    <w:p w14:paraId="4B7D19CE" w14:textId="77777777" w:rsidR="00B65F66" w:rsidRDefault="00B65F66" w:rsidP="00B65F66">
      <w:pPr>
        <w:ind w:left="5103"/>
        <w:rPr>
          <w:color w:val="000000"/>
        </w:rPr>
      </w:pPr>
    </w:p>
    <w:p w14:paraId="1953C4FC" w14:textId="77777777" w:rsidR="00B65F66" w:rsidRDefault="00B65F66" w:rsidP="00B65F66">
      <w:pPr>
        <w:rPr>
          <w:color w:val="000000"/>
        </w:rPr>
      </w:pPr>
    </w:p>
    <w:p w14:paraId="3DB8C686" w14:textId="77777777" w:rsidR="00B65F66" w:rsidRDefault="00B65F66" w:rsidP="00B65F66">
      <w:pPr>
        <w:ind w:left="5103"/>
        <w:rPr>
          <w:color w:val="000000"/>
        </w:rPr>
      </w:pPr>
    </w:p>
    <w:p w14:paraId="74A4C763" w14:textId="77777777" w:rsidR="00B65F66" w:rsidRDefault="00B65F66" w:rsidP="00B65F66">
      <w:pPr>
        <w:ind w:left="5103"/>
        <w:rPr>
          <w:color w:val="000000"/>
        </w:rPr>
      </w:pPr>
    </w:p>
    <w:p w14:paraId="70821075" w14:textId="77777777" w:rsidR="00B65F66" w:rsidRDefault="00B65F66" w:rsidP="00B65F66">
      <w:pPr>
        <w:ind w:left="5103"/>
        <w:jc w:val="center"/>
        <w:rPr>
          <w:color w:val="000000"/>
        </w:rPr>
      </w:pPr>
    </w:p>
    <w:p w14:paraId="48BE3D22" w14:textId="77777777" w:rsidR="00B65F66" w:rsidRDefault="00B65F66" w:rsidP="00B65F66">
      <w:pPr>
        <w:jc w:val="center"/>
      </w:pPr>
      <w:r>
        <w:rPr>
          <w:b/>
          <w:color w:val="000000"/>
        </w:rPr>
        <w:t>Белгород 2019</w:t>
      </w:r>
    </w:p>
    <w:p w14:paraId="40F47E68" w14:textId="3DF9D4CA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b/>
          <w:color w:val="000000"/>
          <w:sz w:val="25"/>
          <w:szCs w:val="23"/>
        </w:rPr>
        <w:lastRenderedPageBreak/>
        <w:t>Цель работы</w:t>
      </w:r>
      <w:r w:rsidRPr="00B65F66">
        <w:rPr>
          <w:rFonts w:ascii="yandex-sans" w:hAnsi="yandex-sans"/>
          <w:color w:val="000000"/>
          <w:sz w:val="25"/>
          <w:szCs w:val="23"/>
        </w:rPr>
        <w:t>: сформировать у студента теоретические и практические навыки работы со</w:t>
      </w:r>
      <w:r w:rsidR="009D6020">
        <w:rPr>
          <w:rFonts w:ascii="yandex-sans" w:hAnsi="yandex-sans"/>
          <w:color w:val="000000"/>
          <w:sz w:val="25"/>
          <w:szCs w:val="23"/>
        </w:rPr>
        <w:t xml:space="preserve"> </w:t>
      </w:r>
      <w:r w:rsidRPr="00B65F66">
        <w:rPr>
          <w:rFonts w:ascii="yandex-sans" w:hAnsi="yandex-sans"/>
          <w:color w:val="000000"/>
          <w:sz w:val="25"/>
          <w:szCs w:val="23"/>
        </w:rPr>
        <w:t>службой каталогов, как инструмента централизованного управления безопасностью в</w:t>
      </w:r>
      <w:r w:rsidR="009D6020">
        <w:rPr>
          <w:rFonts w:ascii="yandex-sans" w:hAnsi="yandex-sans"/>
          <w:color w:val="000000"/>
          <w:sz w:val="25"/>
          <w:szCs w:val="23"/>
        </w:rPr>
        <w:t xml:space="preserve"> </w:t>
      </w:r>
      <w:r w:rsidRPr="00B65F66">
        <w:rPr>
          <w:rFonts w:ascii="yandex-sans" w:hAnsi="yandex-sans"/>
          <w:color w:val="000000"/>
          <w:sz w:val="25"/>
          <w:szCs w:val="23"/>
        </w:rPr>
        <w:t xml:space="preserve">современной организации, на примере службы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 Получение навыков</w:t>
      </w:r>
    </w:p>
    <w:p w14:paraId="325FAA5F" w14:textId="346516A3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управления службой через средства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PowerShell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и графический интерфейс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операционнойсистемы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1B17CC11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25"/>
          <w:szCs w:val="23"/>
        </w:rPr>
      </w:pPr>
      <w:r w:rsidRPr="00B65F66">
        <w:rPr>
          <w:rFonts w:ascii="yandex-sans" w:hAnsi="yandex-sans"/>
          <w:b/>
          <w:color w:val="000000"/>
          <w:sz w:val="25"/>
          <w:szCs w:val="23"/>
        </w:rPr>
        <w:t>Задание.</w:t>
      </w:r>
    </w:p>
    <w:p w14:paraId="34EB6F5E" w14:textId="01329BBE" w:rsidR="005B29B3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1 Выбрать и инсталлировать средство виртуализации.</w:t>
      </w:r>
    </w:p>
    <w:p w14:paraId="1E8E2043" w14:textId="0EB73BD7" w:rsidR="005B29B3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2 Скачать и установить образ серверной операционной системы.</w:t>
      </w:r>
    </w:p>
    <w:p w14:paraId="64DB861A" w14:textId="4C150A16" w:rsidR="005B29B3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3 Установить роль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048B2442" w14:textId="73D82F94" w:rsidR="005B29B3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4 Настроить роль и повысить сервер до уровня контроллера домена.</w:t>
      </w:r>
    </w:p>
    <w:p w14:paraId="6940E58F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5 Выполнить основные задачи администрирования через GUI и через</w:t>
      </w:r>
    </w:p>
    <w:p w14:paraId="79B37FE7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PowerShell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763EC2C4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25"/>
          <w:szCs w:val="23"/>
        </w:rPr>
      </w:pPr>
      <w:r w:rsidRPr="00B65F66">
        <w:rPr>
          <w:rFonts w:ascii="yandex-sans" w:hAnsi="yandex-sans"/>
          <w:b/>
          <w:color w:val="000000"/>
          <w:sz w:val="25"/>
          <w:szCs w:val="23"/>
        </w:rPr>
        <w:t>Список основных задач:</w:t>
      </w:r>
    </w:p>
    <w:p w14:paraId="4E762FCB" w14:textId="1A24A93F" w:rsidR="005B29B3" w:rsidRPr="009D6020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1 Создать и удалить пользователя.</w:t>
      </w:r>
    </w:p>
    <w:p w14:paraId="64C658EE" w14:textId="2A8FCBFF" w:rsidR="00863211" w:rsidRDefault="00D06955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  <w:r w:rsidRPr="00D06955">
        <w:rPr>
          <w:rFonts w:ascii="yandex-sans" w:hAnsi="yandex-sans"/>
          <w:color w:val="000000"/>
        </w:rPr>
        <w:drawing>
          <wp:inline distT="0" distB="0" distL="0" distR="0" wp14:anchorId="2511A0EB" wp14:editId="769399D9">
            <wp:extent cx="3169920" cy="11996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128" cy="12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FA05" w14:textId="4BAC5015" w:rsidR="00D06955" w:rsidRPr="005B29B3" w:rsidRDefault="00863211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  <w:r w:rsidRPr="00863211">
        <w:rPr>
          <w:rFonts w:ascii="Consolas" w:hAnsi="Consolas"/>
          <w:color w:val="C7254E"/>
          <w:sz w:val="19"/>
          <w:szCs w:val="19"/>
          <w:shd w:val="clear" w:color="auto" w:fill="F9F2F4"/>
        </w:rPr>
        <w:drawing>
          <wp:inline distT="0" distB="0" distL="0" distR="0" wp14:anchorId="01F51313" wp14:editId="2F18A46C">
            <wp:extent cx="5250180" cy="126004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2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E128" w14:textId="2896F005" w:rsidR="00863211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2 Сбросить пароль пользователя</w:t>
      </w:r>
    </w:p>
    <w:p w14:paraId="5893B61C" w14:textId="21A49A73" w:rsidR="00863211" w:rsidRDefault="00863211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>
        <w:rPr>
          <w:rFonts w:ascii="yandex-sans" w:hAnsi="yandex-sans"/>
          <w:b/>
          <w:color w:val="000000"/>
        </w:rPr>
        <w:t>Изменить</w:t>
      </w:r>
    </w:p>
    <w:p w14:paraId="4C51DF52" w14:textId="7EA5EA89" w:rsidR="00863211" w:rsidRDefault="00863211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863211">
        <w:rPr>
          <w:rFonts w:ascii="yandex-sans" w:hAnsi="yandex-sans"/>
          <w:b/>
          <w:color w:val="000000"/>
        </w:rPr>
        <w:drawing>
          <wp:inline distT="0" distB="0" distL="0" distR="0" wp14:anchorId="12E5B719" wp14:editId="61D642D3">
            <wp:extent cx="4354576" cy="286829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298" cy="29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E69" w14:textId="6794699C" w:rsidR="00863211" w:rsidRDefault="00863211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>
        <w:rPr>
          <w:rFonts w:ascii="yandex-sans" w:hAnsi="yandex-sans"/>
          <w:b/>
          <w:color w:val="000000"/>
        </w:rPr>
        <w:t>Сбросить</w:t>
      </w:r>
    </w:p>
    <w:p w14:paraId="516691DF" w14:textId="55413875" w:rsidR="005B29B3" w:rsidRPr="009D6020" w:rsidRDefault="00863211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863211">
        <w:rPr>
          <w:rFonts w:ascii="yandex-sans" w:hAnsi="yandex-sans"/>
          <w:b/>
          <w:color w:val="000000"/>
        </w:rPr>
        <w:drawing>
          <wp:inline distT="0" distB="0" distL="0" distR="0" wp14:anchorId="5BD18998" wp14:editId="1B34A7AE">
            <wp:extent cx="3429000" cy="6425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538" cy="6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676F" w14:textId="1CA742BB" w:rsid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lastRenderedPageBreak/>
        <w:t>3 Активировать и деактивировать учетные записи</w:t>
      </w:r>
    </w:p>
    <w:p w14:paraId="57B7BAC0" w14:textId="0F45D863" w:rsidR="00616172" w:rsidRPr="005B29B3" w:rsidRDefault="00616172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616172">
        <w:rPr>
          <w:rFonts w:ascii="yandex-sans" w:hAnsi="yandex-sans"/>
          <w:b/>
          <w:color w:val="000000"/>
        </w:rPr>
        <w:drawing>
          <wp:inline distT="0" distB="0" distL="0" distR="0" wp14:anchorId="058B135A" wp14:editId="43721ED0">
            <wp:extent cx="3215919" cy="3124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10A" w14:textId="77777777" w:rsidR="005B29B3" w:rsidRPr="005B29B3" w:rsidRDefault="005B29B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</w:p>
    <w:p w14:paraId="0808AE39" w14:textId="0C14F778" w:rsid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4 Разблокировать учетную запись пользователя</w:t>
      </w:r>
    </w:p>
    <w:p w14:paraId="1B666B45" w14:textId="4AC0B912" w:rsidR="00616172" w:rsidRPr="005B29B3" w:rsidRDefault="003962E2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3962E2">
        <w:rPr>
          <w:rFonts w:ascii="yandex-sans" w:hAnsi="yandex-sans"/>
          <w:b/>
          <w:color w:val="000000"/>
        </w:rPr>
        <w:drawing>
          <wp:inline distT="0" distB="0" distL="0" distR="0" wp14:anchorId="5E88C619" wp14:editId="40248FC3">
            <wp:extent cx="3254022" cy="25148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BCA" w14:textId="77777777" w:rsidR="005B29B3" w:rsidRPr="005B29B3" w:rsidRDefault="005B29B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</w:p>
    <w:p w14:paraId="50106A37" w14:textId="55AC0E25" w:rsid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5 Удалить учетную запись</w:t>
      </w:r>
    </w:p>
    <w:p w14:paraId="44A78745" w14:textId="3DCBC7B1" w:rsidR="003962E2" w:rsidRPr="005B29B3" w:rsidRDefault="003962E2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863211">
        <w:rPr>
          <w:rFonts w:ascii="Consolas" w:hAnsi="Consolas"/>
          <w:color w:val="C7254E"/>
          <w:sz w:val="19"/>
          <w:szCs w:val="19"/>
          <w:shd w:val="clear" w:color="auto" w:fill="F9F2F4"/>
        </w:rPr>
        <w:drawing>
          <wp:inline distT="0" distB="0" distL="0" distR="0" wp14:anchorId="4DB8AAFE" wp14:editId="4084A179">
            <wp:extent cx="5250180" cy="126004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2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1DD" w14:textId="77777777" w:rsidR="005B29B3" w:rsidRPr="005B29B3" w:rsidRDefault="005B29B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</w:p>
    <w:p w14:paraId="20C7B1F3" w14:textId="3B337892" w:rsid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6 Найти пустые группы</w:t>
      </w:r>
    </w:p>
    <w:p w14:paraId="40A55C2B" w14:textId="17EF6F7E" w:rsidR="003962E2" w:rsidRPr="005B29B3" w:rsidRDefault="003962E2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3962E2">
        <w:rPr>
          <w:rFonts w:ascii="yandex-sans" w:hAnsi="yandex-sans"/>
          <w:b/>
          <w:color w:val="000000"/>
        </w:rPr>
        <w:drawing>
          <wp:inline distT="0" distB="0" distL="0" distR="0" wp14:anchorId="5795046C" wp14:editId="6E93FDB0">
            <wp:extent cx="5940425" cy="5227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FB87" w14:textId="77777777" w:rsidR="005B29B3" w:rsidRPr="005B29B3" w:rsidRDefault="005B29B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</w:p>
    <w:p w14:paraId="28027552" w14:textId="0C43E432" w:rsidR="00B65F66" w:rsidRPr="005B29B3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7 Добавить пользователей в группу</w:t>
      </w:r>
    </w:p>
    <w:p w14:paraId="4B033766" w14:textId="01DE2D99" w:rsidR="005B29B3" w:rsidRPr="005B29B3" w:rsidRDefault="0019614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  <w:r w:rsidRPr="00196143">
        <w:rPr>
          <w:rFonts w:ascii="yandex-sans" w:hAnsi="yandex-sans"/>
          <w:color w:val="000000"/>
        </w:rPr>
        <w:lastRenderedPageBreak/>
        <w:drawing>
          <wp:inline distT="0" distB="0" distL="0" distR="0" wp14:anchorId="43880286" wp14:editId="54C38B13">
            <wp:extent cx="5940425" cy="1038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D8E" w14:textId="4BDF27B5" w:rsidR="00B65F66" w:rsidRPr="005B29B3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8 Вывести список членов группы</w:t>
      </w:r>
    </w:p>
    <w:p w14:paraId="71C252C5" w14:textId="6D22F8F9" w:rsidR="005B29B3" w:rsidRPr="005B29B3" w:rsidRDefault="0019614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  <w:r w:rsidRPr="00196143">
        <w:rPr>
          <w:rFonts w:ascii="yandex-sans" w:hAnsi="yandex-sans"/>
          <w:color w:val="000000"/>
        </w:rPr>
        <w:drawing>
          <wp:inline distT="0" distB="0" distL="0" distR="0" wp14:anchorId="71B66BA7" wp14:editId="16B30066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2DFE" w14:textId="55712C6E" w:rsidR="00B65F66" w:rsidRPr="005B29B3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9 Найти устаревшие учетные записи компьютеров</w:t>
      </w:r>
    </w:p>
    <w:p w14:paraId="4051807C" w14:textId="475A14EF" w:rsidR="005B29B3" w:rsidRPr="00196143" w:rsidRDefault="0019614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lang w:val="en-US"/>
        </w:rPr>
      </w:pPr>
      <w:r w:rsidRPr="00196143">
        <w:rPr>
          <w:rFonts w:ascii="yandex-sans" w:hAnsi="yandex-sans"/>
          <w:color w:val="000000"/>
          <w:lang w:val="en-US"/>
        </w:rPr>
        <w:drawing>
          <wp:inline distT="0" distB="0" distL="0" distR="0" wp14:anchorId="65E1F195" wp14:editId="518F5CE1">
            <wp:extent cx="5940425" cy="382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5F6" w14:textId="46EE5577" w:rsidR="00B65F66" w:rsidRPr="005B29B3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10 Деактивировать учетную запись компьютера</w:t>
      </w:r>
    </w:p>
    <w:p w14:paraId="4B73EBC0" w14:textId="77777777" w:rsidR="005B29B3" w:rsidRPr="005B29B3" w:rsidRDefault="005B29B3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</w:rPr>
      </w:pPr>
    </w:p>
    <w:p w14:paraId="3A77C7CB" w14:textId="11BAEF1D" w:rsidR="00B65F66" w:rsidRPr="005B29B3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</w:rPr>
      </w:pPr>
      <w:r w:rsidRPr="005B29B3">
        <w:rPr>
          <w:rFonts w:ascii="yandex-sans" w:hAnsi="yandex-sans"/>
          <w:b/>
          <w:color w:val="000000"/>
        </w:rPr>
        <w:t>11 Найти компьютеры по типу</w:t>
      </w:r>
    </w:p>
    <w:p w14:paraId="20389B9A" w14:textId="45D679B9" w:rsidR="00386080" w:rsidRPr="00B65F66" w:rsidRDefault="008167C1">
      <w:pPr>
        <w:rPr>
          <w:sz w:val="32"/>
        </w:rPr>
      </w:pPr>
      <w:r w:rsidRPr="008167C1">
        <w:rPr>
          <w:sz w:val="32"/>
        </w:rPr>
        <w:drawing>
          <wp:inline distT="0" distB="0" distL="0" distR="0" wp14:anchorId="50088F77" wp14:editId="1DBB7E07">
            <wp:extent cx="5940425" cy="1037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927" w14:textId="77777777" w:rsidR="00B65F66" w:rsidRPr="00B65F66" w:rsidRDefault="00B65F66">
      <w:pPr>
        <w:rPr>
          <w:sz w:val="32"/>
        </w:rPr>
      </w:pPr>
    </w:p>
    <w:p w14:paraId="05559E94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25"/>
          <w:szCs w:val="23"/>
        </w:rPr>
      </w:pPr>
      <w:r w:rsidRPr="00B65F66">
        <w:rPr>
          <w:rFonts w:ascii="yandex-sans" w:hAnsi="yandex-sans"/>
          <w:b/>
          <w:color w:val="000000"/>
          <w:sz w:val="25"/>
          <w:szCs w:val="23"/>
        </w:rPr>
        <w:t>Контрольные вопросы.</w:t>
      </w:r>
    </w:p>
    <w:p w14:paraId="40B14C56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 Что такое служба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?</w:t>
      </w:r>
    </w:p>
    <w:p w14:paraId="6CCA5E66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2 Что такое служба LDAP</w:t>
      </w:r>
    </w:p>
    <w:p w14:paraId="2A94631F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3 Что такое служба Групповая политика?</w:t>
      </w:r>
    </w:p>
    <w:p w14:paraId="19AB5DAD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4 Структура службы каталогов, основные объекты.</w:t>
      </w:r>
    </w:p>
    <w:p w14:paraId="5E357F47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5 Схема службы каталогов, атрибуты, типы объектов.</w:t>
      </w:r>
    </w:p>
    <w:p w14:paraId="4560A0EF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6 Понятия: лес, домен, дерево.</w:t>
      </w:r>
    </w:p>
    <w:p w14:paraId="270AB802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7 Что такое сайты AD?</w:t>
      </w:r>
    </w:p>
    <w:p w14:paraId="6141EDA1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8 Принципы проектирования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39462F93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>9 Физическая структура и репликация.</w:t>
      </w:r>
    </w:p>
    <w:p w14:paraId="549BFE6E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10 Именование объектов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7F7CAE9A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11 Средства управления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.</w:t>
      </w:r>
    </w:p>
    <w:p w14:paraId="6D4358AE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12 Преимущества внедрения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Active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Directory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?</w:t>
      </w:r>
    </w:p>
    <w:p w14:paraId="4BAE0C76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13 Что такое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PowerShell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>?</w:t>
      </w:r>
    </w:p>
    <w:p w14:paraId="6F20F171" w14:textId="77777777" w:rsidR="00B65F66" w:rsidRPr="00B65F66" w:rsidRDefault="00B65F66" w:rsidP="00B65F6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B65F66">
        <w:rPr>
          <w:rFonts w:ascii="yandex-sans" w:hAnsi="yandex-sans"/>
          <w:color w:val="000000"/>
          <w:sz w:val="25"/>
          <w:szCs w:val="23"/>
        </w:rPr>
        <w:t xml:space="preserve">14 </w:t>
      </w:r>
      <w:proofErr w:type="spellStart"/>
      <w:r w:rsidRPr="00B65F66">
        <w:rPr>
          <w:rFonts w:ascii="yandex-sans" w:hAnsi="yandex-sans"/>
          <w:color w:val="000000"/>
          <w:sz w:val="25"/>
          <w:szCs w:val="23"/>
        </w:rPr>
        <w:t>Командлеты</w:t>
      </w:r>
      <w:proofErr w:type="spellEnd"/>
      <w:r w:rsidRPr="00B65F66">
        <w:rPr>
          <w:rFonts w:ascii="yandex-sans" w:hAnsi="yandex-sans"/>
          <w:color w:val="000000"/>
          <w:sz w:val="25"/>
          <w:szCs w:val="23"/>
        </w:rPr>
        <w:t xml:space="preserve"> и принцип создания скриптов.</w:t>
      </w:r>
    </w:p>
    <w:bookmarkEnd w:id="0"/>
    <w:p w14:paraId="5DDB6F70" w14:textId="77777777" w:rsidR="00B65F66" w:rsidRDefault="00B65F66"/>
    <w:sectPr w:rsidR="00B6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68"/>
    <w:rsid w:val="00196143"/>
    <w:rsid w:val="00386080"/>
    <w:rsid w:val="003962E2"/>
    <w:rsid w:val="005B29B3"/>
    <w:rsid w:val="00616172"/>
    <w:rsid w:val="008167C1"/>
    <w:rsid w:val="00863211"/>
    <w:rsid w:val="009D6020"/>
    <w:rsid w:val="00B65F66"/>
    <w:rsid w:val="00D06955"/>
    <w:rsid w:val="00DE49E4"/>
    <w:rsid w:val="00E965CF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97BC"/>
  <w15:chartTrackingRefBased/>
  <w15:docId w15:val="{6FE2BD03-3A25-4E54-B608-46B3736D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6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p">
    <w:name w:val="center_p"/>
    <w:basedOn w:val="a"/>
    <w:rsid w:val="00B65F66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65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7</cp:revision>
  <dcterms:created xsi:type="dcterms:W3CDTF">2019-09-24T02:59:00Z</dcterms:created>
  <dcterms:modified xsi:type="dcterms:W3CDTF">2019-10-05T17:47:00Z</dcterms:modified>
</cp:coreProperties>
</file>