
<file path=[Content_Types].xml><?xml version="1.0" encoding="utf-8"?>
<Types xmlns="http://schemas.openxmlformats.org/package/2006/content-types">
  <Default Extension="jpg" ContentType="image/jp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media/image2.jpg" ContentType="image/jpeg"/>
  <Override PartName="/word/media/image3.jpg" ContentType="image/jpeg"/>
  <Override PartName="/word/media/image4.jpg" ContentType="image/jpeg"/>
  <Override PartName="/word/media/image5.jpg" ContentType="image/jpeg"/>
  <Override PartName="/word/media/image6.jpg" ContentType="image/jpeg"/>
  <Override PartName="/word/media/image7.jpg" ContentType="image/jpeg"/>
  <Override PartName="/word/media/image8.jpg" ContentType="image/jpeg"/>
  <Override PartName="/word/media/image9.jpg" ContentType="image/jpeg"/>
  <Override PartName="/word/media/image10.jpg" ContentType="image/jpeg"/>
  <Override PartName="/word/media/image11.jpg" ContentType="image/jpeg"/>
  <Override PartName="/word/media/image12.jpg" ContentType="image/jpeg"/>
  <Override PartName="/word/media/image13.jpg" ContentType="image/jpeg"/>
  <Override PartName="/word/media/image14.jpg" ContentType="image/jpeg"/>
  <Override PartName="/word/media/image15.jpg" ContentType="image/jpeg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ackground w:color="FFFFFF"/>
  <w:body>
    <w:tbl>
      <w:tblPr>
        <w:tblW w:w="0" w:type="auto"/>
        <w:tblLayout w:type="fixed"/>
        <w:tblLook w:val="0000" w:firstRow="0" w:lastRow="0" w:firstColumn="0" w:lastColumn="0" w:noHBand="0" w:noVBand="0"/>
      </w:tblPr>
      <w:tblGrid>
        <w:gridCol w:w="1384"/>
        <w:gridCol w:w="8469"/>
      </w:tblGrid>
      <w:tr w:rsidR="00CF1C9F" w14:paraId="3EA8D77A" w14:textId="77777777">
        <w:tc>
          <w:tcPr>
            <w:tcW w:w="1384" w:type="dxa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shd w:val="clear" w:color="auto" w:fill="auto"/>
          </w:tcPr>
          <w:p w14:paraId="35A614BB" w14:textId="77777777" w:rsidR="00CF1C9F" w:rsidRDefault="00920EFC">
            <w:pPr>
              <w:snapToGrid w:val="0"/>
              <w:rPr>
                <w:b/>
                <w:lang w:val="en-US"/>
              </w:rPr>
            </w:pPr>
            <w:r>
              <w:rPr>
                <w:noProof/>
              </w:rPr>
              <w:drawing>
                <wp:anchor distT="0" distB="0" distL="114935" distR="114935" simplePos="0" relativeHeight="10" behindDoc="0" locked="0" layoutInCell="1" hidden="0" allowOverlap="1" wp14:anchorId="5D1B15C2" wp14:editId="731E88E4">
                  <wp:simplePos x="0" y="0"/>
                  <wp:positionH relativeFrom="column">
                    <wp:posOffset>-13969</wp:posOffset>
                  </wp:positionH>
                  <wp:positionV relativeFrom="paragraph">
                    <wp:posOffset>209550</wp:posOffset>
                  </wp:positionV>
                  <wp:extent cx="732790" cy="828040"/>
                  <wp:effectExtent l="0" t="0" r="0" b="0"/>
                  <wp:wrapTight wrapText="bothSides">
                    <wp:wrapPolygon edited="0">
                      <wp:start x="-277" y="0"/>
                      <wp:lineTo x="-277" y="21348"/>
                      <wp:lineTo x="21600" y="21348"/>
                      <wp:lineTo x="21600" y="0"/>
                      <wp:lineTo x="-277" y="0"/>
                    </wp:wrapPolygon>
                  </wp:wrapTight>
                  <wp:docPr id="1" name="Изображения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" name="Изображения 3"/>
                          <pic:cNvPicPr/>
                        </pic:nvPicPr>
                        <pic:blipFill>
                          <a:blip r:embed="rId6"/>
                          <a:srcRect l="-32" t="-27" r="-32" b="-2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32790" cy="828040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 w="12700" cap="flat" cmpd="sng">
                            <a:noFill/>
                            <a:prstDash val="solid"/>
                            <a:miter/>
                          </a:ln>
                        </pic:spPr>
                      </pic:pic>
                    </a:graphicData>
                  </a:graphic>
                </wp:anchor>
              </w:drawing>
            </w:r>
          </w:p>
        </w:tc>
        <w:tc>
          <w:tcPr>
            <w:tcW w:w="8469" w:type="dxa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shd w:val="clear" w:color="auto" w:fill="auto"/>
          </w:tcPr>
          <w:p w14:paraId="3F760820" w14:textId="77777777" w:rsidR="00CF1C9F" w:rsidRDefault="00920EFC">
            <w:pPr>
              <w:jc w:val="center"/>
              <w:rPr>
                <w:b/>
                <w:sz w:val="24"/>
              </w:rPr>
            </w:pPr>
            <w:r>
              <w:rPr>
                <w:b/>
                <w:sz w:val="24"/>
              </w:rPr>
              <w:t>Министерство науки и высшего образования Российской Федерации</w:t>
            </w:r>
          </w:p>
          <w:p w14:paraId="2E228453" w14:textId="77777777" w:rsidR="00CF1C9F" w:rsidRDefault="00920EFC">
            <w:pPr>
              <w:jc w:val="center"/>
              <w:rPr>
                <w:b/>
                <w:sz w:val="24"/>
              </w:rPr>
            </w:pPr>
            <w:r>
              <w:rPr>
                <w:b/>
                <w:sz w:val="24"/>
              </w:rPr>
              <w:t>Калужский филиал федерального государственного автономного образовательного учреждения высшего образования</w:t>
            </w:r>
          </w:p>
          <w:p w14:paraId="7D3B2FAD" w14:textId="77777777" w:rsidR="00CF1C9F" w:rsidRDefault="00920EFC">
            <w:pPr>
              <w:ind w:right="-2"/>
              <w:jc w:val="center"/>
              <w:rPr>
                <w:b/>
                <w:sz w:val="24"/>
              </w:rPr>
            </w:pPr>
            <w:r>
              <w:rPr>
                <w:b/>
                <w:sz w:val="24"/>
              </w:rPr>
              <w:t>«Московский государственный технический университет</w:t>
            </w:r>
          </w:p>
          <w:p w14:paraId="62A103A5" w14:textId="77777777" w:rsidR="00CF1C9F" w:rsidRDefault="00920EFC">
            <w:pPr>
              <w:ind w:right="-2"/>
              <w:jc w:val="center"/>
              <w:rPr>
                <w:b/>
                <w:sz w:val="24"/>
              </w:rPr>
            </w:pPr>
            <w:r>
              <w:rPr>
                <w:b/>
                <w:sz w:val="24"/>
              </w:rPr>
              <w:t>имени Н.Э. Баумана</w:t>
            </w:r>
          </w:p>
          <w:p w14:paraId="5615BE43" w14:textId="77777777" w:rsidR="00CF1C9F" w:rsidRDefault="00920EFC">
            <w:pPr>
              <w:jc w:val="center"/>
              <w:rPr>
                <w:b/>
                <w:sz w:val="24"/>
              </w:rPr>
            </w:pPr>
            <w:r>
              <w:rPr>
                <w:b/>
                <w:sz w:val="24"/>
              </w:rPr>
              <w:t>(национальный исследовательский университет)»</w:t>
            </w:r>
          </w:p>
          <w:p w14:paraId="1B30EAB5" w14:textId="77777777" w:rsidR="00CF1C9F" w:rsidRDefault="00920EFC">
            <w:pPr>
              <w:jc w:val="center"/>
            </w:pPr>
            <w:r>
              <w:rPr>
                <w:b/>
                <w:sz w:val="24"/>
              </w:rPr>
              <w:t>(КФ МГТУ им. Н.Э. Баумана)</w:t>
            </w:r>
          </w:p>
        </w:tc>
      </w:tr>
    </w:tbl>
    <w:p w14:paraId="6E5F4639" w14:textId="77777777" w:rsidR="00CF1C9F" w:rsidRDefault="00CF1C9F">
      <w:pPr>
        <w:pBdr>
          <w:bottom w:val="thinThickSmallGap" w:sz="24" w:space="1" w:color="000000"/>
        </w:pBdr>
        <w:jc w:val="center"/>
        <w:rPr>
          <w:bCs/>
          <w:sz w:val="12"/>
          <w:szCs w:val="28"/>
        </w:rPr>
      </w:pPr>
    </w:p>
    <w:p w14:paraId="5815EFEB" w14:textId="77777777" w:rsidR="00CF1C9F" w:rsidRDefault="00CF1C9F">
      <w:pPr>
        <w:ind w:left="360"/>
        <w:jc w:val="center"/>
        <w:rPr>
          <w:bCs/>
          <w:sz w:val="28"/>
          <w:szCs w:val="28"/>
        </w:rPr>
      </w:pPr>
    </w:p>
    <w:p w14:paraId="5CA1E3E9" w14:textId="43FCDA5E" w:rsidR="00CF1C9F" w:rsidRPr="00002D12" w:rsidRDefault="00920EFC">
      <w:pPr>
        <w:rPr>
          <w:color w:val="000000" w:themeColor="text1"/>
          <w:sz w:val="24"/>
        </w:rPr>
      </w:pPr>
      <w:r>
        <w:rPr>
          <w:sz w:val="24"/>
        </w:rPr>
        <w:t xml:space="preserve">ФАКУЛЬТЕТ </w:t>
      </w:r>
      <w:r w:rsidR="00002D12">
        <w:rPr>
          <w:color w:val="000000" w:themeColor="text1"/>
          <w:sz w:val="24"/>
          <w:u w:val="single"/>
        </w:rPr>
        <w:t>Информатика и управление</w:t>
      </w:r>
      <w:r w:rsidRPr="00002D12">
        <w:rPr>
          <w:color w:val="000000" w:themeColor="text1"/>
          <w:sz w:val="24"/>
          <w:u w:val="single"/>
        </w:rPr>
        <w:t xml:space="preserve">, </w:t>
      </w:r>
      <w:r w:rsidR="00002D12">
        <w:rPr>
          <w:color w:val="000000" w:themeColor="text1"/>
          <w:sz w:val="24"/>
          <w:u w:val="single"/>
        </w:rPr>
        <w:t>ИУК</w:t>
      </w:r>
    </w:p>
    <w:p w14:paraId="49B13DCE" w14:textId="77777777" w:rsidR="00CF1C9F" w:rsidRDefault="00CF1C9F">
      <w:pPr>
        <w:rPr>
          <w:sz w:val="24"/>
        </w:rPr>
      </w:pPr>
    </w:p>
    <w:p w14:paraId="2F9CF1B6" w14:textId="22382D6A" w:rsidR="00CF1C9F" w:rsidRDefault="00920EFC">
      <w:pPr>
        <w:rPr>
          <w:i/>
          <w:iCs/>
          <w:sz w:val="24"/>
        </w:rPr>
      </w:pPr>
      <w:r>
        <w:rPr>
          <w:sz w:val="24"/>
        </w:rPr>
        <w:t xml:space="preserve">КАФЕДРА </w:t>
      </w:r>
      <w:r w:rsidR="00572F5C">
        <w:rPr>
          <w:color w:val="000000" w:themeColor="text1"/>
          <w:sz w:val="24"/>
          <w:u w:val="single"/>
        </w:rPr>
        <w:t>Системы обработки информации</w:t>
      </w:r>
      <w:r w:rsidRPr="00572F5C">
        <w:rPr>
          <w:color w:val="000000" w:themeColor="text1"/>
          <w:sz w:val="24"/>
          <w:u w:val="single"/>
        </w:rPr>
        <w:t xml:space="preserve">, </w:t>
      </w:r>
      <w:r w:rsidR="00572F5C">
        <w:rPr>
          <w:color w:val="000000" w:themeColor="text1"/>
          <w:sz w:val="24"/>
          <w:u w:val="single"/>
        </w:rPr>
        <w:t>ИУК5</w:t>
      </w:r>
    </w:p>
    <w:p w14:paraId="32F19FD8" w14:textId="77777777" w:rsidR="00CF1C9F" w:rsidRDefault="00CF1C9F">
      <w:pPr>
        <w:rPr>
          <w:i/>
          <w:iCs/>
          <w:sz w:val="24"/>
        </w:rPr>
      </w:pPr>
    </w:p>
    <w:p w14:paraId="7A8DFB4E" w14:textId="77777777" w:rsidR="00CF1C9F" w:rsidRDefault="00CF1C9F">
      <w:pPr>
        <w:jc w:val="center"/>
        <w:rPr>
          <w:bCs/>
          <w:i/>
          <w:sz w:val="28"/>
          <w:szCs w:val="28"/>
        </w:rPr>
      </w:pPr>
    </w:p>
    <w:p w14:paraId="33EED75F" w14:textId="77777777" w:rsidR="00CF1C9F" w:rsidRDefault="00CF1C9F">
      <w:pPr>
        <w:jc w:val="center"/>
        <w:rPr>
          <w:bCs/>
          <w:sz w:val="28"/>
          <w:szCs w:val="28"/>
        </w:rPr>
      </w:pPr>
    </w:p>
    <w:p w14:paraId="6CC9310C" w14:textId="557490AD" w:rsidR="00CF1C9F" w:rsidRDefault="00920EFC">
      <w:pPr>
        <w:jc w:val="center"/>
        <w:rPr>
          <w:b/>
          <w:bCs/>
          <w:sz w:val="28"/>
          <w:szCs w:val="28"/>
          <w:u w:val="single"/>
        </w:rPr>
      </w:pPr>
      <w:r>
        <w:rPr>
          <w:b/>
          <w:bCs/>
          <w:sz w:val="36"/>
          <w:szCs w:val="28"/>
          <w:u w:val="single"/>
        </w:rPr>
        <w:t xml:space="preserve">ОТЧЕТ ПО </w:t>
      </w:r>
      <w:r w:rsidR="0031038F">
        <w:rPr>
          <w:b/>
          <w:bCs/>
          <w:color w:val="000000" w:themeColor="text1"/>
          <w:sz w:val="36"/>
          <w:szCs w:val="28"/>
          <w:u w:val="single"/>
        </w:rPr>
        <w:t>ПРОИЗВОДСТВЕННОЙ</w:t>
      </w:r>
      <w:r w:rsidR="0031038F" w:rsidRPr="00BA39BD">
        <w:rPr>
          <w:b/>
          <w:bCs/>
          <w:color w:val="000000" w:themeColor="text1"/>
          <w:sz w:val="36"/>
          <w:szCs w:val="28"/>
          <w:u w:val="single"/>
        </w:rPr>
        <w:t xml:space="preserve"> </w:t>
      </w:r>
      <w:r>
        <w:rPr>
          <w:b/>
          <w:bCs/>
          <w:sz w:val="36"/>
          <w:szCs w:val="28"/>
          <w:u w:val="single"/>
        </w:rPr>
        <w:t>ПРАКТИКЕ</w:t>
      </w:r>
    </w:p>
    <w:p w14:paraId="7D6B9BE2" w14:textId="77777777" w:rsidR="00CF1C9F" w:rsidRDefault="00CF1C9F">
      <w:pPr>
        <w:jc w:val="center"/>
        <w:rPr>
          <w:b/>
          <w:bCs/>
          <w:sz w:val="28"/>
          <w:szCs w:val="28"/>
          <w:u w:val="single"/>
        </w:rPr>
      </w:pPr>
    </w:p>
    <w:p w14:paraId="24481721" w14:textId="77777777" w:rsidR="00CF1C9F" w:rsidRDefault="00CF1C9F">
      <w:pPr>
        <w:jc w:val="center"/>
        <w:rPr>
          <w:bCs/>
          <w:sz w:val="28"/>
          <w:szCs w:val="28"/>
        </w:rPr>
      </w:pPr>
    </w:p>
    <w:tbl>
      <w:tblPr>
        <w:tblW w:w="0" w:type="auto"/>
        <w:tblInd w:w="-108" w:type="dxa"/>
        <w:tblLayout w:type="fixed"/>
        <w:tblLook w:val="0000" w:firstRow="0" w:lastRow="0" w:firstColumn="0" w:lastColumn="0" w:noHBand="0" w:noVBand="0"/>
      </w:tblPr>
      <w:tblGrid>
        <w:gridCol w:w="1951"/>
        <w:gridCol w:w="7902"/>
      </w:tblGrid>
      <w:tr w:rsidR="00CF1C9F" w14:paraId="0C4EBC26" w14:textId="77777777">
        <w:tc>
          <w:tcPr>
            <w:tcW w:w="1951" w:type="dxa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shd w:val="clear" w:color="auto" w:fill="auto"/>
            <w:vAlign w:val="bottom"/>
          </w:tcPr>
          <w:p w14:paraId="7CAC015C" w14:textId="77777777" w:rsidR="00CF1C9F" w:rsidRDefault="00920EFC">
            <w:r>
              <w:rPr>
                <w:rFonts w:eastAsia="Calibri"/>
                <w:bCs/>
                <w:sz w:val="28"/>
                <w:szCs w:val="28"/>
              </w:rPr>
              <w:t>Студент</w:t>
            </w:r>
          </w:p>
        </w:tc>
        <w:tc>
          <w:tcPr>
            <w:tcW w:w="7902" w:type="dxa"/>
            <w:tcBorders>
              <w:top w:val="nil"/>
              <w:left w:val="nil"/>
              <w:bottom w:val="single" w:sz="4" w:space="0" w:color="000000"/>
              <w:right w:val="nil"/>
              <w:tl2br w:val="nil"/>
              <w:tr2bl w:val="nil"/>
            </w:tcBorders>
            <w:shd w:val="clear" w:color="auto" w:fill="auto"/>
            <w:vAlign w:val="bottom"/>
          </w:tcPr>
          <w:p w14:paraId="6DBD2559" w14:textId="7B57C885" w:rsidR="00CF1C9F" w:rsidRPr="00DB7817" w:rsidRDefault="008C1EA1">
            <w:pPr>
              <w:jc w:val="center"/>
              <w:rPr>
                <w:color w:val="000000" w:themeColor="text1"/>
              </w:rPr>
            </w:pPr>
            <w:proofErr w:type="spellStart"/>
            <w:r>
              <w:rPr>
                <w:rFonts w:eastAsia="Calibri"/>
                <w:bCs/>
                <w:color w:val="000000" w:themeColor="text1"/>
                <w:sz w:val="28"/>
                <w:szCs w:val="28"/>
              </w:rPr>
              <w:t>Шарунов</w:t>
            </w:r>
            <w:proofErr w:type="spellEnd"/>
            <w:r>
              <w:rPr>
                <w:rFonts w:eastAsia="Calibri"/>
                <w:bCs/>
                <w:color w:val="000000" w:themeColor="text1"/>
                <w:sz w:val="28"/>
                <w:szCs w:val="28"/>
              </w:rPr>
              <w:t xml:space="preserve"> Роман Дмитриевич</w:t>
            </w:r>
          </w:p>
        </w:tc>
      </w:tr>
      <w:tr w:rsidR="00CF1C9F" w14:paraId="7A7BF458" w14:textId="77777777">
        <w:tc>
          <w:tcPr>
            <w:tcW w:w="1951" w:type="dxa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shd w:val="clear" w:color="auto" w:fill="auto"/>
            <w:vAlign w:val="bottom"/>
          </w:tcPr>
          <w:p w14:paraId="4394B82D" w14:textId="77777777" w:rsidR="00CF1C9F" w:rsidRDefault="00CF1C9F">
            <w:pPr>
              <w:snapToGrid w:val="0"/>
              <w:rPr>
                <w:rFonts w:eastAsia="Calibri"/>
                <w:bCs/>
                <w:color w:val="FF0000"/>
                <w:sz w:val="28"/>
                <w:szCs w:val="28"/>
              </w:rPr>
            </w:pPr>
          </w:p>
        </w:tc>
        <w:tc>
          <w:tcPr>
            <w:tcW w:w="7902" w:type="dxa"/>
            <w:tcBorders>
              <w:top w:val="single" w:sz="4" w:space="0" w:color="000000"/>
              <w:left w:val="nil"/>
              <w:bottom w:val="nil"/>
              <w:right w:val="nil"/>
              <w:tl2br w:val="nil"/>
              <w:tr2bl w:val="nil"/>
            </w:tcBorders>
            <w:shd w:val="clear" w:color="auto" w:fill="auto"/>
          </w:tcPr>
          <w:p w14:paraId="3B6A5CEE" w14:textId="2BE7656F" w:rsidR="00CF1C9F" w:rsidRDefault="00920EFC">
            <w:pPr>
              <w:jc w:val="center"/>
            </w:pPr>
            <w:r>
              <w:rPr>
                <w:rFonts w:eastAsia="Calibri"/>
                <w:bCs/>
                <w:i/>
              </w:rPr>
              <w:t>(Фамилия Имя Отчество)</w:t>
            </w:r>
          </w:p>
        </w:tc>
      </w:tr>
      <w:tr w:rsidR="00CF1C9F" w14:paraId="6BE5000D" w14:textId="77777777">
        <w:trPr>
          <w:trHeight w:val="430"/>
        </w:trPr>
        <w:tc>
          <w:tcPr>
            <w:tcW w:w="1951" w:type="dxa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shd w:val="clear" w:color="auto" w:fill="auto"/>
            <w:vAlign w:val="bottom"/>
          </w:tcPr>
          <w:p w14:paraId="0059C4AA" w14:textId="77777777" w:rsidR="00CF1C9F" w:rsidRDefault="00920EFC">
            <w:r>
              <w:rPr>
                <w:rFonts w:eastAsia="Calibri"/>
                <w:bCs/>
                <w:sz w:val="28"/>
                <w:szCs w:val="28"/>
              </w:rPr>
              <w:t>Группа</w:t>
            </w:r>
          </w:p>
        </w:tc>
        <w:tc>
          <w:tcPr>
            <w:tcW w:w="7902" w:type="dxa"/>
            <w:tcBorders>
              <w:top w:val="nil"/>
              <w:left w:val="nil"/>
              <w:bottom w:val="single" w:sz="4" w:space="0" w:color="000000"/>
              <w:right w:val="nil"/>
              <w:tl2br w:val="nil"/>
              <w:tr2bl w:val="nil"/>
            </w:tcBorders>
            <w:shd w:val="clear" w:color="auto" w:fill="auto"/>
            <w:vAlign w:val="bottom"/>
          </w:tcPr>
          <w:p w14:paraId="0EDA686E" w14:textId="19EB759E" w:rsidR="00CF1C9F" w:rsidRDefault="00E35DF6">
            <w:pPr>
              <w:jc w:val="center"/>
            </w:pPr>
            <w:r w:rsidRPr="00E35DF6">
              <w:rPr>
                <w:rFonts w:eastAsia="Calibri"/>
                <w:bCs/>
                <w:color w:val="000000" w:themeColor="text1"/>
                <w:sz w:val="28"/>
                <w:szCs w:val="28"/>
              </w:rPr>
              <w:t>ИУК5-41М</w:t>
            </w:r>
          </w:p>
        </w:tc>
      </w:tr>
      <w:tr w:rsidR="00CF1C9F" w14:paraId="18CC209C" w14:textId="77777777">
        <w:trPr>
          <w:trHeight w:val="644"/>
        </w:trPr>
        <w:tc>
          <w:tcPr>
            <w:tcW w:w="1951" w:type="dxa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shd w:val="clear" w:color="auto" w:fill="auto"/>
            <w:vAlign w:val="bottom"/>
          </w:tcPr>
          <w:p w14:paraId="4B3FF4DB" w14:textId="77777777" w:rsidR="00CF1C9F" w:rsidRDefault="00920EFC">
            <w:r>
              <w:rPr>
                <w:rFonts w:eastAsia="Calibri"/>
                <w:bCs/>
                <w:sz w:val="28"/>
                <w:szCs w:val="28"/>
              </w:rPr>
              <w:t>Тип практики</w:t>
            </w:r>
          </w:p>
        </w:tc>
        <w:tc>
          <w:tcPr>
            <w:tcW w:w="7902" w:type="dxa"/>
            <w:tcBorders>
              <w:top w:val="single" w:sz="4" w:space="0" w:color="000000"/>
              <w:left w:val="nil"/>
              <w:bottom w:val="single" w:sz="4" w:space="0" w:color="000000"/>
              <w:right w:val="nil"/>
              <w:tl2br w:val="nil"/>
              <w:tr2bl w:val="nil"/>
            </w:tcBorders>
            <w:shd w:val="clear" w:color="auto" w:fill="auto"/>
            <w:vAlign w:val="bottom"/>
          </w:tcPr>
          <w:p w14:paraId="6FA14475" w14:textId="3F2E1493" w:rsidR="00CF1C9F" w:rsidRDefault="0031038F">
            <w:pPr>
              <w:jc w:val="center"/>
            </w:pPr>
            <w:r>
              <w:rPr>
                <w:rFonts w:eastAsia="Calibri"/>
                <w:bCs/>
                <w:color w:val="000000" w:themeColor="text1"/>
                <w:sz w:val="28"/>
                <w:szCs w:val="28"/>
              </w:rPr>
              <w:t>Преддипломная</w:t>
            </w:r>
          </w:p>
        </w:tc>
      </w:tr>
      <w:tr w:rsidR="00CF1C9F" w14:paraId="11FD571A" w14:textId="77777777">
        <w:trPr>
          <w:trHeight w:val="644"/>
        </w:trPr>
        <w:tc>
          <w:tcPr>
            <w:tcW w:w="1951" w:type="dxa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shd w:val="clear" w:color="auto" w:fill="auto"/>
            <w:vAlign w:val="bottom"/>
          </w:tcPr>
          <w:p w14:paraId="6A0BCDEC" w14:textId="77777777" w:rsidR="00CF1C9F" w:rsidRDefault="00920EFC">
            <w:r>
              <w:rPr>
                <w:rFonts w:eastAsia="Calibri"/>
                <w:bCs/>
                <w:sz w:val="28"/>
                <w:szCs w:val="28"/>
              </w:rPr>
              <w:t>Название предприятия</w:t>
            </w:r>
          </w:p>
        </w:tc>
        <w:tc>
          <w:tcPr>
            <w:tcW w:w="7902" w:type="dxa"/>
            <w:tcBorders>
              <w:top w:val="single" w:sz="4" w:space="0" w:color="000000"/>
              <w:left w:val="nil"/>
              <w:bottom w:val="single" w:sz="4" w:space="0" w:color="000000"/>
              <w:right w:val="nil"/>
              <w:tl2br w:val="nil"/>
              <w:tr2bl w:val="nil"/>
            </w:tcBorders>
            <w:shd w:val="clear" w:color="auto" w:fill="auto"/>
            <w:vAlign w:val="bottom"/>
          </w:tcPr>
          <w:p w14:paraId="61E7BAFD" w14:textId="13665043" w:rsidR="00CF1C9F" w:rsidRDefault="0019075B">
            <w:pPr>
              <w:jc w:val="center"/>
            </w:pPr>
            <w:r>
              <w:rPr>
                <w:rFonts w:eastAsia="Calibri"/>
                <w:bCs/>
                <w:color w:val="000000" w:themeColor="text1"/>
                <w:sz w:val="28"/>
                <w:szCs w:val="28"/>
              </w:rPr>
              <w:t>КФ МГТУ</w:t>
            </w:r>
            <w:r w:rsidR="00E85F30">
              <w:rPr>
                <w:rFonts w:eastAsia="Calibri"/>
                <w:bCs/>
                <w:color w:val="000000" w:themeColor="text1"/>
                <w:sz w:val="28"/>
                <w:szCs w:val="28"/>
              </w:rPr>
              <w:t xml:space="preserve"> им. Н. Э. Баумана</w:t>
            </w:r>
          </w:p>
        </w:tc>
      </w:tr>
    </w:tbl>
    <w:p w14:paraId="3F033618" w14:textId="77777777" w:rsidR="00CF1C9F" w:rsidRDefault="00CF1C9F">
      <w:pPr>
        <w:jc w:val="center"/>
        <w:rPr>
          <w:bCs/>
          <w:sz w:val="28"/>
          <w:szCs w:val="28"/>
        </w:rPr>
      </w:pPr>
    </w:p>
    <w:p w14:paraId="793F12A7" w14:textId="77777777" w:rsidR="00CF1C9F" w:rsidRDefault="00CF1C9F">
      <w:pPr>
        <w:jc w:val="center"/>
        <w:rPr>
          <w:bCs/>
          <w:sz w:val="28"/>
          <w:szCs w:val="28"/>
        </w:rPr>
      </w:pPr>
    </w:p>
    <w:tbl>
      <w:tblPr>
        <w:tblW w:w="5000" w:type="pct"/>
        <w:tblInd w:w="-108" w:type="dxa"/>
        <w:tblLayout w:type="fixed"/>
        <w:tblLook w:val="0000" w:firstRow="0" w:lastRow="0" w:firstColumn="0" w:lastColumn="0" w:noHBand="0" w:noVBand="0"/>
      </w:tblPr>
      <w:tblGrid>
        <w:gridCol w:w="3156"/>
        <w:gridCol w:w="2077"/>
        <w:gridCol w:w="280"/>
        <w:gridCol w:w="1386"/>
        <w:gridCol w:w="280"/>
        <w:gridCol w:w="2458"/>
      </w:tblGrid>
      <w:tr w:rsidR="00CF1C9F" w14:paraId="373C19DF" w14:textId="77777777">
        <w:tc>
          <w:tcPr>
            <w:tcW w:w="3156" w:type="dxa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shd w:val="clear" w:color="auto" w:fill="auto"/>
            <w:vAlign w:val="bottom"/>
          </w:tcPr>
          <w:p w14:paraId="03BB8C01" w14:textId="77777777" w:rsidR="00CF1C9F" w:rsidRDefault="00920EFC">
            <w:pPr>
              <w:widowControl w:val="0"/>
              <w:tabs>
                <w:tab w:val="left" w:pos="5670"/>
              </w:tabs>
            </w:pPr>
            <w:r>
              <w:rPr>
                <w:sz w:val="28"/>
                <w:szCs w:val="28"/>
              </w:rPr>
              <w:t>Студент</w:t>
            </w:r>
          </w:p>
        </w:tc>
        <w:tc>
          <w:tcPr>
            <w:tcW w:w="2077" w:type="dxa"/>
            <w:tcBorders>
              <w:top w:val="nil"/>
              <w:left w:val="nil"/>
              <w:bottom w:val="single" w:sz="4" w:space="0" w:color="000000"/>
              <w:right w:val="nil"/>
              <w:tl2br w:val="nil"/>
              <w:tr2bl w:val="nil"/>
            </w:tcBorders>
            <w:shd w:val="clear" w:color="auto" w:fill="auto"/>
            <w:vAlign w:val="bottom"/>
          </w:tcPr>
          <w:p w14:paraId="4CF6B53D" w14:textId="77777777" w:rsidR="00CF1C9F" w:rsidRDefault="00CF1C9F">
            <w:pPr>
              <w:widowControl w:val="0"/>
              <w:tabs>
                <w:tab w:val="left" w:pos="5670"/>
              </w:tabs>
              <w:snapToGrid w:val="0"/>
              <w:jc w:val="center"/>
              <w:rPr>
                <w:i/>
                <w:sz w:val="28"/>
                <w:szCs w:val="28"/>
              </w:rPr>
            </w:pPr>
          </w:p>
        </w:tc>
        <w:tc>
          <w:tcPr>
            <w:tcW w:w="280" w:type="dxa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shd w:val="clear" w:color="auto" w:fill="auto"/>
          </w:tcPr>
          <w:p w14:paraId="2F93CBD0" w14:textId="77777777" w:rsidR="00CF1C9F" w:rsidRDefault="00CF1C9F">
            <w:pPr>
              <w:widowControl w:val="0"/>
              <w:tabs>
                <w:tab w:val="left" w:pos="5670"/>
              </w:tabs>
              <w:snapToGrid w:val="0"/>
              <w:jc w:val="center"/>
              <w:rPr>
                <w:i/>
                <w:sz w:val="28"/>
                <w:szCs w:val="28"/>
              </w:rPr>
            </w:pPr>
          </w:p>
        </w:tc>
        <w:tc>
          <w:tcPr>
            <w:tcW w:w="1386" w:type="dxa"/>
            <w:tcBorders>
              <w:top w:val="nil"/>
              <w:left w:val="nil"/>
              <w:bottom w:val="single" w:sz="4" w:space="0" w:color="000000"/>
              <w:right w:val="nil"/>
              <w:tl2br w:val="nil"/>
              <w:tr2bl w:val="nil"/>
            </w:tcBorders>
            <w:shd w:val="clear" w:color="auto" w:fill="auto"/>
          </w:tcPr>
          <w:p w14:paraId="53FEBE8E" w14:textId="77777777" w:rsidR="00CF1C9F" w:rsidRDefault="00CF1C9F">
            <w:pPr>
              <w:widowControl w:val="0"/>
              <w:tabs>
                <w:tab w:val="left" w:pos="5670"/>
              </w:tabs>
              <w:snapToGrid w:val="0"/>
              <w:jc w:val="center"/>
              <w:rPr>
                <w:i/>
                <w:sz w:val="28"/>
                <w:szCs w:val="28"/>
              </w:rPr>
            </w:pPr>
          </w:p>
        </w:tc>
        <w:tc>
          <w:tcPr>
            <w:tcW w:w="280" w:type="dxa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shd w:val="clear" w:color="auto" w:fill="auto"/>
          </w:tcPr>
          <w:p w14:paraId="6EE13F2D" w14:textId="77777777" w:rsidR="00CF1C9F" w:rsidRDefault="00CF1C9F">
            <w:pPr>
              <w:widowControl w:val="0"/>
              <w:tabs>
                <w:tab w:val="left" w:pos="5670"/>
              </w:tabs>
              <w:snapToGrid w:val="0"/>
              <w:jc w:val="center"/>
              <w:rPr>
                <w:i/>
                <w:sz w:val="28"/>
                <w:szCs w:val="28"/>
              </w:rPr>
            </w:pPr>
          </w:p>
        </w:tc>
        <w:tc>
          <w:tcPr>
            <w:tcW w:w="2458" w:type="dxa"/>
            <w:tcBorders>
              <w:top w:val="nil"/>
              <w:left w:val="nil"/>
              <w:bottom w:val="single" w:sz="4" w:space="0" w:color="000000"/>
              <w:right w:val="nil"/>
              <w:tl2br w:val="nil"/>
              <w:tr2bl w:val="nil"/>
            </w:tcBorders>
            <w:shd w:val="clear" w:color="auto" w:fill="auto"/>
            <w:vAlign w:val="bottom"/>
          </w:tcPr>
          <w:p w14:paraId="52418946" w14:textId="65D01415" w:rsidR="00CF1C9F" w:rsidRDefault="009C61B8">
            <w:pPr>
              <w:widowControl w:val="0"/>
              <w:tabs>
                <w:tab w:val="left" w:pos="5670"/>
              </w:tabs>
              <w:jc w:val="center"/>
            </w:pPr>
            <w:r>
              <w:rPr>
                <w:i/>
                <w:color w:val="000000" w:themeColor="text1"/>
                <w:sz w:val="28"/>
                <w:szCs w:val="28"/>
              </w:rPr>
              <w:t>Сафин П.Р.</w:t>
            </w:r>
          </w:p>
        </w:tc>
      </w:tr>
      <w:tr w:rsidR="00CF1C9F" w14:paraId="2A68966B" w14:textId="77777777">
        <w:tc>
          <w:tcPr>
            <w:tcW w:w="3156" w:type="dxa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shd w:val="clear" w:color="auto" w:fill="auto"/>
            <w:vAlign w:val="bottom"/>
          </w:tcPr>
          <w:p w14:paraId="17B958E1" w14:textId="77777777" w:rsidR="00CF1C9F" w:rsidRDefault="00CF1C9F">
            <w:pPr>
              <w:widowControl w:val="0"/>
              <w:tabs>
                <w:tab w:val="left" w:pos="5670"/>
              </w:tabs>
              <w:snapToGrid w:val="0"/>
              <w:spacing w:line="360" w:lineRule="auto"/>
              <w:rPr>
                <w:i/>
                <w:color w:val="FF0000"/>
                <w:sz w:val="28"/>
                <w:szCs w:val="28"/>
              </w:rPr>
            </w:pPr>
          </w:p>
        </w:tc>
        <w:tc>
          <w:tcPr>
            <w:tcW w:w="2077" w:type="dxa"/>
            <w:tcBorders>
              <w:top w:val="single" w:sz="4" w:space="0" w:color="000000"/>
              <w:left w:val="nil"/>
              <w:bottom w:val="nil"/>
              <w:right w:val="nil"/>
              <w:tl2br w:val="nil"/>
              <w:tr2bl w:val="nil"/>
            </w:tcBorders>
            <w:shd w:val="clear" w:color="auto" w:fill="auto"/>
          </w:tcPr>
          <w:p w14:paraId="3C93738D" w14:textId="77777777" w:rsidR="00CF1C9F" w:rsidRDefault="00920EFC">
            <w:pPr>
              <w:widowControl w:val="0"/>
              <w:tabs>
                <w:tab w:val="left" w:pos="5670"/>
              </w:tabs>
              <w:spacing w:line="360" w:lineRule="auto"/>
              <w:jc w:val="center"/>
            </w:pPr>
            <w:r>
              <w:rPr>
                <w:i/>
              </w:rPr>
              <w:t>(Подпись)</w:t>
            </w:r>
          </w:p>
        </w:tc>
        <w:tc>
          <w:tcPr>
            <w:tcW w:w="280" w:type="dxa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shd w:val="clear" w:color="auto" w:fill="auto"/>
          </w:tcPr>
          <w:p w14:paraId="7FC4AA75" w14:textId="77777777" w:rsidR="00CF1C9F" w:rsidRDefault="00CF1C9F">
            <w:pPr>
              <w:widowControl w:val="0"/>
              <w:tabs>
                <w:tab w:val="left" w:pos="5670"/>
              </w:tabs>
              <w:snapToGrid w:val="0"/>
              <w:spacing w:line="360" w:lineRule="auto"/>
              <w:jc w:val="center"/>
              <w:rPr>
                <w:i/>
              </w:rPr>
            </w:pPr>
          </w:p>
        </w:tc>
        <w:tc>
          <w:tcPr>
            <w:tcW w:w="1386" w:type="dxa"/>
            <w:tcBorders>
              <w:top w:val="single" w:sz="4" w:space="0" w:color="000000"/>
              <w:left w:val="nil"/>
              <w:bottom w:val="nil"/>
              <w:right w:val="nil"/>
              <w:tl2br w:val="nil"/>
              <w:tr2bl w:val="nil"/>
            </w:tcBorders>
            <w:shd w:val="clear" w:color="auto" w:fill="auto"/>
          </w:tcPr>
          <w:p w14:paraId="36CC3A39" w14:textId="77777777" w:rsidR="00CF1C9F" w:rsidRDefault="00920EFC">
            <w:pPr>
              <w:widowControl w:val="0"/>
              <w:tabs>
                <w:tab w:val="left" w:pos="5670"/>
              </w:tabs>
              <w:spacing w:line="360" w:lineRule="auto"/>
              <w:jc w:val="center"/>
            </w:pPr>
            <w:r>
              <w:rPr>
                <w:i/>
              </w:rPr>
              <w:t>(Дата)</w:t>
            </w:r>
          </w:p>
        </w:tc>
        <w:tc>
          <w:tcPr>
            <w:tcW w:w="280" w:type="dxa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shd w:val="clear" w:color="auto" w:fill="auto"/>
          </w:tcPr>
          <w:p w14:paraId="53E26FF4" w14:textId="77777777" w:rsidR="00CF1C9F" w:rsidRDefault="00CF1C9F">
            <w:pPr>
              <w:widowControl w:val="0"/>
              <w:tabs>
                <w:tab w:val="left" w:pos="5670"/>
              </w:tabs>
              <w:snapToGrid w:val="0"/>
              <w:spacing w:line="360" w:lineRule="auto"/>
              <w:jc w:val="center"/>
              <w:rPr>
                <w:i/>
              </w:rPr>
            </w:pPr>
          </w:p>
        </w:tc>
        <w:tc>
          <w:tcPr>
            <w:tcW w:w="2458" w:type="dxa"/>
            <w:tcBorders>
              <w:top w:val="single" w:sz="4" w:space="0" w:color="000000"/>
              <w:left w:val="nil"/>
              <w:bottom w:val="nil"/>
              <w:right w:val="nil"/>
              <w:tl2br w:val="nil"/>
              <w:tr2bl w:val="nil"/>
            </w:tcBorders>
            <w:shd w:val="clear" w:color="auto" w:fill="auto"/>
            <w:vAlign w:val="bottom"/>
          </w:tcPr>
          <w:p w14:paraId="30EDB5EA" w14:textId="77777777" w:rsidR="00CF1C9F" w:rsidRDefault="00920EFC">
            <w:pPr>
              <w:widowControl w:val="0"/>
              <w:tabs>
                <w:tab w:val="left" w:pos="5670"/>
              </w:tabs>
              <w:spacing w:line="360" w:lineRule="auto"/>
              <w:jc w:val="center"/>
            </w:pPr>
            <w:r>
              <w:rPr>
                <w:i/>
              </w:rPr>
              <w:t>(Фамилия И.О.)</w:t>
            </w:r>
          </w:p>
        </w:tc>
      </w:tr>
      <w:tr w:rsidR="00CF1C9F" w14:paraId="738B0D33" w14:textId="77777777">
        <w:tc>
          <w:tcPr>
            <w:tcW w:w="3156" w:type="dxa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shd w:val="clear" w:color="auto" w:fill="auto"/>
            <w:vAlign w:val="bottom"/>
          </w:tcPr>
          <w:p w14:paraId="095F5A7F" w14:textId="77777777" w:rsidR="00CF1C9F" w:rsidRDefault="00920EFC">
            <w:pPr>
              <w:widowControl w:val="0"/>
              <w:tabs>
                <w:tab w:val="left" w:pos="5670"/>
              </w:tabs>
            </w:pPr>
            <w:r>
              <w:rPr>
                <w:sz w:val="28"/>
                <w:szCs w:val="28"/>
              </w:rPr>
              <w:t>Руководитель практики</w:t>
            </w:r>
          </w:p>
        </w:tc>
        <w:tc>
          <w:tcPr>
            <w:tcW w:w="2077" w:type="dxa"/>
            <w:tcBorders>
              <w:top w:val="nil"/>
              <w:left w:val="nil"/>
              <w:bottom w:val="single" w:sz="4" w:space="0" w:color="000000"/>
              <w:right w:val="nil"/>
              <w:tl2br w:val="nil"/>
              <w:tr2bl w:val="nil"/>
            </w:tcBorders>
            <w:shd w:val="clear" w:color="auto" w:fill="auto"/>
          </w:tcPr>
          <w:p w14:paraId="2A1F6286" w14:textId="77777777" w:rsidR="00CF1C9F" w:rsidRDefault="00CF1C9F">
            <w:pPr>
              <w:widowControl w:val="0"/>
              <w:tabs>
                <w:tab w:val="left" w:pos="5670"/>
              </w:tabs>
              <w:snapToGrid w:val="0"/>
              <w:jc w:val="center"/>
              <w:rPr>
                <w:i/>
                <w:sz w:val="28"/>
                <w:szCs w:val="28"/>
              </w:rPr>
            </w:pPr>
          </w:p>
        </w:tc>
        <w:tc>
          <w:tcPr>
            <w:tcW w:w="280" w:type="dxa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shd w:val="clear" w:color="auto" w:fill="auto"/>
          </w:tcPr>
          <w:p w14:paraId="111384DA" w14:textId="77777777" w:rsidR="00CF1C9F" w:rsidRDefault="00CF1C9F">
            <w:pPr>
              <w:widowControl w:val="0"/>
              <w:tabs>
                <w:tab w:val="left" w:pos="5670"/>
              </w:tabs>
              <w:snapToGrid w:val="0"/>
              <w:jc w:val="center"/>
              <w:rPr>
                <w:i/>
                <w:sz w:val="28"/>
                <w:szCs w:val="28"/>
              </w:rPr>
            </w:pPr>
          </w:p>
        </w:tc>
        <w:tc>
          <w:tcPr>
            <w:tcW w:w="1386" w:type="dxa"/>
            <w:tcBorders>
              <w:top w:val="nil"/>
              <w:left w:val="nil"/>
              <w:bottom w:val="single" w:sz="4" w:space="0" w:color="000000"/>
              <w:right w:val="nil"/>
              <w:tl2br w:val="nil"/>
              <w:tr2bl w:val="nil"/>
            </w:tcBorders>
            <w:shd w:val="clear" w:color="auto" w:fill="auto"/>
          </w:tcPr>
          <w:p w14:paraId="34DC4E54" w14:textId="77777777" w:rsidR="00CF1C9F" w:rsidRDefault="00CF1C9F">
            <w:pPr>
              <w:widowControl w:val="0"/>
              <w:tabs>
                <w:tab w:val="left" w:pos="5670"/>
              </w:tabs>
              <w:snapToGrid w:val="0"/>
              <w:jc w:val="center"/>
              <w:rPr>
                <w:i/>
                <w:sz w:val="28"/>
                <w:szCs w:val="28"/>
              </w:rPr>
            </w:pPr>
          </w:p>
        </w:tc>
        <w:tc>
          <w:tcPr>
            <w:tcW w:w="280" w:type="dxa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shd w:val="clear" w:color="auto" w:fill="auto"/>
          </w:tcPr>
          <w:p w14:paraId="02B5A9A9" w14:textId="77777777" w:rsidR="00CF1C9F" w:rsidRDefault="00CF1C9F">
            <w:pPr>
              <w:widowControl w:val="0"/>
              <w:tabs>
                <w:tab w:val="left" w:pos="5670"/>
              </w:tabs>
              <w:snapToGrid w:val="0"/>
              <w:jc w:val="center"/>
              <w:rPr>
                <w:i/>
                <w:sz w:val="28"/>
                <w:szCs w:val="28"/>
              </w:rPr>
            </w:pPr>
          </w:p>
        </w:tc>
        <w:tc>
          <w:tcPr>
            <w:tcW w:w="2458" w:type="dxa"/>
            <w:tcBorders>
              <w:top w:val="nil"/>
              <w:left w:val="nil"/>
              <w:bottom w:val="single" w:sz="4" w:space="0" w:color="000000"/>
              <w:right w:val="nil"/>
              <w:tl2br w:val="nil"/>
              <w:tr2bl w:val="nil"/>
            </w:tcBorders>
            <w:shd w:val="clear" w:color="auto" w:fill="auto"/>
            <w:vAlign w:val="bottom"/>
          </w:tcPr>
          <w:p w14:paraId="0E3A7444" w14:textId="4B1D0211" w:rsidR="00CF1C9F" w:rsidRDefault="00CF1C9F">
            <w:pPr>
              <w:widowControl w:val="0"/>
              <w:tabs>
                <w:tab w:val="left" w:pos="5670"/>
              </w:tabs>
              <w:jc w:val="center"/>
            </w:pPr>
          </w:p>
        </w:tc>
      </w:tr>
      <w:tr w:rsidR="00CF1C9F" w14:paraId="6FDAD372" w14:textId="77777777">
        <w:tc>
          <w:tcPr>
            <w:tcW w:w="3156" w:type="dxa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shd w:val="clear" w:color="auto" w:fill="auto"/>
            <w:vAlign w:val="bottom"/>
          </w:tcPr>
          <w:p w14:paraId="38864CB9" w14:textId="77777777" w:rsidR="00CF1C9F" w:rsidRDefault="00CF1C9F">
            <w:pPr>
              <w:widowControl w:val="0"/>
              <w:tabs>
                <w:tab w:val="left" w:pos="5670"/>
              </w:tabs>
              <w:snapToGrid w:val="0"/>
              <w:spacing w:line="360" w:lineRule="auto"/>
              <w:rPr>
                <w:i/>
                <w:color w:val="FF0000"/>
                <w:sz w:val="28"/>
                <w:szCs w:val="28"/>
              </w:rPr>
            </w:pPr>
          </w:p>
        </w:tc>
        <w:tc>
          <w:tcPr>
            <w:tcW w:w="2077" w:type="dxa"/>
            <w:tcBorders>
              <w:top w:val="single" w:sz="4" w:space="0" w:color="000000"/>
              <w:left w:val="nil"/>
              <w:bottom w:val="nil"/>
              <w:right w:val="nil"/>
              <w:tl2br w:val="nil"/>
              <w:tr2bl w:val="nil"/>
            </w:tcBorders>
            <w:shd w:val="clear" w:color="auto" w:fill="auto"/>
          </w:tcPr>
          <w:p w14:paraId="133A1DF7" w14:textId="77777777" w:rsidR="00CF1C9F" w:rsidRDefault="00920EFC">
            <w:pPr>
              <w:widowControl w:val="0"/>
              <w:tabs>
                <w:tab w:val="left" w:pos="5670"/>
              </w:tabs>
              <w:spacing w:line="360" w:lineRule="auto"/>
              <w:jc w:val="center"/>
            </w:pPr>
            <w:r>
              <w:rPr>
                <w:i/>
              </w:rPr>
              <w:t>(Подпись)</w:t>
            </w:r>
          </w:p>
        </w:tc>
        <w:tc>
          <w:tcPr>
            <w:tcW w:w="280" w:type="dxa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shd w:val="clear" w:color="auto" w:fill="auto"/>
          </w:tcPr>
          <w:p w14:paraId="379C4E85" w14:textId="77777777" w:rsidR="00CF1C9F" w:rsidRDefault="00CF1C9F">
            <w:pPr>
              <w:widowControl w:val="0"/>
              <w:tabs>
                <w:tab w:val="left" w:pos="5670"/>
              </w:tabs>
              <w:snapToGrid w:val="0"/>
              <w:spacing w:line="360" w:lineRule="auto"/>
              <w:jc w:val="center"/>
              <w:rPr>
                <w:i/>
              </w:rPr>
            </w:pPr>
          </w:p>
        </w:tc>
        <w:tc>
          <w:tcPr>
            <w:tcW w:w="1386" w:type="dxa"/>
            <w:tcBorders>
              <w:top w:val="single" w:sz="4" w:space="0" w:color="000000"/>
              <w:left w:val="nil"/>
              <w:bottom w:val="nil"/>
              <w:right w:val="nil"/>
              <w:tl2br w:val="nil"/>
              <w:tr2bl w:val="nil"/>
            </w:tcBorders>
            <w:shd w:val="clear" w:color="auto" w:fill="auto"/>
          </w:tcPr>
          <w:p w14:paraId="027D0A3B" w14:textId="77777777" w:rsidR="00CF1C9F" w:rsidRDefault="00920EFC">
            <w:pPr>
              <w:widowControl w:val="0"/>
              <w:tabs>
                <w:tab w:val="left" w:pos="5670"/>
              </w:tabs>
              <w:spacing w:line="360" w:lineRule="auto"/>
              <w:jc w:val="center"/>
            </w:pPr>
            <w:r>
              <w:rPr>
                <w:i/>
              </w:rPr>
              <w:t>Дата</w:t>
            </w:r>
          </w:p>
        </w:tc>
        <w:tc>
          <w:tcPr>
            <w:tcW w:w="280" w:type="dxa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shd w:val="clear" w:color="auto" w:fill="auto"/>
          </w:tcPr>
          <w:p w14:paraId="11FE189B" w14:textId="77777777" w:rsidR="00CF1C9F" w:rsidRDefault="00CF1C9F">
            <w:pPr>
              <w:widowControl w:val="0"/>
              <w:tabs>
                <w:tab w:val="left" w:pos="5670"/>
              </w:tabs>
              <w:snapToGrid w:val="0"/>
              <w:spacing w:line="360" w:lineRule="auto"/>
              <w:jc w:val="center"/>
              <w:rPr>
                <w:i/>
              </w:rPr>
            </w:pPr>
          </w:p>
        </w:tc>
        <w:tc>
          <w:tcPr>
            <w:tcW w:w="2458" w:type="dxa"/>
            <w:tcBorders>
              <w:top w:val="single" w:sz="4" w:space="0" w:color="000000"/>
              <w:left w:val="nil"/>
              <w:bottom w:val="nil"/>
              <w:right w:val="nil"/>
              <w:tl2br w:val="nil"/>
              <w:tr2bl w:val="nil"/>
            </w:tcBorders>
            <w:shd w:val="clear" w:color="auto" w:fill="auto"/>
            <w:vAlign w:val="bottom"/>
          </w:tcPr>
          <w:p w14:paraId="5C02BB5D" w14:textId="77777777" w:rsidR="00CF1C9F" w:rsidRDefault="00920EFC">
            <w:pPr>
              <w:widowControl w:val="0"/>
              <w:tabs>
                <w:tab w:val="left" w:pos="5670"/>
              </w:tabs>
              <w:spacing w:line="360" w:lineRule="auto"/>
              <w:jc w:val="center"/>
            </w:pPr>
            <w:r>
              <w:rPr>
                <w:i/>
              </w:rPr>
              <w:t>(Фамилия И.О.)</w:t>
            </w:r>
          </w:p>
        </w:tc>
      </w:tr>
      <w:tr w:rsidR="00CF1C9F" w14:paraId="662FF1A2" w14:textId="77777777">
        <w:tc>
          <w:tcPr>
            <w:tcW w:w="3156" w:type="dxa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shd w:val="clear" w:color="auto" w:fill="auto"/>
            <w:vAlign w:val="bottom"/>
          </w:tcPr>
          <w:p w14:paraId="38EEB580" w14:textId="77777777" w:rsidR="00CF1C9F" w:rsidRDefault="00920EFC">
            <w:pPr>
              <w:widowControl w:val="0"/>
              <w:tabs>
                <w:tab w:val="left" w:pos="5670"/>
              </w:tabs>
              <w:spacing w:line="360" w:lineRule="auto"/>
            </w:pPr>
            <w:r>
              <w:rPr>
                <w:sz w:val="28"/>
              </w:rPr>
              <w:t>Оценка</w:t>
            </w:r>
          </w:p>
        </w:tc>
        <w:tc>
          <w:tcPr>
            <w:tcW w:w="2077" w:type="dxa"/>
            <w:tcBorders>
              <w:top w:val="nil"/>
              <w:left w:val="nil"/>
              <w:bottom w:val="single" w:sz="4" w:space="0" w:color="000000"/>
              <w:right w:val="nil"/>
              <w:tl2br w:val="nil"/>
              <w:tr2bl w:val="nil"/>
            </w:tcBorders>
            <w:shd w:val="clear" w:color="auto" w:fill="auto"/>
          </w:tcPr>
          <w:p w14:paraId="38B5B75B" w14:textId="77777777" w:rsidR="00CF1C9F" w:rsidRDefault="00CF1C9F">
            <w:pPr>
              <w:widowControl w:val="0"/>
              <w:tabs>
                <w:tab w:val="left" w:pos="5670"/>
              </w:tabs>
              <w:snapToGrid w:val="0"/>
              <w:spacing w:line="360" w:lineRule="auto"/>
              <w:jc w:val="center"/>
              <w:rPr>
                <w:i/>
              </w:rPr>
            </w:pPr>
          </w:p>
        </w:tc>
        <w:tc>
          <w:tcPr>
            <w:tcW w:w="280" w:type="dxa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shd w:val="clear" w:color="auto" w:fill="auto"/>
          </w:tcPr>
          <w:p w14:paraId="2E47FF51" w14:textId="77777777" w:rsidR="00CF1C9F" w:rsidRDefault="00CF1C9F">
            <w:pPr>
              <w:widowControl w:val="0"/>
              <w:tabs>
                <w:tab w:val="left" w:pos="5670"/>
              </w:tabs>
              <w:snapToGrid w:val="0"/>
              <w:spacing w:line="360" w:lineRule="auto"/>
              <w:jc w:val="center"/>
              <w:rPr>
                <w:i/>
              </w:rPr>
            </w:pPr>
          </w:p>
        </w:tc>
        <w:tc>
          <w:tcPr>
            <w:tcW w:w="4124" w:type="dxa"/>
            <w:gridSpan w:val="3"/>
            <w:tcBorders>
              <w:top w:val="nil"/>
              <w:left w:val="nil"/>
              <w:bottom w:val="single" w:sz="4" w:space="0" w:color="000000"/>
              <w:right w:val="nil"/>
              <w:tl2br w:val="nil"/>
              <w:tr2bl w:val="nil"/>
            </w:tcBorders>
            <w:shd w:val="clear" w:color="auto" w:fill="auto"/>
          </w:tcPr>
          <w:p w14:paraId="1B1A976D" w14:textId="77777777" w:rsidR="00CF1C9F" w:rsidRDefault="00CF1C9F">
            <w:pPr>
              <w:widowControl w:val="0"/>
              <w:tabs>
                <w:tab w:val="left" w:pos="5670"/>
              </w:tabs>
              <w:snapToGrid w:val="0"/>
              <w:spacing w:line="360" w:lineRule="auto"/>
              <w:jc w:val="center"/>
              <w:rPr>
                <w:i/>
              </w:rPr>
            </w:pPr>
          </w:p>
        </w:tc>
      </w:tr>
      <w:tr w:rsidR="00CF1C9F" w14:paraId="2B6A3C9C" w14:textId="77777777">
        <w:tc>
          <w:tcPr>
            <w:tcW w:w="3156" w:type="dxa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shd w:val="clear" w:color="auto" w:fill="auto"/>
            <w:vAlign w:val="bottom"/>
          </w:tcPr>
          <w:p w14:paraId="5855C72A" w14:textId="77777777" w:rsidR="00CF1C9F" w:rsidRDefault="00CF1C9F">
            <w:pPr>
              <w:widowControl w:val="0"/>
              <w:tabs>
                <w:tab w:val="left" w:pos="5670"/>
              </w:tabs>
              <w:snapToGrid w:val="0"/>
              <w:spacing w:line="360" w:lineRule="auto"/>
              <w:rPr>
                <w:i/>
              </w:rPr>
            </w:pPr>
          </w:p>
        </w:tc>
        <w:tc>
          <w:tcPr>
            <w:tcW w:w="2077" w:type="dxa"/>
            <w:tcBorders>
              <w:top w:val="single" w:sz="4" w:space="0" w:color="000000"/>
              <w:left w:val="nil"/>
              <w:bottom w:val="nil"/>
              <w:right w:val="nil"/>
              <w:tl2br w:val="nil"/>
              <w:tr2bl w:val="nil"/>
            </w:tcBorders>
            <w:shd w:val="clear" w:color="auto" w:fill="auto"/>
          </w:tcPr>
          <w:p w14:paraId="6DC68500" w14:textId="77777777" w:rsidR="00CF1C9F" w:rsidRDefault="00920EFC">
            <w:pPr>
              <w:widowControl w:val="0"/>
              <w:tabs>
                <w:tab w:val="left" w:pos="5670"/>
              </w:tabs>
              <w:spacing w:line="360" w:lineRule="auto"/>
              <w:jc w:val="center"/>
            </w:pPr>
            <w:r>
              <w:rPr>
                <w:i/>
              </w:rPr>
              <w:t>(Баллы)</w:t>
            </w:r>
          </w:p>
        </w:tc>
        <w:tc>
          <w:tcPr>
            <w:tcW w:w="280" w:type="dxa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shd w:val="clear" w:color="auto" w:fill="auto"/>
          </w:tcPr>
          <w:p w14:paraId="73E93CAB" w14:textId="77777777" w:rsidR="00CF1C9F" w:rsidRDefault="00CF1C9F">
            <w:pPr>
              <w:widowControl w:val="0"/>
              <w:tabs>
                <w:tab w:val="left" w:pos="5670"/>
              </w:tabs>
              <w:snapToGrid w:val="0"/>
              <w:spacing w:line="360" w:lineRule="auto"/>
              <w:jc w:val="center"/>
              <w:rPr>
                <w:i/>
              </w:rPr>
            </w:pPr>
          </w:p>
        </w:tc>
        <w:tc>
          <w:tcPr>
            <w:tcW w:w="4124" w:type="dxa"/>
            <w:gridSpan w:val="3"/>
            <w:tcBorders>
              <w:top w:val="single" w:sz="4" w:space="0" w:color="000000"/>
              <w:left w:val="nil"/>
              <w:bottom w:val="nil"/>
              <w:right w:val="nil"/>
              <w:tl2br w:val="nil"/>
              <w:tr2bl w:val="nil"/>
            </w:tcBorders>
            <w:shd w:val="clear" w:color="auto" w:fill="auto"/>
          </w:tcPr>
          <w:p w14:paraId="55C96D12" w14:textId="77777777" w:rsidR="00CF1C9F" w:rsidRDefault="00920EFC">
            <w:pPr>
              <w:widowControl w:val="0"/>
              <w:tabs>
                <w:tab w:val="left" w:pos="5670"/>
              </w:tabs>
              <w:spacing w:line="360" w:lineRule="auto"/>
              <w:jc w:val="center"/>
            </w:pPr>
            <w:r>
              <w:rPr>
                <w:i/>
              </w:rPr>
              <w:t>(По пятибалльной шкале)</w:t>
            </w:r>
          </w:p>
        </w:tc>
      </w:tr>
      <w:tr w:rsidR="00CF1C9F" w14:paraId="37EFFD6B" w14:textId="77777777">
        <w:tc>
          <w:tcPr>
            <w:tcW w:w="3156" w:type="dxa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shd w:val="clear" w:color="auto" w:fill="auto"/>
            <w:vAlign w:val="bottom"/>
          </w:tcPr>
          <w:p w14:paraId="25A3E3D2" w14:textId="77777777" w:rsidR="00CF1C9F" w:rsidRDefault="00CF1C9F">
            <w:pPr>
              <w:widowControl w:val="0"/>
              <w:tabs>
                <w:tab w:val="left" w:pos="5670"/>
              </w:tabs>
              <w:snapToGrid w:val="0"/>
              <w:rPr>
                <w:i/>
                <w:sz w:val="28"/>
                <w:szCs w:val="28"/>
              </w:rPr>
            </w:pPr>
          </w:p>
        </w:tc>
        <w:tc>
          <w:tcPr>
            <w:tcW w:w="2077" w:type="dxa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shd w:val="clear" w:color="auto" w:fill="auto"/>
            <w:vAlign w:val="bottom"/>
          </w:tcPr>
          <w:p w14:paraId="1B67BD24" w14:textId="77777777" w:rsidR="00CF1C9F" w:rsidRDefault="00920EFC">
            <w:pPr>
              <w:widowControl w:val="0"/>
              <w:tabs>
                <w:tab w:val="left" w:pos="5670"/>
              </w:tabs>
              <w:jc w:val="right"/>
            </w:pPr>
            <w:r>
              <w:rPr>
                <w:sz w:val="28"/>
                <w:szCs w:val="28"/>
              </w:rPr>
              <w:t>Комиссия</w:t>
            </w:r>
          </w:p>
        </w:tc>
        <w:tc>
          <w:tcPr>
            <w:tcW w:w="280" w:type="dxa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shd w:val="clear" w:color="auto" w:fill="auto"/>
          </w:tcPr>
          <w:p w14:paraId="75CFDD59" w14:textId="77777777" w:rsidR="00CF1C9F" w:rsidRDefault="00CF1C9F">
            <w:pPr>
              <w:widowControl w:val="0"/>
              <w:tabs>
                <w:tab w:val="left" w:pos="5670"/>
              </w:tabs>
              <w:snapToGrid w:val="0"/>
              <w:jc w:val="center"/>
              <w:rPr>
                <w:i/>
                <w:sz w:val="28"/>
                <w:szCs w:val="28"/>
              </w:rPr>
            </w:pPr>
          </w:p>
        </w:tc>
        <w:tc>
          <w:tcPr>
            <w:tcW w:w="1386" w:type="dxa"/>
            <w:tcBorders>
              <w:top w:val="nil"/>
              <w:left w:val="nil"/>
              <w:bottom w:val="single" w:sz="4" w:space="0" w:color="000000"/>
              <w:right w:val="nil"/>
              <w:tl2br w:val="nil"/>
              <w:tr2bl w:val="nil"/>
            </w:tcBorders>
            <w:shd w:val="clear" w:color="auto" w:fill="auto"/>
          </w:tcPr>
          <w:p w14:paraId="426BA647" w14:textId="77777777" w:rsidR="00CF1C9F" w:rsidRDefault="00CF1C9F">
            <w:pPr>
              <w:widowControl w:val="0"/>
              <w:tabs>
                <w:tab w:val="left" w:pos="5670"/>
              </w:tabs>
              <w:snapToGrid w:val="0"/>
              <w:jc w:val="center"/>
              <w:rPr>
                <w:i/>
                <w:sz w:val="28"/>
                <w:szCs w:val="28"/>
              </w:rPr>
            </w:pPr>
          </w:p>
        </w:tc>
        <w:tc>
          <w:tcPr>
            <w:tcW w:w="280" w:type="dxa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shd w:val="clear" w:color="auto" w:fill="auto"/>
          </w:tcPr>
          <w:p w14:paraId="36D6D0E1" w14:textId="77777777" w:rsidR="00CF1C9F" w:rsidRDefault="00CF1C9F">
            <w:pPr>
              <w:widowControl w:val="0"/>
              <w:tabs>
                <w:tab w:val="left" w:pos="5670"/>
              </w:tabs>
              <w:snapToGrid w:val="0"/>
              <w:jc w:val="center"/>
              <w:rPr>
                <w:i/>
                <w:sz w:val="28"/>
                <w:szCs w:val="28"/>
              </w:rPr>
            </w:pPr>
          </w:p>
        </w:tc>
        <w:tc>
          <w:tcPr>
            <w:tcW w:w="2458" w:type="dxa"/>
            <w:tcBorders>
              <w:top w:val="nil"/>
              <w:left w:val="nil"/>
              <w:bottom w:val="single" w:sz="4" w:space="0" w:color="000000"/>
              <w:right w:val="nil"/>
              <w:tl2br w:val="nil"/>
              <w:tr2bl w:val="nil"/>
            </w:tcBorders>
            <w:shd w:val="clear" w:color="auto" w:fill="auto"/>
            <w:vAlign w:val="bottom"/>
          </w:tcPr>
          <w:p w14:paraId="6A180E78" w14:textId="23A2FBCE" w:rsidR="00CF1C9F" w:rsidRDefault="00CF1C9F">
            <w:pPr>
              <w:widowControl w:val="0"/>
              <w:tabs>
                <w:tab w:val="left" w:pos="5670"/>
              </w:tabs>
              <w:jc w:val="center"/>
            </w:pPr>
          </w:p>
        </w:tc>
      </w:tr>
      <w:tr w:rsidR="00CF1C9F" w14:paraId="5777DC21" w14:textId="77777777">
        <w:tc>
          <w:tcPr>
            <w:tcW w:w="3156" w:type="dxa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shd w:val="clear" w:color="auto" w:fill="auto"/>
            <w:vAlign w:val="bottom"/>
          </w:tcPr>
          <w:p w14:paraId="0CD9B3F6" w14:textId="77777777" w:rsidR="00CF1C9F" w:rsidRDefault="00CF1C9F">
            <w:pPr>
              <w:widowControl w:val="0"/>
              <w:tabs>
                <w:tab w:val="left" w:pos="5670"/>
              </w:tabs>
              <w:snapToGrid w:val="0"/>
              <w:spacing w:line="360" w:lineRule="auto"/>
              <w:rPr>
                <w:i/>
                <w:color w:val="FF0000"/>
                <w:sz w:val="28"/>
                <w:szCs w:val="28"/>
              </w:rPr>
            </w:pPr>
          </w:p>
        </w:tc>
        <w:tc>
          <w:tcPr>
            <w:tcW w:w="2077" w:type="dxa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shd w:val="clear" w:color="auto" w:fill="auto"/>
          </w:tcPr>
          <w:p w14:paraId="16D99FCA" w14:textId="77777777" w:rsidR="00CF1C9F" w:rsidRDefault="00CF1C9F">
            <w:pPr>
              <w:widowControl w:val="0"/>
              <w:tabs>
                <w:tab w:val="left" w:pos="5670"/>
              </w:tabs>
              <w:snapToGrid w:val="0"/>
              <w:spacing w:line="360" w:lineRule="auto"/>
              <w:jc w:val="center"/>
              <w:rPr>
                <w:i/>
              </w:rPr>
            </w:pPr>
          </w:p>
        </w:tc>
        <w:tc>
          <w:tcPr>
            <w:tcW w:w="280" w:type="dxa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shd w:val="clear" w:color="auto" w:fill="auto"/>
          </w:tcPr>
          <w:p w14:paraId="35D3BD6F" w14:textId="77777777" w:rsidR="00CF1C9F" w:rsidRDefault="00CF1C9F">
            <w:pPr>
              <w:widowControl w:val="0"/>
              <w:tabs>
                <w:tab w:val="left" w:pos="5670"/>
              </w:tabs>
              <w:snapToGrid w:val="0"/>
              <w:spacing w:line="360" w:lineRule="auto"/>
              <w:jc w:val="center"/>
              <w:rPr>
                <w:i/>
              </w:rPr>
            </w:pPr>
          </w:p>
        </w:tc>
        <w:tc>
          <w:tcPr>
            <w:tcW w:w="1386" w:type="dxa"/>
            <w:tcBorders>
              <w:top w:val="single" w:sz="4" w:space="0" w:color="000000"/>
              <w:left w:val="nil"/>
              <w:bottom w:val="nil"/>
              <w:right w:val="nil"/>
              <w:tl2br w:val="nil"/>
              <w:tr2bl w:val="nil"/>
            </w:tcBorders>
            <w:shd w:val="clear" w:color="auto" w:fill="auto"/>
          </w:tcPr>
          <w:p w14:paraId="171715E1" w14:textId="77777777" w:rsidR="00CF1C9F" w:rsidRDefault="00920EFC">
            <w:pPr>
              <w:widowControl w:val="0"/>
              <w:tabs>
                <w:tab w:val="left" w:pos="5670"/>
              </w:tabs>
              <w:spacing w:line="360" w:lineRule="auto"/>
              <w:jc w:val="center"/>
            </w:pPr>
            <w:r>
              <w:rPr>
                <w:i/>
              </w:rPr>
              <w:t>(Подпись)</w:t>
            </w:r>
          </w:p>
        </w:tc>
        <w:tc>
          <w:tcPr>
            <w:tcW w:w="280" w:type="dxa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shd w:val="clear" w:color="auto" w:fill="auto"/>
          </w:tcPr>
          <w:p w14:paraId="6BAF284F" w14:textId="77777777" w:rsidR="00CF1C9F" w:rsidRDefault="00CF1C9F">
            <w:pPr>
              <w:widowControl w:val="0"/>
              <w:tabs>
                <w:tab w:val="left" w:pos="5670"/>
              </w:tabs>
              <w:snapToGrid w:val="0"/>
              <w:spacing w:line="360" w:lineRule="auto"/>
              <w:jc w:val="center"/>
              <w:rPr>
                <w:i/>
              </w:rPr>
            </w:pPr>
          </w:p>
        </w:tc>
        <w:tc>
          <w:tcPr>
            <w:tcW w:w="2458" w:type="dxa"/>
            <w:tcBorders>
              <w:top w:val="single" w:sz="4" w:space="0" w:color="000000"/>
              <w:left w:val="nil"/>
              <w:bottom w:val="nil"/>
              <w:right w:val="nil"/>
              <w:tl2br w:val="nil"/>
              <w:tr2bl w:val="nil"/>
            </w:tcBorders>
            <w:shd w:val="clear" w:color="auto" w:fill="auto"/>
            <w:vAlign w:val="bottom"/>
          </w:tcPr>
          <w:p w14:paraId="39AA5B28" w14:textId="77777777" w:rsidR="00CF1C9F" w:rsidRDefault="00920EFC">
            <w:pPr>
              <w:widowControl w:val="0"/>
              <w:tabs>
                <w:tab w:val="left" w:pos="5670"/>
              </w:tabs>
              <w:spacing w:line="360" w:lineRule="auto"/>
              <w:jc w:val="center"/>
            </w:pPr>
            <w:r>
              <w:rPr>
                <w:i/>
              </w:rPr>
              <w:t>(Фамилия И.О.)</w:t>
            </w:r>
          </w:p>
        </w:tc>
      </w:tr>
      <w:tr w:rsidR="00CF1C9F" w14:paraId="60C3909F" w14:textId="77777777">
        <w:tc>
          <w:tcPr>
            <w:tcW w:w="3156" w:type="dxa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shd w:val="clear" w:color="auto" w:fill="auto"/>
            <w:vAlign w:val="bottom"/>
          </w:tcPr>
          <w:p w14:paraId="2C44CC95" w14:textId="77777777" w:rsidR="00CF1C9F" w:rsidRDefault="00CF1C9F">
            <w:pPr>
              <w:widowControl w:val="0"/>
              <w:tabs>
                <w:tab w:val="left" w:pos="5670"/>
              </w:tabs>
              <w:snapToGrid w:val="0"/>
              <w:rPr>
                <w:i/>
                <w:sz w:val="28"/>
                <w:szCs w:val="28"/>
              </w:rPr>
            </w:pPr>
          </w:p>
        </w:tc>
        <w:tc>
          <w:tcPr>
            <w:tcW w:w="2077" w:type="dxa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shd w:val="clear" w:color="auto" w:fill="auto"/>
          </w:tcPr>
          <w:p w14:paraId="66694DDD" w14:textId="77777777" w:rsidR="00CF1C9F" w:rsidRDefault="00CF1C9F">
            <w:pPr>
              <w:widowControl w:val="0"/>
              <w:tabs>
                <w:tab w:val="left" w:pos="5670"/>
              </w:tabs>
              <w:snapToGrid w:val="0"/>
              <w:jc w:val="center"/>
              <w:rPr>
                <w:i/>
                <w:sz w:val="28"/>
                <w:szCs w:val="28"/>
              </w:rPr>
            </w:pPr>
          </w:p>
        </w:tc>
        <w:tc>
          <w:tcPr>
            <w:tcW w:w="280" w:type="dxa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shd w:val="clear" w:color="auto" w:fill="auto"/>
          </w:tcPr>
          <w:p w14:paraId="70DCFA0A" w14:textId="77777777" w:rsidR="00CF1C9F" w:rsidRDefault="00CF1C9F">
            <w:pPr>
              <w:widowControl w:val="0"/>
              <w:tabs>
                <w:tab w:val="left" w:pos="5670"/>
              </w:tabs>
              <w:snapToGrid w:val="0"/>
              <w:jc w:val="center"/>
              <w:rPr>
                <w:i/>
                <w:sz w:val="28"/>
                <w:szCs w:val="28"/>
              </w:rPr>
            </w:pPr>
          </w:p>
        </w:tc>
        <w:tc>
          <w:tcPr>
            <w:tcW w:w="1386" w:type="dxa"/>
            <w:tcBorders>
              <w:top w:val="nil"/>
              <w:left w:val="nil"/>
              <w:bottom w:val="single" w:sz="4" w:space="0" w:color="000000"/>
              <w:right w:val="nil"/>
              <w:tl2br w:val="nil"/>
              <w:tr2bl w:val="nil"/>
            </w:tcBorders>
            <w:shd w:val="clear" w:color="auto" w:fill="auto"/>
          </w:tcPr>
          <w:p w14:paraId="68713AE8" w14:textId="77777777" w:rsidR="00CF1C9F" w:rsidRDefault="00CF1C9F">
            <w:pPr>
              <w:widowControl w:val="0"/>
              <w:tabs>
                <w:tab w:val="left" w:pos="5670"/>
              </w:tabs>
              <w:snapToGrid w:val="0"/>
              <w:jc w:val="center"/>
              <w:rPr>
                <w:i/>
                <w:sz w:val="28"/>
                <w:szCs w:val="28"/>
              </w:rPr>
            </w:pPr>
          </w:p>
        </w:tc>
        <w:tc>
          <w:tcPr>
            <w:tcW w:w="280" w:type="dxa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shd w:val="clear" w:color="auto" w:fill="auto"/>
          </w:tcPr>
          <w:p w14:paraId="5AEDB810" w14:textId="77777777" w:rsidR="00CF1C9F" w:rsidRDefault="00CF1C9F">
            <w:pPr>
              <w:widowControl w:val="0"/>
              <w:tabs>
                <w:tab w:val="left" w:pos="5670"/>
              </w:tabs>
              <w:snapToGrid w:val="0"/>
              <w:jc w:val="center"/>
              <w:rPr>
                <w:i/>
                <w:sz w:val="28"/>
                <w:szCs w:val="28"/>
              </w:rPr>
            </w:pPr>
          </w:p>
        </w:tc>
        <w:tc>
          <w:tcPr>
            <w:tcW w:w="2458" w:type="dxa"/>
            <w:tcBorders>
              <w:top w:val="nil"/>
              <w:left w:val="nil"/>
              <w:bottom w:val="single" w:sz="4" w:space="0" w:color="000000"/>
              <w:right w:val="nil"/>
              <w:tl2br w:val="nil"/>
              <w:tr2bl w:val="nil"/>
            </w:tcBorders>
            <w:shd w:val="clear" w:color="auto" w:fill="auto"/>
            <w:vAlign w:val="bottom"/>
          </w:tcPr>
          <w:p w14:paraId="6CBB1939" w14:textId="05D060E0" w:rsidR="00CF1C9F" w:rsidRDefault="00CF1C9F">
            <w:pPr>
              <w:widowControl w:val="0"/>
              <w:tabs>
                <w:tab w:val="left" w:pos="5670"/>
              </w:tabs>
              <w:jc w:val="center"/>
            </w:pPr>
          </w:p>
        </w:tc>
      </w:tr>
      <w:tr w:rsidR="00CF1C9F" w14:paraId="186C265D" w14:textId="77777777">
        <w:tc>
          <w:tcPr>
            <w:tcW w:w="3156" w:type="dxa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shd w:val="clear" w:color="auto" w:fill="auto"/>
            <w:vAlign w:val="bottom"/>
          </w:tcPr>
          <w:p w14:paraId="499019C6" w14:textId="77777777" w:rsidR="00CF1C9F" w:rsidRDefault="00CF1C9F">
            <w:pPr>
              <w:widowControl w:val="0"/>
              <w:tabs>
                <w:tab w:val="left" w:pos="5670"/>
              </w:tabs>
              <w:snapToGrid w:val="0"/>
              <w:spacing w:line="360" w:lineRule="auto"/>
              <w:rPr>
                <w:i/>
                <w:color w:val="FF0000"/>
                <w:sz w:val="28"/>
                <w:szCs w:val="28"/>
              </w:rPr>
            </w:pPr>
          </w:p>
        </w:tc>
        <w:tc>
          <w:tcPr>
            <w:tcW w:w="2077" w:type="dxa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shd w:val="clear" w:color="auto" w:fill="auto"/>
          </w:tcPr>
          <w:p w14:paraId="38399DFE" w14:textId="77777777" w:rsidR="00CF1C9F" w:rsidRDefault="00CF1C9F">
            <w:pPr>
              <w:widowControl w:val="0"/>
              <w:tabs>
                <w:tab w:val="left" w:pos="5670"/>
              </w:tabs>
              <w:snapToGrid w:val="0"/>
              <w:spacing w:line="360" w:lineRule="auto"/>
              <w:jc w:val="center"/>
              <w:rPr>
                <w:i/>
              </w:rPr>
            </w:pPr>
          </w:p>
        </w:tc>
        <w:tc>
          <w:tcPr>
            <w:tcW w:w="280" w:type="dxa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shd w:val="clear" w:color="auto" w:fill="auto"/>
          </w:tcPr>
          <w:p w14:paraId="156EE3AE" w14:textId="77777777" w:rsidR="00CF1C9F" w:rsidRDefault="00CF1C9F">
            <w:pPr>
              <w:widowControl w:val="0"/>
              <w:tabs>
                <w:tab w:val="left" w:pos="5670"/>
              </w:tabs>
              <w:snapToGrid w:val="0"/>
              <w:spacing w:line="360" w:lineRule="auto"/>
              <w:jc w:val="center"/>
              <w:rPr>
                <w:i/>
              </w:rPr>
            </w:pPr>
          </w:p>
        </w:tc>
        <w:tc>
          <w:tcPr>
            <w:tcW w:w="1386" w:type="dxa"/>
            <w:tcBorders>
              <w:top w:val="single" w:sz="4" w:space="0" w:color="000000"/>
              <w:left w:val="nil"/>
              <w:bottom w:val="nil"/>
              <w:right w:val="nil"/>
              <w:tl2br w:val="nil"/>
              <w:tr2bl w:val="nil"/>
            </w:tcBorders>
            <w:shd w:val="clear" w:color="auto" w:fill="auto"/>
          </w:tcPr>
          <w:p w14:paraId="5A214BD9" w14:textId="77777777" w:rsidR="00CF1C9F" w:rsidRDefault="00920EFC">
            <w:pPr>
              <w:widowControl w:val="0"/>
              <w:tabs>
                <w:tab w:val="left" w:pos="5670"/>
              </w:tabs>
              <w:spacing w:line="360" w:lineRule="auto"/>
              <w:jc w:val="center"/>
            </w:pPr>
            <w:r>
              <w:rPr>
                <w:i/>
              </w:rPr>
              <w:t>(Подпись)</w:t>
            </w:r>
          </w:p>
        </w:tc>
        <w:tc>
          <w:tcPr>
            <w:tcW w:w="280" w:type="dxa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shd w:val="clear" w:color="auto" w:fill="auto"/>
          </w:tcPr>
          <w:p w14:paraId="4A67A22B" w14:textId="77777777" w:rsidR="00CF1C9F" w:rsidRDefault="00CF1C9F">
            <w:pPr>
              <w:widowControl w:val="0"/>
              <w:tabs>
                <w:tab w:val="left" w:pos="5670"/>
              </w:tabs>
              <w:snapToGrid w:val="0"/>
              <w:spacing w:line="360" w:lineRule="auto"/>
              <w:jc w:val="center"/>
              <w:rPr>
                <w:i/>
              </w:rPr>
            </w:pPr>
          </w:p>
        </w:tc>
        <w:tc>
          <w:tcPr>
            <w:tcW w:w="2458" w:type="dxa"/>
            <w:tcBorders>
              <w:top w:val="single" w:sz="4" w:space="0" w:color="000000"/>
              <w:left w:val="nil"/>
              <w:bottom w:val="nil"/>
              <w:right w:val="nil"/>
              <w:tl2br w:val="nil"/>
              <w:tr2bl w:val="nil"/>
            </w:tcBorders>
            <w:shd w:val="clear" w:color="auto" w:fill="auto"/>
            <w:vAlign w:val="bottom"/>
          </w:tcPr>
          <w:p w14:paraId="04C51967" w14:textId="77777777" w:rsidR="00CF1C9F" w:rsidRDefault="00920EFC">
            <w:pPr>
              <w:widowControl w:val="0"/>
              <w:tabs>
                <w:tab w:val="left" w:pos="5670"/>
              </w:tabs>
              <w:spacing w:line="360" w:lineRule="auto"/>
              <w:jc w:val="center"/>
            </w:pPr>
            <w:r>
              <w:rPr>
                <w:i/>
              </w:rPr>
              <w:t>(Фамилия И.О.)</w:t>
            </w:r>
          </w:p>
        </w:tc>
      </w:tr>
      <w:tr w:rsidR="00CF1C9F" w14:paraId="433C5E2F" w14:textId="77777777">
        <w:tc>
          <w:tcPr>
            <w:tcW w:w="3156" w:type="dxa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shd w:val="clear" w:color="auto" w:fill="auto"/>
            <w:vAlign w:val="bottom"/>
          </w:tcPr>
          <w:p w14:paraId="08087C21" w14:textId="77777777" w:rsidR="00CF1C9F" w:rsidRDefault="00CF1C9F">
            <w:pPr>
              <w:widowControl w:val="0"/>
              <w:tabs>
                <w:tab w:val="left" w:pos="5670"/>
              </w:tabs>
              <w:snapToGrid w:val="0"/>
              <w:spacing w:line="360" w:lineRule="auto"/>
              <w:rPr>
                <w:i/>
              </w:rPr>
            </w:pPr>
          </w:p>
        </w:tc>
        <w:tc>
          <w:tcPr>
            <w:tcW w:w="2077" w:type="dxa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shd w:val="clear" w:color="auto" w:fill="auto"/>
          </w:tcPr>
          <w:p w14:paraId="488EB642" w14:textId="77777777" w:rsidR="00CF1C9F" w:rsidRDefault="00CF1C9F">
            <w:pPr>
              <w:widowControl w:val="0"/>
              <w:tabs>
                <w:tab w:val="left" w:pos="5670"/>
              </w:tabs>
              <w:snapToGrid w:val="0"/>
              <w:spacing w:line="360" w:lineRule="auto"/>
              <w:jc w:val="center"/>
              <w:rPr>
                <w:i/>
              </w:rPr>
            </w:pPr>
          </w:p>
        </w:tc>
        <w:tc>
          <w:tcPr>
            <w:tcW w:w="280" w:type="dxa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shd w:val="clear" w:color="auto" w:fill="auto"/>
          </w:tcPr>
          <w:p w14:paraId="25F2EBA1" w14:textId="77777777" w:rsidR="00CF1C9F" w:rsidRDefault="00CF1C9F">
            <w:pPr>
              <w:widowControl w:val="0"/>
              <w:tabs>
                <w:tab w:val="left" w:pos="5670"/>
              </w:tabs>
              <w:snapToGrid w:val="0"/>
              <w:spacing w:line="360" w:lineRule="auto"/>
              <w:jc w:val="center"/>
              <w:rPr>
                <w:i/>
              </w:rPr>
            </w:pPr>
          </w:p>
        </w:tc>
        <w:tc>
          <w:tcPr>
            <w:tcW w:w="1386" w:type="dxa"/>
            <w:tcBorders>
              <w:top w:val="nil"/>
              <w:left w:val="nil"/>
              <w:bottom w:val="single" w:sz="4" w:space="0" w:color="000000"/>
              <w:right w:val="nil"/>
              <w:tl2br w:val="nil"/>
              <w:tr2bl w:val="nil"/>
            </w:tcBorders>
            <w:shd w:val="clear" w:color="auto" w:fill="auto"/>
          </w:tcPr>
          <w:p w14:paraId="7346374F" w14:textId="77777777" w:rsidR="00CF1C9F" w:rsidRDefault="00CF1C9F">
            <w:pPr>
              <w:widowControl w:val="0"/>
              <w:tabs>
                <w:tab w:val="left" w:pos="5670"/>
              </w:tabs>
              <w:snapToGrid w:val="0"/>
              <w:spacing w:line="360" w:lineRule="auto"/>
              <w:jc w:val="center"/>
              <w:rPr>
                <w:i/>
              </w:rPr>
            </w:pPr>
          </w:p>
        </w:tc>
        <w:tc>
          <w:tcPr>
            <w:tcW w:w="280" w:type="dxa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shd w:val="clear" w:color="auto" w:fill="auto"/>
          </w:tcPr>
          <w:p w14:paraId="67C4B7E6" w14:textId="77777777" w:rsidR="00CF1C9F" w:rsidRDefault="00CF1C9F">
            <w:pPr>
              <w:widowControl w:val="0"/>
              <w:tabs>
                <w:tab w:val="left" w:pos="5670"/>
              </w:tabs>
              <w:snapToGrid w:val="0"/>
              <w:spacing w:line="360" w:lineRule="auto"/>
              <w:jc w:val="center"/>
              <w:rPr>
                <w:i/>
              </w:rPr>
            </w:pPr>
          </w:p>
        </w:tc>
        <w:tc>
          <w:tcPr>
            <w:tcW w:w="2458" w:type="dxa"/>
            <w:tcBorders>
              <w:top w:val="nil"/>
              <w:left w:val="nil"/>
              <w:bottom w:val="single" w:sz="4" w:space="0" w:color="000000"/>
              <w:right w:val="nil"/>
              <w:tl2br w:val="nil"/>
              <w:tr2bl w:val="nil"/>
            </w:tcBorders>
            <w:shd w:val="clear" w:color="auto" w:fill="auto"/>
            <w:vAlign w:val="bottom"/>
          </w:tcPr>
          <w:p w14:paraId="00CFE978" w14:textId="605BD332" w:rsidR="00CF1C9F" w:rsidRDefault="00CF1C9F">
            <w:pPr>
              <w:widowControl w:val="0"/>
              <w:tabs>
                <w:tab w:val="left" w:pos="5670"/>
              </w:tabs>
              <w:jc w:val="center"/>
            </w:pPr>
          </w:p>
        </w:tc>
      </w:tr>
      <w:tr w:rsidR="00CF1C9F" w14:paraId="47DA856D" w14:textId="77777777">
        <w:tc>
          <w:tcPr>
            <w:tcW w:w="3156" w:type="dxa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shd w:val="clear" w:color="auto" w:fill="auto"/>
            <w:vAlign w:val="bottom"/>
          </w:tcPr>
          <w:p w14:paraId="7DF616C0" w14:textId="77777777" w:rsidR="00CF1C9F" w:rsidRDefault="00CF1C9F">
            <w:pPr>
              <w:widowControl w:val="0"/>
              <w:tabs>
                <w:tab w:val="left" w:pos="5670"/>
              </w:tabs>
              <w:snapToGrid w:val="0"/>
              <w:spacing w:line="360" w:lineRule="auto"/>
              <w:rPr>
                <w:i/>
                <w:color w:val="FF0000"/>
                <w:sz w:val="28"/>
                <w:szCs w:val="28"/>
              </w:rPr>
            </w:pPr>
          </w:p>
        </w:tc>
        <w:tc>
          <w:tcPr>
            <w:tcW w:w="2077" w:type="dxa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shd w:val="clear" w:color="auto" w:fill="auto"/>
          </w:tcPr>
          <w:p w14:paraId="64D3BBB5" w14:textId="77777777" w:rsidR="00CF1C9F" w:rsidRDefault="00CF1C9F">
            <w:pPr>
              <w:widowControl w:val="0"/>
              <w:tabs>
                <w:tab w:val="left" w:pos="5670"/>
              </w:tabs>
              <w:snapToGrid w:val="0"/>
              <w:spacing w:line="360" w:lineRule="auto"/>
              <w:jc w:val="center"/>
              <w:rPr>
                <w:i/>
              </w:rPr>
            </w:pPr>
          </w:p>
        </w:tc>
        <w:tc>
          <w:tcPr>
            <w:tcW w:w="280" w:type="dxa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shd w:val="clear" w:color="auto" w:fill="auto"/>
          </w:tcPr>
          <w:p w14:paraId="29D5079D" w14:textId="77777777" w:rsidR="00CF1C9F" w:rsidRDefault="00CF1C9F">
            <w:pPr>
              <w:widowControl w:val="0"/>
              <w:tabs>
                <w:tab w:val="left" w:pos="5670"/>
              </w:tabs>
              <w:snapToGrid w:val="0"/>
              <w:spacing w:line="360" w:lineRule="auto"/>
              <w:jc w:val="center"/>
              <w:rPr>
                <w:i/>
              </w:rPr>
            </w:pPr>
          </w:p>
        </w:tc>
        <w:tc>
          <w:tcPr>
            <w:tcW w:w="1386" w:type="dxa"/>
            <w:tcBorders>
              <w:top w:val="single" w:sz="4" w:space="0" w:color="000000"/>
              <w:left w:val="nil"/>
              <w:bottom w:val="nil"/>
              <w:right w:val="nil"/>
              <w:tl2br w:val="nil"/>
              <w:tr2bl w:val="nil"/>
            </w:tcBorders>
            <w:shd w:val="clear" w:color="auto" w:fill="auto"/>
          </w:tcPr>
          <w:p w14:paraId="6C91EB59" w14:textId="77777777" w:rsidR="00CF1C9F" w:rsidRDefault="00920EFC">
            <w:pPr>
              <w:widowControl w:val="0"/>
              <w:tabs>
                <w:tab w:val="left" w:pos="5670"/>
              </w:tabs>
              <w:spacing w:line="360" w:lineRule="auto"/>
              <w:jc w:val="center"/>
            </w:pPr>
            <w:r>
              <w:rPr>
                <w:i/>
              </w:rPr>
              <w:t>(Подпись)</w:t>
            </w:r>
          </w:p>
        </w:tc>
        <w:tc>
          <w:tcPr>
            <w:tcW w:w="280" w:type="dxa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shd w:val="clear" w:color="auto" w:fill="auto"/>
          </w:tcPr>
          <w:p w14:paraId="34FEA2F4" w14:textId="77777777" w:rsidR="00CF1C9F" w:rsidRDefault="00CF1C9F">
            <w:pPr>
              <w:widowControl w:val="0"/>
              <w:tabs>
                <w:tab w:val="left" w:pos="5670"/>
              </w:tabs>
              <w:snapToGrid w:val="0"/>
              <w:spacing w:line="360" w:lineRule="auto"/>
              <w:jc w:val="center"/>
              <w:rPr>
                <w:i/>
              </w:rPr>
            </w:pPr>
          </w:p>
        </w:tc>
        <w:tc>
          <w:tcPr>
            <w:tcW w:w="2458" w:type="dxa"/>
            <w:tcBorders>
              <w:top w:val="single" w:sz="4" w:space="0" w:color="000000"/>
              <w:left w:val="nil"/>
              <w:bottom w:val="nil"/>
              <w:right w:val="nil"/>
              <w:tl2br w:val="nil"/>
              <w:tr2bl w:val="nil"/>
            </w:tcBorders>
            <w:shd w:val="clear" w:color="auto" w:fill="auto"/>
            <w:vAlign w:val="bottom"/>
          </w:tcPr>
          <w:p w14:paraId="27BE3A97" w14:textId="77777777" w:rsidR="00CF1C9F" w:rsidRDefault="00920EFC">
            <w:pPr>
              <w:widowControl w:val="0"/>
              <w:tabs>
                <w:tab w:val="left" w:pos="5670"/>
              </w:tabs>
              <w:spacing w:line="360" w:lineRule="auto"/>
              <w:jc w:val="center"/>
            </w:pPr>
            <w:r>
              <w:rPr>
                <w:i/>
              </w:rPr>
              <w:t>(Фамилия И.О.)</w:t>
            </w:r>
          </w:p>
        </w:tc>
      </w:tr>
    </w:tbl>
    <w:p w14:paraId="253D86E2" w14:textId="77777777" w:rsidR="00CF1C9F" w:rsidRDefault="00920EFC">
      <w:pPr>
        <w:tabs>
          <w:tab w:val="left" w:pos="5670"/>
        </w:tabs>
        <w:rPr>
          <w:sz w:val="28"/>
        </w:rPr>
      </w:pPr>
      <w:r>
        <w:rPr>
          <w:sz w:val="28"/>
          <w:lang w:val="en-US"/>
        </w:rPr>
        <w:tab/>
      </w:r>
    </w:p>
    <w:p w14:paraId="0A28A769" w14:textId="067AE41C" w:rsidR="00CF1C9F" w:rsidRDefault="00920EFC">
      <w:pPr>
        <w:tabs>
          <w:tab w:val="left" w:pos="0"/>
          <w:tab w:val="left" w:pos="610"/>
        </w:tabs>
        <w:jc w:val="center"/>
        <w:rPr>
          <w:i/>
          <w:sz w:val="28"/>
        </w:rPr>
      </w:pPr>
      <w:r>
        <w:rPr>
          <w:i/>
          <w:sz w:val="28"/>
        </w:rPr>
        <w:t>20</w:t>
      </w:r>
      <w:r w:rsidR="00C348F7">
        <w:rPr>
          <w:i/>
          <w:sz w:val="28"/>
        </w:rPr>
        <w:t>26</w:t>
      </w:r>
      <w:r>
        <w:rPr>
          <w:i/>
          <w:sz w:val="28"/>
        </w:rPr>
        <w:t xml:space="preserve"> г.</w:t>
      </w:r>
    </w:p>
    <w:p w14:paraId="463F93DE" w14:textId="77777777" w:rsidR="00CF1C9F" w:rsidRDefault="00920EFC">
      <w:pPr>
        <w:pageBreakBefore/>
        <w:spacing w:before="200"/>
        <w:ind w:hanging="284"/>
        <w:jc w:val="center"/>
        <w:rPr>
          <w:b/>
          <w:iCs/>
          <w:sz w:val="24"/>
          <w:lang w:eastAsia="ru-RU"/>
        </w:rPr>
      </w:pPr>
      <w:r>
        <w:rPr>
          <w:iCs/>
          <w:sz w:val="24"/>
          <w:lang w:eastAsia="ru-RU"/>
        </w:rPr>
        <w:lastRenderedPageBreak/>
        <w:t>Калужский филиал федерального государственного автономного образовательного учреждения высшего образования</w:t>
      </w:r>
    </w:p>
    <w:p w14:paraId="101896A6" w14:textId="77777777" w:rsidR="00CF1C9F" w:rsidRDefault="00920EFC">
      <w:pPr>
        <w:widowControl w:val="0"/>
        <w:pBdr>
          <w:bottom w:val="thinThickSmallGap" w:sz="24" w:space="1" w:color="000000"/>
        </w:pBdr>
        <w:spacing w:after="60"/>
        <w:ind w:hanging="284"/>
        <w:jc w:val="center"/>
        <w:rPr>
          <w:sz w:val="24"/>
          <w:szCs w:val="24"/>
          <w:lang w:eastAsia="ru-RU"/>
        </w:rPr>
      </w:pPr>
      <w:r>
        <w:rPr>
          <w:b/>
          <w:iCs/>
          <w:sz w:val="24"/>
          <w:lang w:eastAsia="ru-RU"/>
        </w:rPr>
        <w:t xml:space="preserve">«Московский государственный технический университет имени Н.Э. Баумана </w:t>
      </w:r>
      <w:r>
        <w:rPr>
          <w:iCs/>
          <w:sz w:val="24"/>
          <w:lang w:eastAsia="ru-RU"/>
        </w:rPr>
        <w:t>(национальный исследовательский университет)»</w:t>
      </w:r>
      <w:r>
        <w:rPr>
          <w:b/>
          <w:iCs/>
          <w:sz w:val="24"/>
          <w:lang w:eastAsia="ru-RU"/>
        </w:rPr>
        <w:t xml:space="preserve"> </w:t>
      </w:r>
      <w:r>
        <w:rPr>
          <w:b/>
          <w:iCs/>
          <w:sz w:val="24"/>
          <w:lang w:eastAsia="ru-RU"/>
        </w:rPr>
        <w:br/>
        <w:t>(КФ МГТУ им. Н.Э. Баумана)</w:t>
      </w:r>
    </w:p>
    <w:p w14:paraId="1A582078" w14:textId="77777777" w:rsidR="00CF1C9F" w:rsidRDefault="00920EFC">
      <w:pPr>
        <w:ind w:left="5529"/>
        <w:jc w:val="center"/>
        <w:rPr>
          <w:sz w:val="24"/>
          <w:szCs w:val="24"/>
          <w:lang w:eastAsia="ru-RU"/>
        </w:rPr>
      </w:pPr>
      <w:r>
        <w:rPr>
          <w:sz w:val="24"/>
          <w:szCs w:val="24"/>
          <w:lang w:eastAsia="ru-RU"/>
        </w:rPr>
        <w:t>УТВЕРЖДАЮ</w:t>
      </w:r>
    </w:p>
    <w:p w14:paraId="41E25DFB" w14:textId="06A07CFF" w:rsidR="00CF1C9F" w:rsidRDefault="00920EFC">
      <w:pPr>
        <w:ind w:left="5529"/>
        <w:jc w:val="center"/>
        <w:rPr>
          <w:sz w:val="24"/>
          <w:szCs w:val="24"/>
          <w:lang w:eastAsia="ru-RU"/>
        </w:rPr>
      </w:pPr>
      <w:r>
        <w:rPr>
          <w:sz w:val="24"/>
          <w:szCs w:val="24"/>
          <w:lang w:eastAsia="ru-RU"/>
        </w:rPr>
        <w:t xml:space="preserve">Заведующий кафедрой </w:t>
      </w:r>
      <w:r>
        <w:rPr>
          <w:b/>
          <w:sz w:val="24"/>
          <w:szCs w:val="24"/>
          <w:u w:val="single"/>
          <w:lang w:eastAsia="ru-RU"/>
        </w:rPr>
        <w:t>__</w:t>
      </w:r>
      <w:r w:rsidR="00CD561E">
        <w:rPr>
          <w:b/>
          <w:color w:val="000000" w:themeColor="text1"/>
          <w:sz w:val="24"/>
          <w:szCs w:val="24"/>
          <w:u w:val="single"/>
          <w:lang w:eastAsia="ru-RU"/>
        </w:rPr>
        <w:t>ИУК5</w:t>
      </w:r>
      <w:r>
        <w:rPr>
          <w:b/>
          <w:sz w:val="24"/>
          <w:szCs w:val="24"/>
          <w:u w:val="single"/>
          <w:lang w:eastAsia="ru-RU"/>
        </w:rPr>
        <w:t>___</w:t>
      </w:r>
    </w:p>
    <w:p w14:paraId="243C3D7A" w14:textId="6C2D164E" w:rsidR="00CF1C9F" w:rsidRDefault="00920EFC">
      <w:pPr>
        <w:ind w:left="5529"/>
        <w:jc w:val="center"/>
        <w:rPr>
          <w:sz w:val="24"/>
          <w:szCs w:val="24"/>
          <w:lang w:eastAsia="ru-RU"/>
        </w:rPr>
      </w:pPr>
      <w:r>
        <w:rPr>
          <w:sz w:val="24"/>
          <w:szCs w:val="24"/>
          <w:lang w:eastAsia="ru-RU"/>
        </w:rPr>
        <w:t>_________________</w:t>
      </w:r>
      <w:proofErr w:type="gramStart"/>
      <w:r>
        <w:rPr>
          <w:sz w:val="24"/>
          <w:szCs w:val="24"/>
          <w:lang w:eastAsia="ru-RU"/>
        </w:rPr>
        <w:t>_(</w:t>
      </w:r>
      <w:proofErr w:type="gramEnd"/>
      <w:r w:rsidR="00CD561E">
        <w:rPr>
          <w:sz w:val="24"/>
          <w:szCs w:val="24"/>
          <w:lang w:eastAsia="ru-RU"/>
        </w:rPr>
        <w:t>Вершинин Е.В.</w:t>
      </w:r>
      <w:r>
        <w:rPr>
          <w:sz w:val="24"/>
          <w:szCs w:val="24"/>
          <w:lang w:eastAsia="ru-RU"/>
        </w:rPr>
        <w:t>)</w:t>
      </w:r>
    </w:p>
    <w:p w14:paraId="360F3C40" w14:textId="77777777" w:rsidR="00CF1C9F" w:rsidRDefault="00920EFC">
      <w:pPr>
        <w:ind w:left="5529"/>
        <w:jc w:val="center"/>
        <w:rPr>
          <w:sz w:val="24"/>
          <w:szCs w:val="24"/>
          <w:lang w:eastAsia="ru-RU"/>
        </w:rPr>
      </w:pPr>
      <w:r>
        <w:rPr>
          <w:sz w:val="24"/>
          <w:szCs w:val="24"/>
          <w:lang w:eastAsia="ru-RU"/>
        </w:rPr>
        <w:t>«____</w:t>
      </w:r>
      <w:proofErr w:type="gramStart"/>
      <w:r>
        <w:rPr>
          <w:sz w:val="24"/>
          <w:szCs w:val="24"/>
          <w:lang w:eastAsia="ru-RU"/>
        </w:rPr>
        <w:t>_ »</w:t>
      </w:r>
      <w:proofErr w:type="gramEnd"/>
      <w:r>
        <w:rPr>
          <w:sz w:val="24"/>
          <w:szCs w:val="24"/>
          <w:lang w:eastAsia="ru-RU"/>
        </w:rPr>
        <w:t xml:space="preserve"> ___________ </w:t>
      </w:r>
      <w:r>
        <w:rPr>
          <w:sz w:val="24"/>
          <w:szCs w:val="24"/>
          <w:u w:val="single"/>
          <w:lang w:eastAsia="ru-RU"/>
        </w:rPr>
        <w:t>20</w:t>
      </w:r>
      <w:r>
        <w:rPr>
          <w:sz w:val="24"/>
          <w:szCs w:val="24"/>
          <w:lang w:eastAsia="ru-RU"/>
        </w:rPr>
        <w:t>_____  г.</w:t>
      </w:r>
    </w:p>
    <w:p w14:paraId="01872F4E" w14:textId="77777777" w:rsidR="00CF1C9F" w:rsidRDefault="00CF1C9F">
      <w:pPr>
        <w:ind w:hanging="284"/>
        <w:rPr>
          <w:sz w:val="24"/>
          <w:szCs w:val="24"/>
          <w:lang w:eastAsia="ru-RU"/>
        </w:rPr>
      </w:pPr>
    </w:p>
    <w:p w14:paraId="3A2E84D3" w14:textId="77777777" w:rsidR="00CF1C9F" w:rsidRDefault="00920EFC">
      <w:pPr>
        <w:ind w:hanging="284"/>
        <w:jc w:val="center"/>
        <w:rPr>
          <w:b/>
          <w:sz w:val="24"/>
          <w:szCs w:val="24"/>
          <w:lang w:eastAsia="ru-RU"/>
        </w:rPr>
      </w:pPr>
      <w:r>
        <w:rPr>
          <w:b/>
          <w:spacing w:val="100"/>
          <w:sz w:val="28"/>
          <w:szCs w:val="28"/>
          <w:lang w:eastAsia="ru-RU"/>
        </w:rPr>
        <w:t>ЗАДАНИЕ</w:t>
      </w:r>
    </w:p>
    <w:p w14:paraId="25AA630E" w14:textId="5D2B6C40" w:rsidR="00CF1C9F" w:rsidRDefault="00920EFC">
      <w:pPr>
        <w:ind w:hanging="284"/>
        <w:jc w:val="center"/>
        <w:rPr>
          <w:b/>
          <w:sz w:val="24"/>
          <w:szCs w:val="24"/>
          <w:lang w:eastAsia="ru-RU"/>
        </w:rPr>
      </w:pPr>
      <w:r>
        <w:rPr>
          <w:b/>
          <w:sz w:val="24"/>
          <w:szCs w:val="24"/>
          <w:lang w:eastAsia="ru-RU"/>
        </w:rPr>
        <w:t xml:space="preserve">на </w:t>
      </w:r>
      <w:r w:rsidR="002378C3">
        <w:rPr>
          <w:b/>
          <w:color w:val="000000" w:themeColor="text1"/>
          <w:sz w:val="24"/>
          <w:szCs w:val="24"/>
          <w:lang w:eastAsia="ru-RU"/>
        </w:rPr>
        <w:t>ПРОИЗВОДСТВЕННУЮ</w:t>
      </w:r>
      <w:r w:rsidRPr="00095831">
        <w:rPr>
          <w:b/>
          <w:color w:val="000000" w:themeColor="text1"/>
          <w:sz w:val="24"/>
          <w:szCs w:val="24"/>
          <w:lang w:eastAsia="ru-RU"/>
        </w:rPr>
        <w:t xml:space="preserve"> </w:t>
      </w:r>
      <w:r>
        <w:rPr>
          <w:b/>
          <w:sz w:val="24"/>
          <w:szCs w:val="24"/>
          <w:lang w:eastAsia="ru-RU"/>
        </w:rPr>
        <w:t>ПРАКТИКУ</w:t>
      </w:r>
    </w:p>
    <w:p w14:paraId="14A6CB35" w14:textId="77777777" w:rsidR="00CF1C9F" w:rsidRDefault="00CF1C9F">
      <w:pPr>
        <w:ind w:hanging="284"/>
        <w:rPr>
          <w:b/>
          <w:sz w:val="24"/>
          <w:szCs w:val="24"/>
          <w:lang w:eastAsia="ru-RU"/>
        </w:rPr>
      </w:pPr>
    </w:p>
    <w:tbl>
      <w:tblPr>
        <w:tblW w:w="5000" w:type="pct"/>
        <w:tblInd w:w="-108" w:type="dxa"/>
        <w:tblLayout w:type="fixed"/>
        <w:tblLook w:val="0000" w:firstRow="0" w:lastRow="0" w:firstColumn="0" w:lastColumn="0" w:noHBand="0" w:noVBand="0"/>
      </w:tblPr>
      <w:tblGrid>
        <w:gridCol w:w="1908"/>
        <w:gridCol w:w="7729"/>
      </w:tblGrid>
      <w:tr w:rsidR="00CF1C9F" w14:paraId="464F8218" w14:textId="77777777">
        <w:trPr>
          <w:trHeight w:val="23"/>
        </w:trPr>
        <w:tc>
          <w:tcPr>
            <w:tcW w:w="1908" w:type="dxa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shd w:val="clear" w:color="auto" w:fill="auto"/>
            <w:vAlign w:val="bottom"/>
          </w:tcPr>
          <w:p w14:paraId="5DCE6FCB" w14:textId="77777777" w:rsidR="00CF1C9F" w:rsidRDefault="00920EFC">
            <w:r>
              <w:rPr>
                <w:rFonts w:eastAsia="Calibri"/>
                <w:bCs/>
                <w:sz w:val="24"/>
                <w:szCs w:val="24"/>
              </w:rPr>
              <w:t>Студент</w:t>
            </w:r>
          </w:p>
        </w:tc>
        <w:tc>
          <w:tcPr>
            <w:tcW w:w="7729" w:type="dxa"/>
            <w:tcBorders>
              <w:top w:val="nil"/>
              <w:left w:val="nil"/>
              <w:bottom w:val="single" w:sz="4" w:space="0" w:color="000000"/>
              <w:right w:val="nil"/>
              <w:tl2br w:val="nil"/>
              <w:tr2bl w:val="nil"/>
            </w:tcBorders>
            <w:shd w:val="clear" w:color="auto" w:fill="auto"/>
            <w:vAlign w:val="bottom"/>
          </w:tcPr>
          <w:p w14:paraId="53A399C8" w14:textId="016A80DB" w:rsidR="00CF1C9F" w:rsidRDefault="008C1EA1">
            <w:pPr>
              <w:jc w:val="center"/>
            </w:pPr>
            <w:proofErr w:type="spellStart"/>
            <w:r>
              <w:rPr>
                <w:rFonts w:eastAsia="Calibri"/>
                <w:bCs/>
                <w:color w:val="000000" w:themeColor="text1"/>
                <w:sz w:val="24"/>
                <w:szCs w:val="24"/>
              </w:rPr>
              <w:t>Шарунов</w:t>
            </w:r>
            <w:proofErr w:type="spellEnd"/>
            <w:r>
              <w:rPr>
                <w:rFonts w:eastAsia="Calibri"/>
                <w:bCs/>
                <w:color w:val="000000" w:themeColor="text1"/>
                <w:sz w:val="24"/>
                <w:szCs w:val="24"/>
              </w:rPr>
              <w:t xml:space="preserve"> Роман Дмитриевич</w:t>
            </w:r>
          </w:p>
        </w:tc>
      </w:tr>
      <w:tr w:rsidR="00CF1C9F" w14:paraId="1315B111" w14:textId="77777777">
        <w:trPr>
          <w:trHeight w:val="23"/>
        </w:trPr>
        <w:tc>
          <w:tcPr>
            <w:tcW w:w="1908" w:type="dxa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shd w:val="clear" w:color="auto" w:fill="auto"/>
            <w:vAlign w:val="bottom"/>
          </w:tcPr>
          <w:p w14:paraId="733EB6E5" w14:textId="77777777" w:rsidR="00CF1C9F" w:rsidRDefault="00CF1C9F">
            <w:pPr>
              <w:snapToGrid w:val="0"/>
              <w:rPr>
                <w:rFonts w:eastAsia="Calibri"/>
                <w:bCs/>
                <w:color w:val="FF0000"/>
                <w:sz w:val="24"/>
                <w:szCs w:val="24"/>
              </w:rPr>
            </w:pPr>
          </w:p>
        </w:tc>
        <w:tc>
          <w:tcPr>
            <w:tcW w:w="7729" w:type="dxa"/>
            <w:tcBorders>
              <w:top w:val="single" w:sz="4" w:space="0" w:color="000000"/>
              <w:left w:val="nil"/>
              <w:bottom w:val="nil"/>
              <w:right w:val="nil"/>
              <w:tl2br w:val="nil"/>
              <w:tr2bl w:val="nil"/>
            </w:tcBorders>
            <w:shd w:val="clear" w:color="auto" w:fill="auto"/>
          </w:tcPr>
          <w:p w14:paraId="47FB69C6" w14:textId="77777777" w:rsidR="00CF1C9F" w:rsidRDefault="00920EFC">
            <w:pPr>
              <w:jc w:val="center"/>
            </w:pPr>
            <w:r>
              <w:rPr>
                <w:rFonts w:eastAsia="Calibri"/>
                <w:bCs/>
                <w:i/>
                <w:sz w:val="24"/>
                <w:szCs w:val="24"/>
              </w:rPr>
              <w:t>(Фамилия Имя Отчество)</w:t>
            </w:r>
          </w:p>
        </w:tc>
      </w:tr>
      <w:tr w:rsidR="00CF1C9F" w14:paraId="346CCA7B" w14:textId="77777777">
        <w:trPr>
          <w:trHeight w:val="23"/>
        </w:trPr>
        <w:tc>
          <w:tcPr>
            <w:tcW w:w="1908" w:type="dxa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shd w:val="clear" w:color="auto" w:fill="auto"/>
            <w:vAlign w:val="bottom"/>
          </w:tcPr>
          <w:p w14:paraId="42368E60" w14:textId="77777777" w:rsidR="00CF1C9F" w:rsidRDefault="00920EFC">
            <w:r>
              <w:rPr>
                <w:rFonts w:eastAsia="Calibri"/>
                <w:bCs/>
                <w:sz w:val="24"/>
                <w:szCs w:val="24"/>
              </w:rPr>
              <w:t>Группа</w:t>
            </w:r>
          </w:p>
        </w:tc>
        <w:tc>
          <w:tcPr>
            <w:tcW w:w="7729" w:type="dxa"/>
            <w:tcBorders>
              <w:top w:val="nil"/>
              <w:left w:val="nil"/>
              <w:bottom w:val="single" w:sz="4" w:space="0" w:color="000000"/>
              <w:right w:val="nil"/>
              <w:tl2br w:val="nil"/>
              <w:tr2bl w:val="nil"/>
            </w:tcBorders>
            <w:shd w:val="clear" w:color="auto" w:fill="auto"/>
            <w:vAlign w:val="bottom"/>
          </w:tcPr>
          <w:p w14:paraId="4200D15E" w14:textId="09D8BD6E" w:rsidR="00CF1C9F" w:rsidRPr="004003A2" w:rsidRDefault="004003A2">
            <w:pPr>
              <w:jc w:val="center"/>
              <w:rPr>
                <w:color w:val="000000" w:themeColor="text1"/>
              </w:rPr>
            </w:pPr>
            <w:r w:rsidRPr="004003A2">
              <w:rPr>
                <w:rFonts w:eastAsia="Calibri"/>
                <w:bCs/>
                <w:color w:val="000000" w:themeColor="text1"/>
                <w:sz w:val="24"/>
                <w:szCs w:val="24"/>
              </w:rPr>
              <w:t>ИУК5-41М</w:t>
            </w:r>
          </w:p>
        </w:tc>
      </w:tr>
      <w:tr w:rsidR="00CF1C9F" w14:paraId="3AD8D275" w14:textId="77777777">
        <w:trPr>
          <w:trHeight w:val="23"/>
        </w:trPr>
        <w:tc>
          <w:tcPr>
            <w:tcW w:w="1908" w:type="dxa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shd w:val="clear" w:color="auto" w:fill="auto"/>
            <w:vAlign w:val="bottom"/>
          </w:tcPr>
          <w:p w14:paraId="4CA0A786" w14:textId="77777777" w:rsidR="00CF1C9F" w:rsidRDefault="00920EFC">
            <w:r>
              <w:rPr>
                <w:rFonts w:eastAsia="Calibri"/>
                <w:bCs/>
                <w:sz w:val="24"/>
                <w:szCs w:val="24"/>
              </w:rPr>
              <w:t>Тип практики</w:t>
            </w:r>
          </w:p>
        </w:tc>
        <w:tc>
          <w:tcPr>
            <w:tcW w:w="7729" w:type="dxa"/>
            <w:tcBorders>
              <w:top w:val="single" w:sz="4" w:space="0" w:color="000000"/>
              <w:left w:val="nil"/>
              <w:bottom w:val="single" w:sz="4" w:space="0" w:color="000000"/>
              <w:right w:val="nil"/>
              <w:tl2br w:val="nil"/>
              <w:tr2bl w:val="nil"/>
            </w:tcBorders>
            <w:shd w:val="clear" w:color="auto" w:fill="auto"/>
            <w:vAlign w:val="bottom"/>
          </w:tcPr>
          <w:p w14:paraId="4A47AD86" w14:textId="4F71B9EF" w:rsidR="00CF1C9F" w:rsidRPr="006A44A4" w:rsidRDefault="002378C3">
            <w:pPr>
              <w:jc w:val="center"/>
              <w:rPr>
                <w:color w:val="000000" w:themeColor="text1"/>
              </w:rPr>
            </w:pPr>
            <w:r>
              <w:rPr>
                <w:rFonts w:eastAsia="Calibri"/>
                <w:bCs/>
                <w:color w:val="000000" w:themeColor="text1"/>
                <w:sz w:val="24"/>
                <w:szCs w:val="24"/>
              </w:rPr>
              <w:t>Преддипломная</w:t>
            </w:r>
          </w:p>
        </w:tc>
      </w:tr>
      <w:tr w:rsidR="00CF1C9F" w14:paraId="686DC6CD" w14:textId="77777777">
        <w:trPr>
          <w:trHeight w:val="23"/>
        </w:trPr>
        <w:tc>
          <w:tcPr>
            <w:tcW w:w="1908" w:type="dxa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shd w:val="clear" w:color="auto" w:fill="auto"/>
            <w:vAlign w:val="bottom"/>
          </w:tcPr>
          <w:p w14:paraId="2B0EB81C" w14:textId="77777777" w:rsidR="00CF1C9F" w:rsidRDefault="00920EFC">
            <w:r>
              <w:rPr>
                <w:rFonts w:eastAsia="Calibri"/>
                <w:bCs/>
                <w:sz w:val="24"/>
                <w:szCs w:val="24"/>
              </w:rPr>
              <w:t>Название предприятия</w:t>
            </w:r>
          </w:p>
        </w:tc>
        <w:tc>
          <w:tcPr>
            <w:tcW w:w="7729" w:type="dxa"/>
            <w:tcBorders>
              <w:top w:val="single" w:sz="4" w:space="0" w:color="000000"/>
              <w:left w:val="nil"/>
              <w:bottom w:val="single" w:sz="4" w:space="0" w:color="000000"/>
              <w:right w:val="nil"/>
              <w:tl2br w:val="nil"/>
              <w:tr2bl w:val="nil"/>
            </w:tcBorders>
            <w:shd w:val="clear" w:color="auto" w:fill="auto"/>
            <w:vAlign w:val="bottom"/>
          </w:tcPr>
          <w:p w14:paraId="6EB9C955" w14:textId="7DF177F8" w:rsidR="00CF1C9F" w:rsidRDefault="000C66C5">
            <w:pPr>
              <w:jc w:val="center"/>
            </w:pPr>
            <w:r>
              <w:rPr>
                <w:rFonts w:eastAsia="Calibri"/>
                <w:bCs/>
                <w:color w:val="000000" w:themeColor="text1"/>
                <w:sz w:val="24"/>
                <w:szCs w:val="24"/>
              </w:rPr>
              <w:t>КФ МГТУ им. Н.Э. Баумана</w:t>
            </w:r>
          </w:p>
        </w:tc>
      </w:tr>
    </w:tbl>
    <w:p w14:paraId="5670894D" w14:textId="4C056E1C" w:rsidR="00CF1C9F" w:rsidRDefault="00920EFC">
      <w:pPr>
        <w:rPr>
          <w:b/>
          <w:bCs/>
          <w:sz w:val="24"/>
          <w:szCs w:val="24"/>
          <w:lang w:eastAsia="ru-RU"/>
        </w:rPr>
      </w:pPr>
      <w:r>
        <w:rPr>
          <w:sz w:val="24"/>
          <w:szCs w:val="24"/>
          <w:lang w:eastAsia="ru-RU"/>
        </w:rPr>
        <w:t xml:space="preserve">в период с </w:t>
      </w:r>
      <w:r w:rsidR="007605C3" w:rsidRPr="007605C3">
        <w:rPr>
          <w:sz w:val="24"/>
          <w:szCs w:val="24"/>
          <w:lang w:eastAsia="ru-RU"/>
        </w:rPr>
        <w:t>15.05</w:t>
      </w:r>
      <w:r w:rsidR="007605C3">
        <w:rPr>
          <w:sz w:val="24"/>
          <w:szCs w:val="24"/>
          <w:lang w:eastAsia="ru-RU"/>
        </w:rPr>
        <w:t>.</w:t>
      </w:r>
      <w:r>
        <w:rPr>
          <w:sz w:val="24"/>
          <w:szCs w:val="24"/>
          <w:lang w:eastAsia="ru-RU"/>
        </w:rPr>
        <w:t>20</w:t>
      </w:r>
      <w:r w:rsidR="007605C3">
        <w:rPr>
          <w:sz w:val="24"/>
          <w:szCs w:val="24"/>
          <w:lang w:eastAsia="ru-RU"/>
        </w:rPr>
        <w:t>26</w:t>
      </w:r>
      <w:r w:rsidR="00E60446">
        <w:rPr>
          <w:sz w:val="24"/>
          <w:szCs w:val="24"/>
          <w:lang w:eastAsia="ru-RU"/>
        </w:rPr>
        <w:t xml:space="preserve"> </w:t>
      </w:r>
      <w:r>
        <w:rPr>
          <w:sz w:val="24"/>
          <w:szCs w:val="24"/>
          <w:lang w:eastAsia="ru-RU"/>
        </w:rPr>
        <w:t xml:space="preserve">г. по </w:t>
      </w:r>
      <w:r w:rsidR="007605C3">
        <w:rPr>
          <w:sz w:val="24"/>
          <w:szCs w:val="24"/>
          <w:lang w:eastAsia="ru-RU"/>
        </w:rPr>
        <w:t>28.05.</w:t>
      </w:r>
      <w:r>
        <w:rPr>
          <w:sz w:val="24"/>
          <w:szCs w:val="24"/>
          <w:lang w:eastAsia="ru-RU"/>
        </w:rPr>
        <w:t>20</w:t>
      </w:r>
      <w:r w:rsidR="007605C3">
        <w:rPr>
          <w:sz w:val="24"/>
          <w:szCs w:val="24"/>
          <w:lang w:eastAsia="ru-RU"/>
        </w:rPr>
        <w:t>26</w:t>
      </w:r>
      <w:r>
        <w:rPr>
          <w:sz w:val="24"/>
          <w:szCs w:val="24"/>
          <w:lang w:eastAsia="ru-RU"/>
        </w:rPr>
        <w:t xml:space="preserve"> г.</w:t>
      </w:r>
      <w:r>
        <w:rPr>
          <w:sz w:val="24"/>
          <w:szCs w:val="24"/>
          <w:lang w:eastAsia="ru-RU"/>
        </w:rPr>
        <w:tab/>
      </w:r>
    </w:p>
    <w:p w14:paraId="36503F37" w14:textId="77777777" w:rsidR="00CF1C9F" w:rsidRDefault="00CF1C9F">
      <w:pPr>
        <w:spacing w:after="120"/>
        <w:rPr>
          <w:b/>
          <w:bCs/>
          <w:sz w:val="24"/>
          <w:szCs w:val="24"/>
          <w:lang w:eastAsia="ru-RU"/>
        </w:rPr>
      </w:pPr>
    </w:p>
    <w:p w14:paraId="3F95FE91" w14:textId="77777777" w:rsidR="00CF1C9F" w:rsidRDefault="00920EFC">
      <w:pPr>
        <w:spacing w:after="120"/>
        <w:rPr>
          <w:color w:val="FF0000"/>
          <w:sz w:val="24"/>
          <w:szCs w:val="24"/>
          <w:lang w:eastAsia="ru-RU"/>
        </w:rPr>
      </w:pPr>
      <w:r>
        <w:rPr>
          <w:b/>
          <w:bCs/>
          <w:sz w:val="24"/>
          <w:szCs w:val="24"/>
          <w:lang w:eastAsia="ru-RU"/>
        </w:rPr>
        <w:t>Задание:</w:t>
      </w:r>
    </w:p>
    <w:p w14:paraId="37C9B4D4" w14:textId="4D5F5B22" w:rsidR="00440F5A" w:rsidRPr="00440F5A" w:rsidRDefault="008C1EA1" w:rsidP="003A14DE">
      <w:pPr>
        <w:pStyle w:val="a9"/>
        <w:numPr>
          <w:ilvl w:val="0"/>
          <w:numId w:val="9"/>
        </w:numPr>
        <w:spacing w:line="360" w:lineRule="auto"/>
        <w:ind w:left="357" w:hanging="357"/>
        <w:jc w:val="both"/>
      </w:pPr>
      <w:r w:rsidRPr="008C1EA1">
        <w:t>Изучить предметную область организации праздничных списков желаемого и проанализировать существующие решения для управления подарками</w:t>
      </w:r>
      <w:r w:rsidR="00440F5A" w:rsidRPr="00440F5A">
        <w:t xml:space="preserve">. </w:t>
      </w:r>
    </w:p>
    <w:p w14:paraId="502B0494" w14:textId="5676E55E" w:rsidR="00440F5A" w:rsidRPr="00440F5A" w:rsidRDefault="00F3297A" w:rsidP="003A14DE">
      <w:pPr>
        <w:pStyle w:val="a9"/>
        <w:numPr>
          <w:ilvl w:val="0"/>
          <w:numId w:val="9"/>
        </w:numPr>
        <w:spacing w:line="360" w:lineRule="auto"/>
        <w:ind w:left="357" w:hanging="357"/>
        <w:jc w:val="both"/>
      </w:pPr>
      <w:r w:rsidRPr="00F3297A">
        <w:t>Провести сравнительный анализ специализированных веб-сервисов, встроенных функционалов маркетплейсов и социальных сетей</w:t>
      </w:r>
      <w:r>
        <w:t>.</w:t>
      </w:r>
      <w:r w:rsidR="00440F5A" w:rsidRPr="00440F5A">
        <w:t xml:space="preserve"> </w:t>
      </w:r>
    </w:p>
    <w:p w14:paraId="596DFD4F" w14:textId="1F7CB30E" w:rsidR="00440F5A" w:rsidRPr="00440F5A" w:rsidRDefault="00F3297A" w:rsidP="00403F2E">
      <w:pPr>
        <w:pStyle w:val="a9"/>
        <w:numPr>
          <w:ilvl w:val="0"/>
          <w:numId w:val="9"/>
        </w:numPr>
        <w:spacing w:line="360" w:lineRule="auto"/>
        <w:ind w:left="357" w:hanging="357"/>
        <w:jc w:val="both"/>
      </w:pPr>
      <w:r w:rsidRPr="00F3297A">
        <w:t xml:space="preserve">Выбрать и обосновать подход к разработке системы организации праздничных списков с механизмом коллективного </w:t>
      </w:r>
      <w:r w:rsidR="00403F2E">
        <w:t>дарения</w:t>
      </w:r>
      <w:r w:rsidR="00440F5A" w:rsidRPr="00440F5A">
        <w:t xml:space="preserve">. </w:t>
      </w:r>
    </w:p>
    <w:p w14:paraId="6B9B968A" w14:textId="5819E5F7" w:rsidR="00440F5A" w:rsidRPr="00440F5A" w:rsidRDefault="00440F5A" w:rsidP="003A14DE">
      <w:pPr>
        <w:pStyle w:val="a9"/>
        <w:numPr>
          <w:ilvl w:val="0"/>
          <w:numId w:val="9"/>
        </w:numPr>
        <w:spacing w:line="360" w:lineRule="auto"/>
        <w:ind w:left="357" w:hanging="357"/>
        <w:jc w:val="both"/>
      </w:pPr>
      <w:r w:rsidRPr="00440F5A">
        <w:t xml:space="preserve">Обосновать выбор инструментов и технологий для реализации системы. </w:t>
      </w:r>
    </w:p>
    <w:p w14:paraId="4AEB19FA" w14:textId="7F56F128" w:rsidR="00440F5A" w:rsidRPr="00440F5A" w:rsidRDefault="00440F5A" w:rsidP="003A14DE">
      <w:pPr>
        <w:pStyle w:val="a9"/>
        <w:numPr>
          <w:ilvl w:val="0"/>
          <w:numId w:val="9"/>
        </w:numPr>
        <w:spacing w:line="360" w:lineRule="auto"/>
        <w:ind w:left="357" w:hanging="357"/>
        <w:jc w:val="both"/>
      </w:pPr>
      <w:r w:rsidRPr="00440F5A">
        <w:t xml:space="preserve">Сформулировать постановку задачи проектирования и определить основные этапы разработки. </w:t>
      </w:r>
    </w:p>
    <w:p w14:paraId="07AC6C2E" w14:textId="1D83AD55" w:rsidR="00CF1C9F" w:rsidRDefault="00440F5A" w:rsidP="003A14DE">
      <w:pPr>
        <w:pStyle w:val="a9"/>
        <w:numPr>
          <w:ilvl w:val="0"/>
          <w:numId w:val="9"/>
        </w:numPr>
        <w:spacing w:line="360" w:lineRule="auto"/>
        <w:ind w:left="357" w:hanging="357"/>
        <w:jc w:val="both"/>
      </w:pPr>
      <w:r w:rsidRPr="00440F5A">
        <w:t>Подготовить отчёт по результатам практики и защитить выполненную работу.</w:t>
      </w:r>
    </w:p>
    <w:p w14:paraId="5F9D4FCC" w14:textId="77777777" w:rsidR="006609D4" w:rsidRPr="00440F5A" w:rsidRDefault="006609D4" w:rsidP="006609D4">
      <w:pPr>
        <w:spacing w:line="360" w:lineRule="auto"/>
        <w:jc w:val="both"/>
      </w:pPr>
    </w:p>
    <w:p w14:paraId="7CBED78E" w14:textId="526DE975" w:rsidR="00CF1C9F" w:rsidRDefault="00920EFC">
      <w:pPr>
        <w:spacing w:after="120"/>
        <w:jc w:val="both"/>
        <w:rPr>
          <w:rFonts w:eastAsia="Calibri"/>
          <w:sz w:val="24"/>
          <w:szCs w:val="24"/>
          <w:lang w:eastAsia="ru-RU"/>
        </w:rPr>
      </w:pPr>
      <w:r>
        <w:rPr>
          <w:sz w:val="24"/>
          <w:szCs w:val="24"/>
          <w:lang w:eastAsia="ru-RU"/>
        </w:rPr>
        <w:t xml:space="preserve">Дата выдачи задания </w:t>
      </w:r>
      <w:proofErr w:type="gramStart"/>
      <w:r>
        <w:rPr>
          <w:sz w:val="24"/>
          <w:szCs w:val="24"/>
          <w:lang w:eastAsia="ru-RU"/>
        </w:rPr>
        <w:t>« _</w:t>
      </w:r>
      <w:proofErr w:type="gramEnd"/>
      <w:r>
        <w:rPr>
          <w:sz w:val="24"/>
          <w:szCs w:val="24"/>
          <w:lang w:eastAsia="ru-RU"/>
        </w:rPr>
        <w:t>_</w:t>
      </w:r>
      <w:r w:rsidR="003A7777">
        <w:rPr>
          <w:sz w:val="24"/>
          <w:szCs w:val="24"/>
          <w:lang w:eastAsia="ru-RU"/>
        </w:rPr>
        <w:t>15</w:t>
      </w:r>
      <w:r>
        <w:rPr>
          <w:sz w:val="24"/>
          <w:szCs w:val="24"/>
          <w:lang w:eastAsia="ru-RU"/>
        </w:rPr>
        <w:t xml:space="preserve">_ » ____________ </w:t>
      </w:r>
      <w:r>
        <w:rPr>
          <w:sz w:val="24"/>
          <w:szCs w:val="24"/>
          <w:u w:val="single"/>
          <w:lang w:eastAsia="ru-RU"/>
        </w:rPr>
        <w:t>20</w:t>
      </w:r>
      <w:r>
        <w:t>____ г.</w:t>
      </w:r>
    </w:p>
    <w:tbl>
      <w:tblPr>
        <w:tblW w:w="0" w:type="auto"/>
        <w:tblInd w:w="-108" w:type="dxa"/>
        <w:tblLayout w:type="fixed"/>
        <w:tblLook w:val="0000" w:firstRow="0" w:lastRow="0" w:firstColumn="0" w:lastColumn="0" w:noHBand="0" w:noVBand="0"/>
      </w:tblPr>
      <w:tblGrid>
        <w:gridCol w:w="5211"/>
        <w:gridCol w:w="2127"/>
        <w:gridCol w:w="2290"/>
      </w:tblGrid>
      <w:tr w:rsidR="00CF1C9F" w14:paraId="760B1F61" w14:textId="77777777">
        <w:tc>
          <w:tcPr>
            <w:tcW w:w="5211" w:type="dxa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shd w:val="clear" w:color="auto" w:fill="auto"/>
          </w:tcPr>
          <w:p w14:paraId="4060614A" w14:textId="77777777" w:rsidR="00CF1C9F" w:rsidRDefault="00920EFC">
            <w:pPr>
              <w:jc w:val="both"/>
            </w:pPr>
            <w:r>
              <w:rPr>
                <w:rFonts w:eastAsia="Calibri"/>
                <w:sz w:val="24"/>
                <w:szCs w:val="24"/>
                <w:lang w:eastAsia="ru-RU"/>
              </w:rPr>
              <w:t>Руководитель практики от кафедры</w:t>
            </w:r>
          </w:p>
        </w:tc>
        <w:tc>
          <w:tcPr>
            <w:tcW w:w="2127" w:type="dxa"/>
            <w:tcBorders>
              <w:top w:val="nil"/>
              <w:left w:val="nil"/>
              <w:bottom w:val="single" w:sz="4" w:space="0" w:color="000000"/>
              <w:right w:val="nil"/>
              <w:tl2br w:val="nil"/>
              <w:tr2bl w:val="nil"/>
            </w:tcBorders>
            <w:shd w:val="clear" w:color="auto" w:fill="auto"/>
          </w:tcPr>
          <w:p w14:paraId="4C8133B7" w14:textId="77777777" w:rsidR="00CF1C9F" w:rsidRDefault="00CF1C9F">
            <w:pPr>
              <w:snapToGrid w:val="0"/>
              <w:jc w:val="both"/>
              <w:rPr>
                <w:rFonts w:eastAsia="Calibri"/>
                <w:sz w:val="24"/>
                <w:szCs w:val="24"/>
                <w:lang w:eastAsia="ru-RU"/>
              </w:rPr>
            </w:pPr>
          </w:p>
        </w:tc>
        <w:tc>
          <w:tcPr>
            <w:tcW w:w="2290" w:type="dxa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shd w:val="clear" w:color="auto" w:fill="auto"/>
          </w:tcPr>
          <w:p w14:paraId="13A9D989" w14:textId="2E942769" w:rsidR="00CF1C9F" w:rsidRDefault="00CF1C9F">
            <w:pPr>
              <w:jc w:val="both"/>
            </w:pPr>
          </w:p>
        </w:tc>
      </w:tr>
      <w:tr w:rsidR="00CF1C9F" w14:paraId="3D2FDBAB" w14:textId="77777777">
        <w:tc>
          <w:tcPr>
            <w:tcW w:w="5211" w:type="dxa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shd w:val="clear" w:color="auto" w:fill="auto"/>
          </w:tcPr>
          <w:p w14:paraId="23BFB870" w14:textId="77777777" w:rsidR="00CF1C9F" w:rsidRDefault="00CF1C9F">
            <w:pPr>
              <w:snapToGrid w:val="0"/>
              <w:jc w:val="center"/>
              <w:rPr>
                <w:rFonts w:eastAsia="Calibri"/>
                <w:color w:val="FF0000"/>
                <w:sz w:val="18"/>
                <w:szCs w:val="18"/>
                <w:lang w:eastAsia="ru-RU"/>
              </w:rPr>
            </w:pPr>
          </w:p>
        </w:tc>
        <w:tc>
          <w:tcPr>
            <w:tcW w:w="2127" w:type="dxa"/>
            <w:tcBorders>
              <w:top w:val="single" w:sz="4" w:space="0" w:color="000000"/>
              <w:left w:val="nil"/>
              <w:bottom w:val="nil"/>
              <w:right w:val="nil"/>
              <w:tl2br w:val="nil"/>
              <w:tr2bl w:val="nil"/>
            </w:tcBorders>
            <w:shd w:val="clear" w:color="auto" w:fill="auto"/>
          </w:tcPr>
          <w:p w14:paraId="0D135F42" w14:textId="77777777" w:rsidR="00CF1C9F" w:rsidRDefault="00920EFC">
            <w:pPr>
              <w:jc w:val="center"/>
            </w:pPr>
            <w:r>
              <w:rPr>
                <w:rFonts w:eastAsia="Calibri"/>
                <w:i/>
                <w:sz w:val="18"/>
                <w:szCs w:val="18"/>
              </w:rPr>
              <w:t>(Подпись)</w:t>
            </w:r>
          </w:p>
        </w:tc>
        <w:tc>
          <w:tcPr>
            <w:tcW w:w="2290" w:type="dxa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shd w:val="clear" w:color="auto" w:fill="auto"/>
          </w:tcPr>
          <w:p w14:paraId="3B3A0DCA" w14:textId="77777777" w:rsidR="00CF1C9F" w:rsidRDefault="00CF1C9F">
            <w:pPr>
              <w:snapToGrid w:val="0"/>
              <w:jc w:val="center"/>
              <w:rPr>
                <w:rFonts w:eastAsia="Calibri"/>
                <w:sz w:val="18"/>
                <w:szCs w:val="18"/>
                <w:highlight w:val="yellow"/>
                <w:lang w:eastAsia="ru-RU"/>
              </w:rPr>
            </w:pPr>
          </w:p>
        </w:tc>
      </w:tr>
      <w:tr w:rsidR="00CF1C9F" w14:paraId="00EC5728" w14:textId="77777777">
        <w:tc>
          <w:tcPr>
            <w:tcW w:w="5211" w:type="dxa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shd w:val="clear" w:color="auto" w:fill="auto"/>
          </w:tcPr>
          <w:p w14:paraId="700B0E6D" w14:textId="77777777" w:rsidR="00CF1C9F" w:rsidRDefault="00920EFC">
            <w:pPr>
              <w:jc w:val="both"/>
            </w:pPr>
            <w:r>
              <w:rPr>
                <w:rFonts w:eastAsia="Calibri"/>
                <w:sz w:val="24"/>
                <w:szCs w:val="24"/>
                <w:lang w:eastAsia="ru-RU"/>
              </w:rPr>
              <w:t>Руководитель практики от предприятия</w:t>
            </w:r>
          </w:p>
        </w:tc>
        <w:tc>
          <w:tcPr>
            <w:tcW w:w="2127" w:type="dxa"/>
            <w:tcBorders>
              <w:top w:val="nil"/>
              <w:left w:val="nil"/>
              <w:bottom w:val="single" w:sz="4" w:space="0" w:color="000000"/>
              <w:right w:val="nil"/>
              <w:tl2br w:val="nil"/>
              <w:tr2bl w:val="nil"/>
            </w:tcBorders>
            <w:shd w:val="clear" w:color="auto" w:fill="auto"/>
          </w:tcPr>
          <w:p w14:paraId="73356D98" w14:textId="77777777" w:rsidR="00CF1C9F" w:rsidRDefault="00CF1C9F">
            <w:pPr>
              <w:snapToGrid w:val="0"/>
              <w:jc w:val="both"/>
              <w:rPr>
                <w:rFonts w:eastAsia="Calibri"/>
                <w:sz w:val="24"/>
                <w:szCs w:val="24"/>
                <w:lang w:eastAsia="ru-RU"/>
              </w:rPr>
            </w:pPr>
          </w:p>
        </w:tc>
        <w:tc>
          <w:tcPr>
            <w:tcW w:w="2290" w:type="dxa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shd w:val="clear" w:color="auto" w:fill="auto"/>
          </w:tcPr>
          <w:p w14:paraId="63BA661D" w14:textId="04B8A770" w:rsidR="00CF1C9F" w:rsidRDefault="00CF1C9F">
            <w:pPr>
              <w:jc w:val="both"/>
            </w:pPr>
          </w:p>
        </w:tc>
      </w:tr>
      <w:tr w:rsidR="00CF1C9F" w14:paraId="0BD44B6E" w14:textId="77777777">
        <w:tc>
          <w:tcPr>
            <w:tcW w:w="5211" w:type="dxa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shd w:val="clear" w:color="auto" w:fill="auto"/>
          </w:tcPr>
          <w:p w14:paraId="05D84D3C" w14:textId="77777777" w:rsidR="00CF1C9F" w:rsidRDefault="00CF1C9F">
            <w:pPr>
              <w:snapToGrid w:val="0"/>
              <w:jc w:val="center"/>
              <w:rPr>
                <w:rFonts w:eastAsia="Calibri"/>
                <w:color w:val="FF0000"/>
                <w:sz w:val="18"/>
                <w:szCs w:val="18"/>
                <w:lang w:eastAsia="ru-RU"/>
              </w:rPr>
            </w:pPr>
          </w:p>
        </w:tc>
        <w:tc>
          <w:tcPr>
            <w:tcW w:w="2127" w:type="dxa"/>
            <w:tcBorders>
              <w:top w:val="single" w:sz="4" w:space="0" w:color="000000"/>
              <w:left w:val="nil"/>
              <w:bottom w:val="nil"/>
              <w:right w:val="nil"/>
              <w:tl2br w:val="nil"/>
              <w:tr2bl w:val="nil"/>
            </w:tcBorders>
            <w:shd w:val="clear" w:color="auto" w:fill="auto"/>
          </w:tcPr>
          <w:p w14:paraId="5617B703" w14:textId="77777777" w:rsidR="00CF1C9F" w:rsidRDefault="00920EFC">
            <w:pPr>
              <w:jc w:val="center"/>
            </w:pPr>
            <w:r>
              <w:rPr>
                <w:rFonts w:eastAsia="Calibri"/>
                <w:i/>
                <w:sz w:val="18"/>
                <w:szCs w:val="18"/>
              </w:rPr>
              <w:t>(Подпись)</w:t>
            </w:r>
          </w:p>
        </w:tc>
        <w:tc>
          <w:tcPr>
            <w:tcW w:w="2290" w:type="dxa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shd w:val="clear" w:color="auto" w:fill="auto"/>
          </w:tcPr>
          <w:p w14:paraId="66D4C69C" w14:textId="77777777" w:rsidR="00CF1C9F" w:rsidRDefault="00CF1C9F">
            <w:pPr>
              <w:snapToGrid w:val="0"/>
              <w:jc w:val="center"/>
              <w:rPr>
                <w:rFonts w:eastAsia="Calibri"/>
                <w:sz w:val="18"/>
                <w:szCs w:val="18"/>
                <w:highlight w:val="yellow"/>
                <w:lang w:eastAsia="ru-RU"/>
              </w:rPr>
            </w:pPr>
          </w:p>
        </w:tc>
      </w:tr>
      <w:tr w:rsidR="00CF1C9F" w14:paraId="4F7E2099" w14:textId="77777777">
        <w:tc>
          <w:tcPr>
            <w:tcW w:w="5211" w:type="dxa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shd w:val="clear" w:color="auto" w:fill="auto"/>
          </w:tcPr>
          <w:p w14:paraId="6A5E7EFE" w14:textId="77777777" w:rsidR="00CF1C9F" w:rsidRDefault="00920EFC">
            <w:pPr>
              <w:jc w:val="both"/>
            </w:pPr>
            <w:r>
              <w:rPr>
                <w:rFonts w:eastAsia="Calibri"/>
                <w:sz w:val="24"/>
                <w:szCs w:val="24"/>
                <w:lang w:eastAsia="ru-RU"/>
              </w:rPr>
              <w:t>Студент</w:t>
            </w:r>
          </w:p>
        </w:tc>
        <w:tc>
          <w:tcPr>
            <w:tcW w:w="2127" w:type="dxa"/>
            <w:tcBorders>
              <w:top w:val="nil"/>
              <w:left w:val="nil"/>
              <w:bottom w:val="single" w:sz="4" w:space="0" w:color="000000"/>
              <w:right w:val="nil"/>
              <w:tl2br w:val="nil"/>
              <w:tr2bl w:val="nil"/>
            </w:tcBorders>
            <w:shd w:val="clear" w:color="auto" w:fill="auto"/>
          </w:tcPr>
          <w:p w14:paraId="463AD3C7" w14:textId="77777777" w:rsidR="00CF1C9F" w:rsidRDefault="00CF1C9F">
            <w:pPr>
              <w:snapToGrid w:val="0"/>
              <w:jc w:val="both"/>
              <w:rPr>
                <w:rFonts w:eastAsia="Calibri"/>
                <w:sz w:val="24"/>
                <w:szCs w:val="24"/>
                <w:lang w:eastAsia="ru-RU"/>
              </w:rPr>
            </w:pPr>
          </w:p>
        </w:tc>
        <w:tc>
          <w:tcPr>
            <w:tcW w:w="2290" w:type="dxa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shd w:val="clear" w:color="auto" w:fill="auto"/>
          </w:tcPr>
          <w:p w14:paraId="59DB5CA6" w14:textId="3AFC2152" w:rsidR="00CF1C9F" w:rsidRDefault="00CF1C9F">
            <w:pPr>
              <w:jc w:val="both"/>
            </w:pPr>
          </w:p>
        </w:tc>
      </w:tr>
      <w:tr w:rsidR="00CF1C9F" w14:paraId="2C4C149A" w14:textId="77777777">
        <w:tc>
          <w:tcPr>
            <w:tcW w:w="5211" w:type="dxa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shd w:val="clear" w:color="auto" w:fill="auto"/>
          </w:tcPr>
          <w:p w14:paraId="34B574AF" w14:textId="77777777" w:rsidR="00CF1C9F" w:rsidRDefault="00CF1C9F">
            <w:pPr>
              <w:snapToGrid w:val="0"/>
              <w:jc w:val="center"/>
              <w:rPr>
                <w:rFonts w:eastAsia="Calibri"/>
                <w:color w:val="FF0000"/>
                <w:sz w:val="18"/>
                <w:szCs w:val="18"/>
                <w:lang w:eastAsia="ru-RU"/>
              </w:rPr>
            </w:pPr>
          </w:p>
        </w:tc>
        <w:tc>
          <w:tcPr>
            <w:tcW w:w="2127" w:type="dxa"/>
            <w:tcBorders>
              <w:top w:val="single" w:sz="4" w:space="0" w:color="000000"/>
              <w:left w:val="nil"/>
              <w:bottom w:val="nil"/>
              <w:right w:val="nil"/>
              <w:tl2br w:val="nil"/>
              <w:tr2bl w:val="nil"/>
            </w:tcBorders>
            <w:shd w:val="clear" w:color="auto" w:fill="auto"/>
          </w:tcPr>
          <w:p w14:paraId="304A3504" w14:textId="77777777" w:rsidR="00CF1C9F" w:rsidRDefault="00920EFC">
            <w:pPr>
              <w:jc w:val="center"/>
            </w:pPr>
            <w:r>
              <w:rPr>
                <w:rFonts w:eastAsia="Calibri"/>
                <w:i/>
                <w:sz w:val="18"/>
                <w:szCs w:val="18"/>
              </w:rPr>
              <w:t>(Подпись)</w:t>
            </w:r>
          </w:p>
        </w:tc>
        <w:tc>
          <w:tcPr>
            <w:tcW w:w="2290" w:type="dxa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shd w:val="clear" w:color="auto" w:fill="auto"/>
          </w:tcPr>
          <w:p w14:paraId="29E0B352" w14:textId="77777777" w:rsidR="00CF1C9F" w:rsidRDefault="00CF1C9F">
            <w:pPr>
              <w:snapToGrid w:val="0"/>
              <w:jc w:val="center"/>
              <w:rPr>
                <w:rFonts w:eastAsia="Calibri"/>
                <w:color w:val="FF0000"/>
                <w:sz w:val="18"/>
                <w:szCs w:val="18"/>
                <w:lang w:eastAsia="ru-RU"/>
              </w:rPr>
            </w:pPr>
          </w:p>
        </w:tc>
      </w:tr>
    </w:tbl>
    <w:p w14:paraId="7DBF1A2E" w14:textId="77777777" w:rsidR="00CF1C9F" w:rsidRDefault="00CF1C9F">
      <w:pPr>
        <w:jc w:val="center"/>
        <w:rPr>
          <w:i/>
          <w:sz w:val="28"/>
        </w:rPr>
      </w:pPr>
    </w:p>
    <w:p w14:paraId="470A2EEA" w14:textId="77777777" w:rsidR="00CC434C" w:rsidRDefault="00CC434C" w:rsidP="00C23F9A">
      <w:pPr>
        <w:spacing w:line="360" w:lineRule="auto"/>
        <w:ind w:left="426" w:hanging="426"/>
        <w:rPr>
          <w:iCs/>
          <w:sz w:val="28"/>
        </w:rPr>
      </w:pPr>
      <w:bookmarkStart w:id="0" w:name="_Toc216695090"/>
      <w:r>
        <w:rPr>
          <w:iCs/>
          <w:sz w:val="28"/>
        </w:rPr>
        <w:br w:type="page"/>
      </w:r>
    </w:p>
    <w:sdt>
      <w:sdtPr>
        <w:rPr>
          <w:rFonts w:ascii="Times New Roman" w:eastAsia="Times New Roman" w:hAnsi="Times New Roman" w:cs="Times New Roman"/>
          <w:color w:val="auto"/>
          <w:sz w:val="20"/>
          <w:szCs w:val="20"/>
          <w:lang w:eastAsia="zh-CN"/>
        </w:rPr>
        <w:id w:val="-2144330291"/>
        <w:docPartObj>
          <w:docPartGallery w:val="Table of Contents"/>
          <w:docPartUnique/>
        </w:docPartObj>
      </w:sdtPr>
      <w:sdtEndPr>
        <w:rPr>
          <w:b/>
          <w:bCs/>
          <w:sz w:val="28"/>
          <w:szCs w:val="28"/>
        </w:rPr>
      </w:sdtEndPr>
      <w:sdtContent>
        <w:p w14:paraId="6CB6A5B7" w14:textId="6FFEE050" w:rsidR="00CC434C" w:rsidRPr="00336562" w:rsidRDefault="00CC434C" w:rsidP="00336562">
          <w:pPr>
            <w:pStyle w:val="ae"/>
            <w:jc w:val="center"/>
            <w:rPr>
              <w:rFonts w:ascii="Times New Roman" w:hAnsi="Times New Roman" w:cs="Times New Roman"/>
              <w:sz w:val="28"/>
              <w:szCs w:val="28"/>
            </w:rPr>
          </w:pPr>
          <w:r w:rsidRPr="00336562">
            <w:rPr>
              <w:rFonts w:ascii="Times New Roman" w:hAnsi="Times New Roman" w:cs="Times New Roman"/>
              <w:color w:val="000000" w:themeColor="text1"/>
              <w:sz w:val="28"/>
              <w:szCs w:val="28"/>
            </w:rPr>
            <w:t>Оглавление</w:t>
          </w:r>
        </w:p>
        <w:p w14:paraId="553B7F10" w14:textId="27854523" w:rsidR="005042CC" w:rsidRPr="005042CC" w:rsidRDefault="00CC434C">
          <w:pPr>
            <w:pStyle w:val="15"/>
            <w:tabs>
              <w:tab w:val="right" w:leader="dot" w:pos="9627"/>
            </w:tabs>
            <w:rPr>
              <w:rFonts w:asciiTheme="minorHAnsi" w:eastAsiaTheme="minorEastAsia" w:hAnsiTheme="minorHAnsi" w:cstheme="minorBidi"/>
              <w:noProof/>
              <w:sz w:val="28"/>
              <w:szCs w:val="28"/>
              <w:lang w:eastAsia="ru-RU"/>
            </w:rPr>
          </w:pPr>
          <w:r w:rsidRPr="005042CC">
            <w:rPr>
              <w:sz w:val="28"/>
              <w:szCs w:val="28"/>
            </w:rPr>
            <w:fldChar w:fldCharType="begin"/>
          </w:r>
          <w:r w:rsidRPr="005042CC">
            <w:rPr>
              <w:sz w:val="28"/>
              <w:szCs w:val="28"/>
            </w:rPr>
            <w:instrText xml:space="preserve"> TOC \o "1-3" \h \z \u </w:instrText>
          </w:r>
          <w:r w:rsidRPr="005042CC">
            <w:rPr>
              <w:sz w:val="28"/>
              <w:szCs w:val="28"/>
            </w:rPr>
            <w:fldChar w:fldCharType="separate"/>
          </w:r>
          <w:hyperlink w:anchor="_Toc230172296" w:history="1">
            <w:r w:rsidR="005042CC" w:rsidRPr="005042CC">
              <w:rPr>
                <w:rStyle w:val="ad"/>
                <w:noProof/>
                <w:sz w:val="28"/>
                <w:szCs w:val="28"/>
              </w:rPr>
              <w:t>Введение</w:t>
            </w:r>
            <w:r w:rsidR="005042CC" w:rsidRPr="005042CC">
              <w:rPr>
                <w:noProof/>
                <w:webHidden/>
                <w:sz w:val="28"/>
                <w:szCs w:val="28"/>
              </w:rPr>
              <w:tab/>
            </w:r>
            <w:r w:rsidR="005042CC" w:rsidRPr="005042CC">
              <w:rPr>
                <w:noProof/>
                <w:webHidden/>
                <w:sz w:val="28"/>
                <w:szCs w:val="28"/>
              </w:rPr>
              <w:fldChar w:fldCharType="begin"/>
            </w:r>
            <w:r w:rsidR="005042CC" w:rsidRPr="005042CC">
              <w:rPr>
                <w:noProof/>
                <w:webHidden/>
                <w:sz w:val="28"/>
                <w:szCs w:val="28"/>
              </w:rPr>
              <w:instrText xml:space="preserve"> PAGEREF _Toc230172296 \h </w:instrText>
            </w:r>
            <w:r w:rsidR="005042CC" w:rsidRPr="005042CC">
              <w:rPr>
                <w:noProof/>
                <w:webHidden/>
                <w:sz w:val="28"/>
                <w:szCs w:val="28"/>
              </w:rPr>
            </w:r>
            <w:r w:rsidR="005042CC" w:rsidRPr="005042CC">
              <w:rPr>
                <w:noProof/>
                <w:webHidden/>
                <w:sz w:val="28"/>
                <w:szCs w:val="28"/>
              </w:rPr>
              <w:fldChar w:fldCharType="separate"/>
            </w:r>
            <w:r w:rsidR="00495696">
              <w:rPr>
                <w:noProof/>
                <w:webHidden/>
                <w:sz w:val="28"/>
                <w:szCs w:val="28"/>
              </w:rPr>
              <w:t>4</w:t>
            </w:r>
            <w:r w:rsidR="005042CC" w:rsidRPr="005042CC">
              <w:rPr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66865ADB" w14:textId="632F0031" w:rsidR="005042CC" w:rsidRPr="005042CC" w:rsidRDefault="005042CC">
          <w:pPr>
            <w:pStyle w:val="15"/>
            <w:tabs>
              <w:tab w:val="right" w:leader="dot" w:pos="9627"/>
            </w:tabs>
            <w:rPr>
              <w:rFonts w:asciiTheme="minorHAnsi" w:eastAsiaTheme="minorEastAsia" w:hAnsiTheme="minorHAnsi" w:cstheme="minorBidi"/>
              <w:noProof/>
              <w:sz w:val="28"/>
              <w:szCs w:val="28"/>
              <w:lang w:eastAsia="ru-RU"/>
            </w:rPr>
          </w:pPr>
          <w:hyperlink w:anchor="_Toc230172297" w:history="1">
            <w:r w:rsidRPr="005042CC">
              <w:rPr>
                <w:rStyle w:val="ad"/>
                <w:noProof/>
                <w:sz w:val="28"/>
                <w:szCs w:val="28"/>
                <w:highlight w:val="white"/>
              </w:rPr>
              <w:t>Практическая часть</w:t>
            </w:r>
            <w:r w:rsidRPr="005042CC">
              <w:rPr>
                <w:noProof/>
                <w:webHidden/>
                <w:sz w:val="28"/>
                <w:szCs w:val="28"/>
              </w:rPr>
              <w:tab/>
            </w:r>
            <w:r w:rsidRPr="005042CC">
              <w:rPr>
                <w:noProof/>
                <w:webHidden/>
                <w:sz w:val="28"/>
                <w:szCs w:val="28"/>
              </w:rPr>
              <w:fldChar w:fldCharType="begin"/>
            </w:r>
            <w:r w:rsidRPr="005042CC">
              <w:rPr>
                <w:noProof/>
                <w:webHidden/>
                <w:sz w:val="28"/>
                <w:szCs w:val="28"/>
              </w:rPr>
              <w:instrText xml:space="preserve"> PAGEREF _Toc230172297 \h </w:instrText>
            </w:r>
            <w:r w:rsidRPr="005042CC">
              <w:rPr>
                <w:noProof/>
                <w:webHidden/>
                <w:sz w:val="28"/>
                <w:szCs w:val="28"/>
              </w:rPr>
            </w:r>
            <w:r w:rsidRPr="005042CC">
              <w:rPr>
                <w:noProof/>
                <w:webHidden/>
                <w:sz w:val="28"/>
                <w:szCs w:val="28"/>
              </w:rPr>
              <w:fldChar w:fldCharType="separate"/>
            </w:r>
            <w:r w:rsidR="00495696">
              <w:rPr>
                <w:noProof/>
                <w:webHidden/>
                <w:sz w:val="28"/>
                <w:szCs w:val="28"/>
              </w:rPr>
              <w:t>5</w:t>
            </w:r>
            <w:r w:rsidRPr="005042CC">
              <w:rPr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4B587FCA" w14:textId="0506E27A" w:rsidR="005042CC" w:rsidRPr="005042CC" w:rsidRDefault="005042CC">
          <w:pPr>
            <w:pStyle w:val="21"/>
            <w:tabs>
              <w:tab w:val="right" w:leader="dot" w:pos="9627"/>
            </w:tabs>
            <w:rPr>
              <w:rFonts w:asciiTheme="minorHAnsi" w:eastAsiaTheme="minorEastAsia" w:hAnsiTheme="minorHAnsi" w:cstheme="minorBidi"/>
              <w:noProof/>
              <w:sz w:val="28"/>
              <w:szCs w:val="28"/>
              <w:lang w:eastAsia="ru-RU"/>
            </w:rPr>
          </w:pPr>
          <w:hyperlink w:anchor="_Toc230172298" w:history="1">
            <w:r w:rsidRPr="005042CC">
              <w:rPr>
                <w:rStyle w:val="ad"/>
                <w:rFonts w:eastAsia="Calibri"/>
                <w:bCs/>
                <w:noProof/>
                <w:sz w:val="28"/>
                <w:szCs w:val="28"/>
                <w:lang w:eastAsia="en-US"/>
              </w:rPr>
              <w:t>Слайд 1 – Вступление</w:t>
            </w:r>
            <w:r w:rsidRPr="005042CC">
              <w:rPr>
                <w:noProof/>
                <w:webHidden/>
                <w:sz w:val="28"/>
                <w:szCs w:val="28"/>
              </w:rPr>
              <w:tab/>
            </w:r>
            <w:r w:rsidRPr="005042CC">
              <w:rPr>
                <w:noProof/>
                <w:webHidden/>
                <w:sz w:val="28"/>
                <w:szCs w:val="28"/>
              </w:rPr>
              <w:fldChar w:fldCharType="begin"/>
            </w:r>
            <w:r w:rsidRPr="005042CC">
              <w:rPr>
                <w:noProof/>
                <w:webHidden/>
                <w:sz w:val="28"/>
                <w:szCs w:val="28"/>
              </w:rPr>
              <w:instrText xml:space="preserve"> PAGEREF _Toc230172298 \h </w:instrText>
            </w:r>
            <w:r w:rsidRPr="005042CC">
              <w:rPr>
                <w:noProof/>
                <w:webHidden/>
                <w:sz w:val="28"/>
                <w:szCs w:val="28"/>
              </w:rPr>
            </w:r>
            <w:r w:rsidRPr="005042CC">
              <w:rPr>
                <w:noProof/>
                <w:webHidden/>
                <w:sz w:val="28"/>
                <w:szCs w:val="28"/>
              </w:rPr>
              <w:fldChar w:fldCharType="separate"/>
            </w:r>
            <w:r w:rsidR="00495696">
              <w:rPr>
                <w:noProof/>
                <w:webHidden/>
                <w:sz w:val="28"/>
                <w:szCs w:val="28"/>
              </w:rPr>
              <w:t>5</w:t>
            </w:r>
            <w:r w:rsidRPr="005042CC">
              <w:rPr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1D2B485E" w14:textId="33438C8B" w:rsidR="005042CC" w:rsidRPr="005042CC" w:rsidRDefault="005042CC">
          <w:pPr>
            <w:pStyle w:val="21"/>
            <w:tabs>
              <w:tab w:val="right" w:leader="dot" w:pos="9627"/>
            </w:tabs>
            <w:rPr>
              <w:rFonts w:asciiTheme="minorHAnsi" w:eastAsiaTheme="minorEastAsia" w:hAnsiTheme="minorHAnsi" w:cstheme="minorBidi"/>
              <w:noProof/>
              <w:sz w:val="28"/>
              <w:szCs w:val="28"/>
              <w:lang w:eastAsia="ru-RU"/>
            </w:rPr>
          </w:pPr>
          <w:hyperlink w:anchor="_Toc230172299" w:history="1">
            <w:r w:rsidRPr="005042CC">
              <w:rPr>
                <w:rStyle w:val="ad"/>
                <w:rFonts w:eastAsia="Calibri"/>
                <w:bCs/>
                <w:noProof/>
                <w:sz w:val="28"/>
                <w:szCs w:val="28"/>
                <w:lang w:eastAsia="en-US"/>
              </w:rPr>
              <w:t>Слайд 2 – Проблемы</w:t>
            </w:r>
            <w:r w:rsidRPr="005042CC">
              <w:rPr>
                <w:noProof/>
                <w:webHidden/>
                <w:sz w:val="28"/>
                <w:szCs w:val="28"/>
              </w:rPr>
              <w:tab/>
            </w:r>
            <w:r w:rsidRPr="005042CC">
              <w:rPr>
                <w:noProof/>
                <w:webHidden/>
                <w:sz w:val="28"/>
                <w:szCs w:val="28"/>
              </w:rPr>
              <w:fldChar w:fldCharType="begin"/>
            </w:r>
            <w:r w:rsidRPr="005042CC">
              <w:rPr>
                <w:noProof/>
                <w:webHidden/>
                <w:sz w:val="28"/>
                <w:szCs w:val="28"/>
              </w:rPr>
              <w:instrText xml:space="preserve"> PAGEREF _Toc230172299 \h </w:instrText>
            </w:r>
            <w:r w:rsidRPr="005042CC">
              <w:rPr>
                <w:noProof/>
                <w:webHidden/>
                <w:sz w:val="28"/>
                <w:szCs w:val="28"/>
              </w:rPr>
            </w:r>
            <w:r w:rsidRPr="005042CC">
              <w:rPr>
                <w:noProof/>
                <w:webHidden/>
                <w:sz w:val="28"/>
                <w:szCs w:val="28"/>
              </w:rPr>
              <w:fldChar w:fldCharType="separate"/>
            </w:r>
            <w:r w:rsidR="00495696">
              <w:rPr>
                <w:noProof/>
                <w:webHidden/>
                <w:sz w:val="28"/>
                <w:szCs w:val="28"/>
              </w:rPr>
              <w:t>6</w:t>
            </w:r>
            <w:r w:rsidRPr="005042CC">
              <w:rPr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20840BC7" w14:textId="0552FC2A" w:rsidR="005042CC" w:rsidRPr="005042CC" w:rsidRDefault="005042CC">
          <w:pPr>
            <w:pStyle w:val="21"/>
            <w:tabs>
              <w:tab w:val="right" w:leader="dot" w:pos="9627"/>
            </w:tabs>
            <w:rPr>
              <w:rFonts w:asciiTheme="minorHAnsi" w:eastAsiaTheme="minorEastAsia" w:hAnsiTheme="minorHAnsi" w:cstheme="minorBidi"/>
              <w:noProof/>
              <w:sz w:val="28"/>
              <w:szCs w:val="28"/>
              <w:lang w:eastAsia="ru-RU"/>
            </w:rPr>
          </w:pPr>
          <w:hyperlink w:anchor="_Toc230172300" w:history="1">
            <w:r w:rsidRPr="005042CC">
              <w:rPr>
                <w:rStyle w:val="ad"/>
                <w:rFonts w:eastAsia="Calibri"/>
                <w:bCs/>
                <w:noProof/>
                <w:sz w:val="28"/>
                <w:szCs w:val="28"/>
                <w:lang w:eastAsia="en-US"/>
              </w:rPr>
              <w:t>Слайд 3 – Цели и Задачи</w:t>
            </w:r>
            <w:r w:rsidRPr="005042CC">
              <w:rPr>
                <w:noProof/>
                <w:webHidden/>
                <w:sz w:val="28"/>
                <w:szCs w:val="28"/>
              </w:rPr>
              <w:tab/>
            </w:r>
            <w:r w:rsidRPr="005042CC">
              <w:rPr>
                <w:noProof/>
                <w:webHidden/>
                <w:sz w:val="28"/>
                <w:szCs w:val="28"/>
              </w:rPr>
              <w:fldChar w:fldCharType="begin"/>
            </w:r>
            <w:r w:rsidRPr="005042CC">
              <w:rPr>
                <w:noProof/>
                <w:webHidden/>
                <w:sz w:val="28"/>
                <w:szCs w:val="28"/>
              </w:rPr>
              <w:instrText xml:space="preserve"> PAGEREF _Toc230172300 \h </w:instrText>
            </w:r>
            <w:r w:rsidRPr="005042CC">
              <w:rPr>
                <w:noProof/>
                <w:webHidden/>
                <w:sz w:val="28"/>
                <w:szCs w:val="28"/>
              </w:rPr>
            </w:r>
            <w:r w:rsidRPr="005042CC">
              <w:rPr>
                <w:noProof/>
                <w:webHidden/>
                <w:sz w:val="28"/>
                <w:szCs w:val="28"/>
              </w:rPr>
              <w:fldChar w:fldCharType="separate"/>
            </w:r>
            <w:r w:rsidR="00495696">
              <w:rPr>
                <w:noProof/>
                <w:webHidden/>
                <w:sz w:val="28"/>
                <w:szCs w:val="28"/>
              </w:rPr>
              <w:t>7</w:t>
            </w:r>
            <w:r w:rsidRPr="005042CC">
              <w:rPr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04C48BAB" w14:textId="3889E4E2" w:rsidR="005042CC" w:rsidRPr="005042CC" w:rsidRDefault="005042CC">
          <w:pPr>
            <w:pStyle w:val="21"/>
            <w:tabs>
              <w:tab w:val="right" w:leader="dot" w:pos="9627"/>
            </w:tabs>
            <w:rPr>
              <w:rFonts w:asciiTheme="minorHAnsi" w:eastAsiaTheme="minorEastAsia" w:hAnsiTheme="minorHAnsi" w:cstheme="minorBidi"/>
              <w:noProof/>
              <w:sz w:val="28"/>
              <w:szCs w:val="28"/>
              <w:lang w:eastAsia="ru-RU"/>
            </w:rPr>
          </w:pPr>
          <w:hyperlink w:anchor="_Toc230172301" w:history="1">
            <w:r w:rsidRPr="005042CC">
              <w:rPr>
                <w:rStyle w:val="ad"/>
                <w:rFonts w:eastAsia="Calibri"/>
                <w:bCs/>
                <w:noProof/>
                <w:sz w:val="28"/>
                <w:szCs w:val="28"/>
                <w:lang w:eastAsia="en-US"/>
              </w:rPr>
              <w:t>Слайд 4 – Аналоги</w:t>
            </w:r>
            <w:r w:rsidRPr="005042CC">
              <w:rPr>
                <w:noProof/>
                <w:webHidden/>
                <w:sz w:val="28"/>
                <w:szCs w:val="28"/>
              </w:rPr>
              <w:tab/>
            </w:r>
            <w:r w:rsidRPr="005042CC">
              <w:rPr>
                <w:noProof/>
                <w:webHidden/>
                <w:sz w:val="28"/>
                <w:szCs w:val="28"/>
              </w:rPr>
              <w:fldChar w:fldCharType="begin"/>
            </w:r>
            <w:r w:rsidRPr="005042CC">
              <w:rPr>
                <w:noProof/>
                <w:webHidden/>
                <w:sz w:val="28"/>
                <w:szCs w:val="28"/>
              </w:rPr>
              <w:instrText xml:space="preserve"> PAGEREF _Toc230172301 \h </w:instrText>
            </w:r>
            <w:r w:rsidRPr="005042CC">
              <w:rPr>
                <w:noProof/>
                <w:webHidden/>
                <w:sz w:val="28"/>
                <w:szCs w:val="28"/>
              </w:rPr>
            </w:r>
            <w:r w:rsidRPr="005042CC">
              <w:rPr>
                <w:noProof/>
                <w:webHidden/>
                <w:sz w:val="28"/>
                <w:szCs w:val="28"/>
              </w:rPr>
              <w:fldChar w:fldCharType="separate"/>
            </w:r>
            <w:r w:rsidR="00495696">
              <w:rPr>
                <w:noProof/>
                <w:webHidden/>
                <w:sz w:val="28"/>
                <w:szCs w:val="28"/>
              </w:rPr>
              <w:t>8</w:t>
            </w:r>
            <w:r w:rsidRPr="005042CC">
              <w:rPr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032EBF58" w14:textId="3852E991" w:rsidR="005042CC" w:rsidRPr="005042CC" w:rsidRDefault="005042CC">
          <w:pPr>
            <w:pStyle w:val="21"/>
            <w:tabs>
              <w:tab w:val="right" w:leader="dot" w:pos="9627"/>
            </w:tabs>
            <w:rPr>
              <w:rFonts w:asciiTheme="minorHAnsi" w:eastAsiaTheme="minorEastAsia" w:hAnsiTheme="minorHAnsi" w:cstheme="minorBidi"/>
              <w:noProof/>
              <w:sz w:val="28"/>
              <w:szCs w:val="28"/>
              <w:lang w:eastAsia="ru-RU"/>
            </w:rPr>
          </w:pPr>
          <w:hyperlink w:anchor="_Toc230172302" w:history="1">
            <w:r w:rsidRPr="005042CC">
              <w:rPr>
                <w:rStyle w:val="ad"/>
                <w:rFonts w:eastAsia="Calibri"/>
                <w:bCs/>
                <w:noProof/>
                <w:sz w:val="28"/>
                <w:szCs w:val="28"/>
                <w:lang w:eastAsia="en-US"/>
              </w:rPr>
              <w:t>Слайд 5 – Выбор подхода</w:t>
            </w:r>
            <w:r w:rsidRPr="005042CC">
              <w:rPr>
                <w:noProof/>
                <w:webHidden/>
                <w:sz w:val="28"/>
                <w:szCs w:val="28"/>
              </w:rPr>
              <w:tab/>
            </w:r>
            <w:r w:rsidRPr="005042CC">
              <w:rPr>
                <w:noProof/>
                <w:webHidden/>
                <w:sz w:val="28"/>
                <w:szCs w:val="28"/>
              </w:rPr>
              <w:fldChar w:fldCharType="begin"/>
            </w:r>
            <w:r w:rsidRPr="005042CC">
              <w:rPr>
                <w:noProof/>
                <w:webHidden/>
                <w:sz w:val="28"/>
                <w:szCs w:val="28"/>
              </w:rPr>
              <w:instrText xml:space="preserve"> PAGEREF _Toc230172302 \h </w:instrText>
            </w:r>
            <w:r w:rsidRPr="005042CC">
              <w:rPr>
                <w:noProof/>
                <w:webHidden/>
                <w:sz w:val="28"/>
                <w:szCs w:val="28"/>
              </w:rPr>
            </w:r>
            <w:r w:rsidRPr="005042CC">
              <w:rPr>
                <w:noProof/>
                <w:webHidden/>
                <w:sz w:val="28"/>
                <w:szCs w:val="28"/>
              </w:rPr>
              <w:fldChar w:fldCharType="separate"/>
            </w:r>
            <w:r w:rsidR="00495696">
              <w:rPr>
                <w:noProof/>
                <w:webHidden/>
                <w:sz w:val="28"/>
                <w:szCs w:val="28"/>
              </w:rPr>
              <w:t>9</w:t>
            </w:r>
            <w:r w:rsidRPr="005042CC">
              <w:rPr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336F4A7E" w14:textId="5F78869B" w:rsidR="005042CC" w:rsidRPr="005042CC" w:rsidRDefault="005042CC">
          <w:pPr>
            <w:pStyle w:val="21"/>
            <w:tabs>
              <w:tab w:val="right" w:leader="dot" w:pos="9627"/>
            </w:tabs>
            <w:rPr>
              <w:rFonts w:asciiTheme="minorHAnsi" w:eastAsiaTheme="minorEastAsia" w:hAnsiTheme="minorHAnsi" w:cstheme="minorBidi"/>
              <w:noProof/>
              <w:sz w:val="28"/>
              <w:szCs w:val="28"/>
              <w:lang w:eastAsia="ru-RU"/>
            </w:rPr>
          </w:pPr>
          <w:hyperlink w:anchor="_Toc230172303" w:history="1">
            <w:r w:rsidRPr="005042CC">
              <w:rPr>
                <w:rStyle w:val="ad"/>
                <w:rFonts w:eastAsia="Calibri"/>
                <w:bCs/>
                <w:noProof/>
                <w:sz w:val="28"/>
                <w:szCs w:val="28"/>
                <w:lang w:eastAsia="en-US"/>
              </w:rPr>
              <w:t>Слайд 6 – Подготовка данных</w:t>
            </w:r>
            <w:r w:rsidRPr="005042CC">
              <w:rPr>
                <w:noProof/>
                <w:webHidden/>
                <w:sz w:val="28"/>
                <w:szCs w:val="28"/>
              </w:rPr>
              <w:tab/>
            </w:r>
            <w:r w:rsidRPr="005042CC">
              <w:rPr>
                <w:noProof/>
                <w:webHidden/>
                <w:sz w:val="28"/>
                <w:szCs w:val="28"/>
              </w:rPr>
              <w:fldChar w:fldCharType="begin"/>
            </w:r>
            <w:r w:rsidRPr="005042CC">
              <w:rPr>
                <w:noProof/>
                <w:webHidden/>
                <w:sz w:val="28"/>
                <w:szCs w:val="28"/>
              </w:rPr>
              <w:instrText xml:space="preserve"> PAGEREF _Toc230172303 \h </w:instrText>
            </w:r>
            <w:r w:rsidRPr="005042CC">
              <w:rPr>
                <w:noProof/>
                <w:webHidden/>
                <w:sz w:val="28"/>
                <w:szCs w:val="28"/>
              </w:rPr>
            </w:r>
            <w:r w:rsidRPr="005042CC">
              <w:rPr>
                <w:noProof/>
                <w:webHidden/>
                <w:sz w:val="28"/>
                <w:szCs w:val="28"/>
              </w:rPr>
              <w:fldChar w:fldCharType="separate"/>
            </w:r>
            <w:r w:rsidR="00495696">
              <w:rPr>
                <w:noProof/>
                <w:webHidden/>
                <w:sz w:val="28"/>
                <w:szCs w:val="28"/>
              </w:rPr>
              <w:t>10</w:t>
            </w:r>
            <w:r w:rsidRPr="005042CC">
              <w:rPr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4F898E1B" w14:textId="3E97E7C0" w:rsidR="005042CC" w:rsidRPr="005042CC" w:rsidRDefault="005042CC">
          <w:pPr>
            <w:pStyle w:val="21"/>
            <w:tabs>
              <w:tab w:val="right" w:leader="dot" w:pos="9627"/>
            </w:tabs>
            <w:rPr>
              <w:rFonts w:asciiTheme="minorHAnsi" w:eastAsiaTheme="minorEastAsia" w:hAnsiTheme="minorHAnsi" w:cstheme="minorBidi"/>
              <w:noProof/>
              <w:sz w:val="28"/>
              <w:szCs w:val="28"/>
              <w:lang w:eastAsia="ru-RU"/>
            </w:rPr>
          </w:pPr>
          <w:hyperlink w:anchor="_Toc230172304" w:history="1">
            <w:r w:rsidRPr="005042CC">
              <w:rPr>
                <w:rStyle w:val="ad"/>
                <w:rFonts w:eastAsia="Calibri"/>
                <w:bCs/>
                <w:noProof/>
                <w:sz w:val="28"/>
                <w:szCs w:val="28"/>
                <w:lang w:eastAsia="en-US"/>
              </w:rPr>
              <w:t>Слайд 7 – Алгоритм обучения</w:t>
            </w:r>
            <w:r w:rsidRPr="005042CC">
              <w:rPr>
                <w:noProof/>
                <w:webHidden/>
                <w:sz w:val="28"/>
                <w:szCs w:val="28"/>
              </w:rPr>
              <w:tab/>
            </w:r>
            <w:r w:rsidRPr="005042CC">
              <w:rPr>
                <w:noProof/>
                <w:webHidden/>
                <w:sz w:val="28"/>
                <w:szCs w:val="28"/>
              </w:rPr>
              <w:fldChar w:fldCharType="begin"/>
            </w:r>
            <w:r w:rsidRPr="005042CC">
              <w:rPr>
                <w:noProof/>
                <w:webHidden/>
                <w:sz w:val="28"/>
                <w:szCs w:val="28"/>
              </w:rPr>
              <w:instrText xml:space="preserve"> PAGEREF _Toc230172304 \h </w:instrText>
            </w:r>
            <w:r w:rsidRPr="005042CC">
              <w:rPr>
                <w:noProof/>
                <w:webHidden/>
                <w:sz w:val="28"/>
                <w:szCs w:val="28"/>
              </w:rPr>
            </w:r>
            <w:r w:rsidRPr="005042CC">
              <w:rPr>
                <w:noProof/>
                <w:webHidden/>
                <w:sz w:val="28"/>
                <w:szCs w:val="28"/>
              </w:rPr>
              <w:fldChar w:fldCharType="separate"/>
            </w:r>
            <w:r w:rsidR="00495696">
              <w:rPr>
                <w:noProof/>
                <w:webHidden/>
                <w:sz w:val="28"/>
                <w:szCs w:val="28"/>
              </w:rPr>
              <w:t>11</w:t>
            </w:r>
            <w:r w:rsidRPr="005042CC">
              <w:rPr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6B1D737A" w14:textId="4A555868" w:rsidR="005042CC" w:rsidRPr="005042CC" w:rsidRDefault="005042CC">
          <w:pPr>
            <w:pStyle w:val="21"/>
            <w:tabs>
              <w:tab w:val="right" w:leader="dot" w:pos="9627"/>
            </w:tabs>
            <w:rPr>
              <w:rFonts w:asciiTheme="minorHAnsi" w:eastAsiaTheme="minorEastAsia" w:hAnsiTheme="minorHAnsi" w:cstheme="minorBidi"/>
              <w:noProof/>
              <w:sz w:val="28"/>
              <w:szCs w:val="28"/>
              <w:lang w:eastAsia="ru-RU"/>
            </w:rPr>
          </w:pPr>
          <w:hyperlink w:anchor="_Toc230172305" w:history="1">
            <w:r w:rsidRPr="005042CC">
              <w:rPr>
                <w:rStyle w:val="ad"/>
                <w:rFonts w:eastAsia="Calibri"/>
                <w:bCs/>
                <w:noProof/>
                <w:sz w:val="28"/>
                <w:szCs w:val="28"/>
                <w:lang w:eastAsia="en-US"/>
              </w:rPr>
              <w:t>Слайд 8 – Рекомендательная система</w:t>
            </w:r>
            <w:r w:rsidRPr="005042CC">
              <w:rPr>
                <w:noProof/>
                <w:webHidden/>
                <w:sz w:val="28"/>
                <w:szCs w:val="28"/>
              </w:rPr>
              <w:tab/>
            </w:r>
            <w:r w:rsidRPr="005042CC">
              <w:rPr>
                <w:noProof/>
                <w:webHidden/>
                <w:sz w:val="28"/>
                <w:szCs w:val="28"/>
              </w:rPr>
              <w:fldChar w:fldCharType="begin"/>
            </w:r>
            <w:r w:rsidRPr="005042CC">
              <w:rPr>
                <w:noProof/>
                <w:webHidden/>
                <w:sz w:val="28"/>
                <w:szCs w:val="28"/>
              </w:rPr>
              <w:instrText xml:space="preserve"> PAGEREF _Toc230172305 \h </w:instrText>
            </w:r>
            <w:r w:rsidRPr="005042CC">
              <w:rPr>
                <w:noProof/>
                <w:webHidden/>
                <w:sz w:val="28"/>
                <w:szCs w:val="28"/>
              </w:rPr>
            </w:r>
            <w:r w:rsidRPr="005042CC">
              <w:rPr>
                <w:noProof/>
                <w:webHidden/>
                <w:sz w:val="28"/>
                <w:szCs w:val="28"/>
              </w:rPr>
              <w:fldChar w:fldCharType="separate"/>
            </w:r>
            <w:r w:rsidR="00495696">
              <w:rPr>
                <w:noProof/>
                <w:webHidden/>
                <w:sz w:val="28"/>
                <w:szCs w:val="28"/>
              </w:rPr>
              <w:t>12</w:t>
            </w:r>
            <w:r w:rsidRPr="005042CC">
              <w:rPr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63E40F12" w14:textId="35238278" w:rsidR="005042CC" w:rsidRPr="005042CC" w:rsidRDefault="005042CC">
          <w:pPr>
            <w:pStyle w:val="21"/>
            <w:tabs>
              <w:tab w:val="right" w:leader="dot" w:pos="9627"/>
            </w:tabs>
            <w:rPr>
              <w:rFonts w:asciiTheme="minorHAnsi" w:eastAsiaTheme="minorEastAsia" w:hAnsiTheme="minorHAnsi" w:cstheme="minorBidi"/>
              <w:noProof/>
              <w:sz w:val="28"/>
              <w:szCs w:val="28"/>
              <w:lang w:eastAsia="ru-RU"/>
            </w:rPr>
          </w:pPr>
          <w:hyperlink w:anchor="_Toc230172306" w:history="1">
            <w:r w:rsidRPr="005042CC">
              <w:rPr>
                <w:rStyle w:val="ad"/>
                <w:rFonts w:eastAsia="Calibri"/>
                <w:bCs/>
                <w:noProof/>
                <w:sz w:val="28"/>
                <w:szCs w:val="28"/>
                <w:lang w:eastAsia="en-US"/>
              </w:rPr>
              <w:t>Слайд 9 – Жизненный цикл подарка</w:t>
            </w:r>
            <w:r w:rsidRPr="005042CC">
              <w:rPr>
                <w:noProof/>
                <w:webHidden/>
                <w:sz w:val="28"/>
                <w:szCs w:val="28"/>
              </w:rPr>
              <w:tab/>
            </w:r>
            <w:r w:rsidRPr="005042CC">
              <w:rPr>
                <w:noProof/>
                <w:webHidden/>
                <w:sz w:val="28"/>
                <w:szCs w:val="28"/>
              </w:rPr>
              <w:fldChar w:fldCharType="begin"/>
            </w:r>
            <w:r w:rsidRPr="005042CC">
              <w:rPr>
                <w:noProof/>
                <w:webHidden/>
                <w:sz w:val="28"/>
                <w:szCs w:val="28"/>
              </w:rPr>
              <w:instrText xml:space="preserve"> PAGEREF _Toc230172306 \h </w:instrText>
            </w:r>
            <w:r w:rsidRPr="005042CC">
              <w:rPr>
                <w:noProof/>
                <w:webHidden/>
                <w:sz w:val="28"/>
                <w:szCs w:val="28"/>
              </w:rPr>
            </w:r>
            <w:r w:rsidRPr="005042CC">
              <w:rPr>
                <w:noProof/>
                <w:webHidden/>
                <w:sz w:val="28"/>
                <w:szCs w:val="28"/>
              </w:rPr>
              <w:fldChar w:fldCharType="separate"/>
            </w:r>
            <w:r w:rsidR="00495696">
              <w:rPr>
                <w:noProof/>
                <w:webHidden/>
                <w:sz w:val="28"/>
                <w:szCs w:val="28"/>
              </w:rPr>
              <w:t>13</w:t>
            </w:r>
            <w:r w:rsidRPr="005042CC">
              <w:rPr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3F231A34" w14:textId="73434F9A" w:rsidR="005042CC" w:rsidRPr="005042CC" w:rsidRDefault="005042CC">
          <w:pPr>
            <w:pStyle w:val="21"/>
            <w:tabs>
              <w:tab w:val="right" w:leader="dot" w:pos="9627"/>
            </w:tabs>
            <w:rPr>
              <w:rFonts w:asciiTheme="minorHAnsi" w:eastAsiaTheme="minorEastAsia" w:hAnsiTheme="minorHAnsi" w:cstheme="minorBidi"/>
              <w:noProof/>
              <w:sz w:val="28"/>
              <w:szCs w:val="28"/>
              <w:lang w:eastAsia="ru-RU"/>
            </w:rPr>
          </w:pPr>
          <w:hyperlink w:anchor="_Toc230172307" w:history="1">
            <w:r w:rsidRPr="005042CC">
              <w:rPr>
                <w:rStyle w:val="ad"/>
                <w:rFonts w:eastAsia="Calibri"/>
                <w:bCs/>
                <w:noProof/>
                <w:sz w:val="28"/>
                <w:szCs w:val="28"/>
                <w:lang w:eastAsia="en-US"/>
              </w:rPr>
              <w:t>Слайд 10 – Концептуальная модель базы данных</w:t>
            </w:r>
            <w:r w:rsidRPr="005042CC">
              <w:rPr>
                <w:noProof/>
                <w:webHidden/>
                <w:sz w:val="28"/>
                <w:szCs w:val="28"/>
              </w:rPr>
              <w:tab/>
            </w:r>
            <w:r w:rsidRPr="005042CC">
              <w:rPr>
                <w:noProof/>
                <w:webHidden/>
                <w:sz w:val="28"/>
                <w:szCs w:val="28"/>
              </w:rPr>
              <w:fldChar w:fldCharType="begin"/>
            </w:r>
            <w:r w:rsidRPr="005042CC">
              <w:rPr>
                <w:noProof/>
                <w:webHidden/>
                <w:sz w:val="28"/>
                <w:szCs w:val="28"/>
              </w:rPr>
              <w:instrText xml:space="preserve"> PAGEREF _Toc230172307 \h </w:instrText>
            </w:r>
            <w:r w:rsidRPr="005042CC">
              <w:rPr>
                <w:noProof/>
                <w:webHidden/>
                <w:sz w:val="28"/>
                <w:szCs w:val="28"/>
              </w:rPr>
            </w:r>
            <w:r w:rsidRPr="005042CC">
              <w:rPr>
                <w:noProof/>
                <w:webHidden/>
                <w:sz w:val="28"/>
                <w:szCs w:val="28"/>
              </w:rPr>
              <w:fldChar w:fldCharType="separate"/>
            </w:r>
            <w:r w:rsidR="00495696">
              <w:rPr>
                <w:noProof/>
                <w:webHidden/>
                <w:sz w:val="28"/>
                <w:szCs w:val="28"/>
              </w:rPr>
              <w:t>15</w:t>
            </w:r>
            <w:r w:rsidRPr="005042CC">
              <w:rPr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40B10F9D" w14:textId="72B3E12C" w:rsidR="005042CC" w:rsidRPr="005042CC" w:rsidRDefault="005042CC">
          <w:pPr>
            <w:pStyle w:val="21"/>
            <w:tabs>
              <w:tab w:val="right" w:leader="dot" w:pos="9627"/>
            </w:tabs>
            <w:rPr>
              <w:rFonts w:asciiTheme="minorHAnsi" w:eastAsiaTheme="minorEastAsia" w:hAnsiTheme="minorHAnsi" w:cstheme="minorBidi"/>
              <w:noProof/>
              <w:sz w:val="28"/>
              <w:szCs w:val="28"/>
              <w:lang w:eastAsia="ru-RU"/>
            </w:rPr>
          </w:pPr>
          <w:hyperlink w:anchor="_Toc230172308" w:history="1">
            <w:r w:rsidRPr="005042CC">
              <w:rPr>
                <w:rStyle w:val="ad"/>
                <w:rFonts w:eastAsia="Calibri"/>
                <w:bCs/>
                <w:noProof/>
                <w:sz w:val="28"/>
                <w:szCs w:val="28"/>
                <w:lang w:eastAsia="en-US"/>
              </w:rPr>
              <w:t>Слайд 11 – Проектирование интерфейса</w:t>
            </w:r>
            <w:r w:rsidRPr="005042CC">
              <w:rPr>
                <w:noProof/>
                <w:webHidden/>
                <w:sz w:val="28"/>
                <w:szCs w:val="28"/>
              </w:rPr>
              <w:tab/>
            </w:r>
            <w:r w:rsidRPr="005042CC">
              <w:rPr>
                <w:noProof/>
                <w:webHidden/>
                <w:sz w:val="28"/>
                <w:szCs w:val="28"/>
              </w:rPr>
              <w:fldChar w:fldCharType="begin"/>
            </w:r>
            <w:r w:rsidRPr="005042CC">
              <w:rPr>
                <w:noProof/>
                <w:webHidden/>
                <w:sz w:val="28"/>
                <w:szCs w:val="28"/>
              </w:rPr>
              <w:instrText xml:space="preserve"> PAGEREF _Toc230172308 \h </w:instrText>
            </w:r>
            <w:r w:rsidRPr="005042CC">
              <w:rPr>
                <w:noProof/>
                <w:webHidden/>
                <w:sz w:val="28"/>
                <w:szCs w:val="28"/>
              </w:rPr>
            </w:r>
            <w:r w:rsidRPr="005042CC">
              <w:rPr>
                <w:noProof/>
                <w:webHidden/>
                <w:sz w:val="28"/>
                <w:szCs w:val="28"/>
              </w:rPr>
              <w:fldChar w:fldCharType="separate"/>
            </w:r>
            <w:r w:rsidR="00495696">
              <w:rPr>
                <w:noProof/>
                <w:webHidden/>
                <w:sz w:val="28"/>
                <w:szCs w:val="28"/>
              </w:rPr>
              <w:t>16</w:t>
            </w:r>
            <w:r w:rsidRPr="005042CC">
              <w:rPr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63B0C1E4" w14:textId="1309FBFC" w:rsidR="005042CC" w:rsidRPr="005042CC" w:rsidRDefault="005042CC">
          <w:pPr>
            <w:pStyle w:val="21"/>
            <w:tabs>
              <w:tab w:val="right" w:leader="dot" w:pos="9627"/>
            </w:tabs>
            <w:rPr>
              <w:rFonts w:asciiTheme="minorHAnsi" w:eastAsiaTheme="minorEastAsia" w:hAnsiTheme="minorHAnsi" w:cstheme="minorBidi"/>
              <w:noProof/>
              <w:sz w:val="28"/>
              <w:szCs w:val="28"/>
              <w:lang w:eastAsia="ru-RU"/>
            </w:rPr>
          </w:pPr>
          <w:hyperlink w:anchor="_Toc230172309" w:history="1">
            <w:r w:rsidRPr="005042CC">
              <w:rPr>
                <w:rStyle w:val="ad"/>
                <w:rFonts w:eastAsia="Calibri"/>
                <w:bCs/>
                <w:noProof/>
                <w:sz w:val="28"/>
                <w:szCs w:val="28"/>
                <w:lang w:eastAsia="en-US"/>
              </w:rPr>
              <w:t>Слайд 12 – Проектирование интерфейса</w:t>
            </w:r>
            <w:r w:rsidRPr="005042CC">
              <w:rPr>
                <w:noProof/>
                <w:webHidden/>
                <w:sz w:val="28"/>
                <w:szCs w:val="28"/>
              </w:rPr>
              <w:tab/>
            </w:r>
            <w:r w:rsidRPr="005042CC">
              <w:rPr>
                <w:noProof/>
                <w:webHidden/>
                <w:sz w:val="28"/>
                <w:szCs w:val="28"/>
              </w:rPr>
              <w:fldChar w:fldCharType="begin"/>
            </w:r>
            <w:r w:rsidRPr="005042CC">
              <w:rPr>
                <w:noProof/>
                <w:webHidden/>
                <w:sz w:val="28"/>
                <w:szCs w:val="28"/>
              </w:rPr>
              <w:instrText xml:space="preserve"> PAGEREF _Toc230172309 \h </w:instrText>
            </w:r>
            <w:r w:rsidRPr="005042CC">
              <w:rPr>
                <w:noProof/>
                <w:webHidden/>
                <w:sz w:val="28"/>
                <w:szCs w:val="28"/>
              </w:rPr>
            </w:r>
            <w:r w:rsidRPr="005042CC">
              <w:rPr>
                <w:noProof/>
                <w:webHidden/>
                <w:sz w:val="28"/>
                <w:szCs w:val="28"/>
              </w:rPr>
              <w:fldChar w:fldCharType="separate"/>
            </w:r>
            <w:r w:rsidR="00495696">
              <w:rPr>
                <w:noProof/>
                <w:webHidden/>
                <w:sz w:val="28"/>
                <w:szCs w:val="28"/>
              </w:rPr>
              <w:t>17</w:t>
            </w:r>
            <w:r w:rsidRPr="005042CC">
              <w:rPr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0F0B2917" w14:textId="0FD609FE" w:rsidR="005042CC" w:rsidRPr="005042CC" w:rsidRDefault="005042CC">
          <w:pPr>
            <w:pStyle w:val="21"/>
            <w:tabs>
              <w:tab w:val="right" w:leader="dot" w:pos="9627"/>
            </w:tabs>
            <w:rPr>
              <w:rFonts w:asciiTheme="minorHAnsi" w:eastAsiaTheme="minorEastAsia" w:hAnsiTheme="minorHAnsi" w:cstheme="minorBidi"/>
              <w:noProof/>
              <w:sz w:val="28"/>
              <w:szCs w:val="28"/>
              <w:lang w:eastAsia="ru-RU"/>
            </w:rPr>
          </w:pPr>
          <w:hyperlink w:anchor="_Toc230172310" w:history="1">
            <w:r w:rsidRPr="005042CC">
              <w:rPr>
                <w:rStyle w:val="ad"/>
                <w:rFonts w:eastAsia="Calibri"/>
                <w:bCs/>
                <w:noProof/>
                <w:sz w:val="28"/>
                <w:szCs w:val="28"/>
                <w:lang w:eastAsia="en-US"/>
              </w:rPr>
              <w:t>Слайд 13 – Будущее разработки</w:t>
            </w:r>
            <w:r w:rsidRPr="005042CC">
              <w:rPr>
                <w:noProof/>
                <w:webHidden/>
                <w:sz w:val="28"/>
                <w:szCs w:val="28"/>
              </w:rPr>
              <w:tab/>
            </w:r>
            <w:r w:rsidRPr="005042CC">
              <w:rPr>
                <w:noProof/>
                <w:webHidden/>
                <w:sz w:val="28"/>
                <w:szCs w:val="28"/>
              </w:rPr>
              <w:fldChar w:fldCharType="begin"/>
            </w:r>
            <w:r w:rsidRPr="005042CC">
              <w:rPr>
                <w:noProof/>
                <w:webHidden/>
                <w:sz w:val="28"/>
                <w:szCs w:val="28"/>
              </w:rPr>
              <w:instrText xml:space="preserve"> PAGEREF _Toc230172310 \h </w:instrText>
            </w:r>
            <w:r w:rsidRPr="005042CC">
              <w:rPr>
                <w:noProof/>
                <w:webHidden/>
                <w:sz w:val="28"/>
                <w:szCs w:val="28"/>
              </w:rPr>
            </w:r>
            <w:r w:rsidRPr="005042CC">
              <w:rPr>
                <w:noProof/>
                <w:webHidden/>
                <w:sz w:val="28"/>
                <w:szCs w:val="28"/>
              </w:rPr>
              <w:fldChar w:fldCharType="separate"/>
            </w:r>
            <w:r w:rsidR="00495696">
              <w:rPr>
                <w:noProof/>
                <w:webHidden/>
                <w:sz w:val="28"/>
                <w:szCs w:val="28"/>
              </w:rPr>
              <w:t>18</w:t>
            </w:r>
            <w:r w:rsidRPr="005042CC">
              <w:rPr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3A3401FE" w14:textId="32B12EBB" w:rsidR="005042CC" w:rsidRPr="005042CC" w:rsidRDefault="005042CC">
          <w:pPr>
            <w:pStyle w:val="21"/>
            <w:tabs>
              <w:tab w:val="right" w:leader="dot" w:pos="9627"/>
            </w:tabs>
            <w:rPr>
              <w:rFonts w:asciiTheme="minorHAnsi" w:eastAsiaTheme="minorEastAsia" w:hAnsiTheme="minorHAnsi" w:cstheme="minorBidi"/>
              <w:noProof/>
              <w:sz w:val="28"/>
              <w:szCs w:val="28"/>
              <w:lang w:eastAsia="ru-RU"/>
            </w:rPr>
          </w:pPr>
          <w:hyperlink w:anchor="_Toc230172311" w:history="1">
            <w:r w:rsidRPr="005042CC">
              <w:rPr>
                <w:rStyle w:val="ad"/>
                <w:rFonts w:eastAsia="Calibri"/>
                <w:bCs/>
                <w:noProof/>
                <w:sz w:val="28"/>
                <w:szCs w:val="28"/>
                <w:lang w:eastAsia="en-US"/>
              </w:rPr>
              <w:t>Слайд 14 – Заключение</w:t>
            </w:r>
            <w:r w:rsidRPr="005042CC">
              <w:rPr>
                <w:noProof/>
                <w:webHidden/>
                <w:sz w:val="28"/>
                <w:szCs w:val="28"/>
              </w:rPr>
              <w:tab/>
            </w:r>
            <w:r w:rsidRPr="005042CC">
              <w:rPr>
                <w:noProof/>
                <w:webHidden/>
                <w:sz w:val="28"/>
                <w:szCs w:val="28"/>
              </w:rPr>
              <w:fldChar w:fldCharType="begin"/>
            </w:r>
            <w:r w:rsidRPr="005042CC">
              <w:rPr>
                <w:noProof/>
                <w:webHidden/>
                <w:sz w:val="28"/>
                <w:szCs w:val="28"/>
              </w:rPr>
              <w:instrText xml:space="preserve"> PAGEREF _Toc230172311 \h </w:instrText>
            </w:r>
            <w:r w:rsidRPr="005042CC">
              <w:rPr>
                <w:noProof/>
                <w:webHidden/>
                <w:sz w:val="28"/>
                <w:szCs w:val="28"/>
              </w:rPr>
            </w:r>
            <w:r w:rsidRPr="005042CC">
              <w:rPr>
                <w:noProof/>
                <w:webHidden/>
                <w:sz w:val="28"/>
                <w:szCs w:val="28"/>
              </w:rPr>
              <w:fldChar w:fldCharType="separate"/>
            </w:r>
            <w:r w:rsidR="00495696">
              <w:rPr>
                <w:noProof/>
                <w:webHidden/>
                <w:sz w:val="28"/>
                <w:szCs w:val="28"/>
              </w:rPr>
              <w:t>19</w:t>
            </w:r>
            <w:r w:rsidRPr="005042CC">
              <w:rPr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783D2E4F" w14:textId="77EA31C4" w:rsidR="005042CC" w:rsidRPr="005042CC" w:rsidRDefault="005042CC">
          <w:pPr>
            <w:pStyle w:val="15"/>
            <w:tabs>
              <w:tab w:val="right" w:leader="dot" w:pos="9627"/>
            </w:tabs>
            <w:rPr>
              <w:rFonts w:asciiTheme="minorHAnsi" w:eastAsiaTheme="minorEastAsia" w:hAnsiTheme="minorHAnsi" w:cstheme="minorBidi"/>
              <w:noProof/>
              <w:sz w:val="28"/>
              <w:szCs w:val="28"/>
              <w:lang w:eastAsia="ru-RU"/>
            </w:rPr>
          </w:pPr>
          <w:hyperlink w:anchor="_Toc230172312" w:history="1">
            <w:r w:rsidRPr="005042CC">
              <w:rPr>
                <w:rStyle w:val="ad"/>
                <w:noProof/>
                <w:sz w:val="28"/>
                <w:szCs w:val="28"/>
              </w:rPr>
              <w:t>Заключение</w:t>
            </w:r>
            <w:r w:rsidRPr="005042CC">
              <w:rPr>
                <w:noProof/>
                <w:webHidden/>
                <w:sz w:val="28"/>
                <w:szCs w:val="28"/>
              </w:rPr>
              <w:tab/>
            </w:r>
            <w:r w:rsidRPr="005042CC">
              <w:rPr>
                <w:noProof/>
                <w:webHidden/>
                <w:sz w:val="28"/>
                <w:szCs w:val="28"/>
              </w:rPr>
              <w:fldChar w:fldCharType="begin"/>
            </w:r>
            <w:r w:rsidRPr="005042CC">
              <w:rPr>
                <w:noProof/>
                <w:webHidden/>
                <w:sz w:val="28"/>
                <w:szCs w:val="28"/>
              </w:rPr>
              <w:instrText xml:space="preserve"> PAGEREF _Toc230172312 \h </w:instrText>
            </w:r>
            <w:r w:rsidRPr="005042CC">
              <w:rPr>
                <w:noProof/>
                <w:webHidden/>
                <w:sz w:val="28"/>
                <w:szCs w:val="28"/>
              </w:rPr>
            </w:r>
            <w:r w:rsidRPr="005042CC">
              <w:rPr>
                <w:noProof/>
                <w:webHidden/>
                <w:sz w:val="28"/>
                <w:szCs w:val="28"/>
              </w:rPr>
              <w:fldChar w:fldCharType="separate"/>
            </w:r>
            <w:r w:rsidR="00495696">
              <w:rPr>
                <w:noProof/>
                <w:webHidden/>
                <w:sz w:val="28"/>
                <w:szCs w:val="28"/>
              </w:rPr>
              <w:t>20</w:t>
            </w:r>
            <w:r w:rsidRPr="005042CC">
              <w:rPr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5E268003" w14:textId="6057BB90" w:rsidR="005042CC" w:rsidRPr="005042CC" w:rsidRDefault="005042CC">
          <w:pPr>
            <w:pStyle w:val="15"/>
            <w:tabs>
              <w:tab w:val="right" w:leader="dot" w:pos="9627"/>
            </w:tabs>
            <w:rPr>
              <w:rFonts w:asciiTheme="minorHAnsi" w:eastAsiaTheme="minorEastAsia" w:hAnsiTheme="minorHAnsi" w:cstheme="minorBidi"/>
              <w:noProof/>
              <w:sz w:val="28"/>
              <w:szCs w:val="28"/>
              <w:lang w:eastAsia="ru-RU"/>
            </w:rPr>
          </w:pPr>
          <w:hyperlink w:anchor="_Toc230172313" w:history="1">
            <w:r w:rsidRPr="005042CC">
              <w:rPr>
                <w:rStyle w:val="ad"/>
                <w:noProof/>
                <w:sz w:val="28"/>
                <w:szCs w:val="28"/>
                <w:lang w:val="en-US"/>
              </w:rPr>
              <w:t>C</w:t>
            </w:r>
            <w:r w:rsidRPr="005042CC">
              <w:rPr>
                <w:rStyle w:val="ad"/>
                <w:noProof/>
                <w:sz w:val="28"/>
                <w:szCs w:val="28"/>
              </w:rPr>
              <w:t>писок используемой источников</w:t>
            </w:r>
            <w:r w:rsidRPr="005042CC">
              <w:rPr>
                <w:noProof/>
                <w:webHidden/>
                <w:sz w:val="28"/>
                <w:szCs w:val="28"/>
              </w:rPr>
              <w:tab/>
            </w:r>
            <w:r w:rsidRPr="005042CC">
              <w:rPr>
                <w:noProof/>
                <w:webHidden/>
                <w:sz w:val="28"/>
                <w:szCs w:val="28"/>
              </w:rPr>
              <w:fldChar w:fldCharType="begin"/>
            </w:r>
            <w:r w:rsidRPr="005042CC">
              <w:rPr>
                <w:noProof/>
                <w:webHidden/>
                <w:sz w:val="28"/>
                <w:szCs w:val="28"/>
              </w:rPr>
              <w:instrText xml:space="preserve"> PAGEREF _Toc230172313 \h </w:instrText>
            </w:r>
            <w:r w:rsidRPr="005042CC">
              <w:rPr>
                <w:noProof/>
                <w:webHidden/>
                <w:sz w:val="28"/>
                <w:szCs w:val="28"/>
              </w:rPr>
            </w:r>
            <w:r w:rsidRPr="005042CC">
              <w:rPr>
                <w:noProof/>
                <w:webHidden/>
                <w:sz w:val="28"/>
                <w:szCs w:val="28"/>
              </w:rPr>
              <w:fldChar w:fldCharType="separate"/>
            </w:r>
            <w:r w:rsidR="00495696">
              <w:rPr>
                <w:noProof/>
                <w:webHidden/>
                <w:sz w:val="28"/>
                <w:szCs w:val="28"/>
              </w:rPr>
              <w:t>21</w:t>
            </w:r>
            <w:r w:rsidRPr="005042CC">
              <w:rPr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36004E19" w14:textId="0609E1EA" w:rsidR="00CC434C" w:rsidRPr="00293247" w:rsidRDefault="00CC434C">
          <w:pPr>
            <w:rPr>
              <w:sz w:val="28"/>
              <w:szCs w:val="28"/>
            </w:rPr>
          </w:pPr>
          <w:r w:rsidRPr="005042CC">
            <w:rPr>
              <w:b/>
              <w:bCs/>
              <w:sz w:val="28"/>
              <w:szCs w:val="28"/>
            </w:rPr>
            <w:fldChar w:fldCharType="end"/>
          </w:r>
        </w:p>
      </w:sdtContent>
    </w:sdt>
    <w:p w14:paraId="4FAE9E46" w14:textId="2118949E" w:rsidR="00C23F9A" w:rsidRDefault="00C23F9A" w:rsidP="00C23F9A">
      <w:pPr>
        <w:spacing w:line="360" w:lineRule="auto"/>
        <w:ind w:left="426" w:hanging="426"/>
        <w:rPr>
          <w:iCs/>
          <w:sz w:val="28"/>
        </w:rPr>
      </w:pPr>
    </w:p>
    <w:p w14:paraId="1B74F2B5" w14:textId="77777777" w:rsidR="00C23F9A" w:rsidRDefault="00C23F9A" w:rsidP="00C23F9A">
      <w:pPr>
        <w:spacing w:line="360" w:lineRule="auto"/>
        <w:ind w:left="426" w:hanging="426"/>
        <w:rPr>
          <w:b/>
          <w:bCs/>
          <w:color w:val="000000"/>
          <w:sz w:val="28"/>
          <w:szCs w:val="28"/>
        </w:rPr>
      </w:pPr>
    </w:p>
    <w:p w14:paraId="2DDCD723" w14:textId="318B40DB" w:rsidR="007F00B0" w:rsidRPr="00920EFC" w:rsidRDefault="00C23F9A" w:rsidP="00920EFC">
      <w:pPr>
        <w:pStyle w:val="1"/>
        <w:spacing w:before="0" w:after="0" w:line="360" w:lineRule="auto"/>
        <w:jc w:val="center"/>
      </w:pPr>
      <w:r>
        <w:rPr>
          <w:b w:val="0"/>
          <w:bCs w:val="0"/>
          <w:color w:val="000000"/>
          <w:sz w:val="28"/>
          <w:szCs w:val="28"/>
        </w:rPr>
        <w:br w:type="page"/>
      </w:r>
      <w:bookmarkStart w:id="1" w:name="_Toc230172296"/>
      <w:r w:rsidR="00415171" w:rsidRPr="00920EFC">
        <w:rPr>
          <w:sz w:val="28"/>
          <w:szCs w:val="28"/>
        </w:rPr>
        <w:lastRenderedPageBreak/>
        <w:t>Введение</w:t>
      </w:r>
      <w:bookmarkEnd w:id="0"/>
      <w:bookmarkEnd w:id="1"/>
    </w:p>
    <w:p w14:paraId="7FB9571F" w14:textId="37B987A4" w:rsidR="00F751F9" w:rsidRPr="00F751F9" w:rsidRDefault="00F751F9" w:rsidP="00F751F9">
      <w:pPr>
        <w:tabs>
          <w:tab w:val="num" w:pos="720"/>
        </w:tabs>
        <w:spacing w:line="360" w:lineRule="auto"/>
        <w:ind w:firstLine="708"/>
        <w:jc w:val="both"/>
        <w:rPr>
          <w:bCs/>
          <w:color w:val="000000"/>
          <w:sz w:val="28"/>
          <w:szCs w:val="28"/>
        </w:rPr>
      </w:pPr>
      <w:r w:rsidRPr="00F751F9">
        <w:rPr>
          <w:bCs/>
          <w:color w:val="000000"/>
          <w:sz w:val="28"/>
          <w:szCs w:val="28"/>
        </w:rPr>
        <w:t>В современном обществе культура дарения подарков является неотъемлемой частью социального взаимодействия, сопровождающей личные праздники, корпоративные мероприятия и семейные торжества. Однако традиционный процесс выбора и вручения подарков сопряжён с рядом организационных сложностей: необходимостью учёта предпочтений одариваемого, риском дублирования вещей от разных гостей и отсутствием единого пространства для фиксации пожеланий. Зачастую координация этих процессов осуществляется фрагментарно — через личные сообщения или устные договорённости, что приводит к потере информации, снижению качества праздника и напрасной трате времени участников.</w:t>
      </w:r>
    </w:p>
    <w:p w14:paraId="04503AD9" w14:textId="13EB8C43" w:rsidR="00F751F9" w:rsidRPr="00F751F9" w:rsidRDefault="00F751F9" w:rsidP="00F751F9">
      <w:pPr>
        <w:tabs>
          <w:tab w:val="num" w:pos="720"/>
        </w:tabs>
        <w:spacing w:line="360" w:lineRule="auto"/>
        <w:ind w:firstLine="708"/>
        <w:jc w:val="both"/>
        <w:rPr>
          <w:bCs/>
          <w:color w:val="000000"/>
          <w:sz w:val="28"/>
          <w:szCs w:val="28"/>
        </w:rPr>
      </w:pPr>
      <w:r w:rsidRPr="00F751F9">
        <w:rPr>
          <w:bCs/>
          <w:color w:val="000000"/>
          <w:sz w:val="28"/>
          <w:szCs w:val="28"/>
        </w:rPr>
        <w:t>Существующие решения для управления списками желаний представлены преимущественно в виде разрозненных функций крупных маркетплейсов или специализированных веб-сервисов. Такие системы часто обладают избыточным функционалом или, напротив, не предоставляют необходимых инструментов для гибкого управления подарками</w:t>
      </w:r>
      <w:r w:rsidR="00003BC5">
        <w:rPr>
          <w:bCs/>
          <w:color w:val="000000"/>
          <w:sz w:val="28"/>
          <w:szCs w:val="28"/>
        </w:rPr>
        <w:t xml:space="preserve">. </w:t>
      </w:r>
      <w:r w:rsidRPr="00F751F9">
        <w:rPr>
          <w:bCs/>
          <w:color w:val="000000"/>
          <w:sz w:val="28"/>
          <w:szCs w:val="28"/>
        </w:rPr>
        <w:t>Жёсткая привязка к ассортименту конкретных площадок, отсутствие конфиденциальности при бронировании и невозможность создания абстрактных подарков без ссылки на магазин создают потребность в разработке универсального специализированного программного решения.</w:t>
      </w:r>
    </w:p>
    <w:p w14:paraId="14EE509B" w14:textId="68774FC4" w:rsidR="00F751F9" w:rsidRPr="00F751F9" w:rsidRDefault="00F751F9" w:rsidP="00F751F9">
      <w:pPr>
        <w:tabs>
          <w:tab w:val="num" w:pos="720"/>
        </w:tabs>
        <w:spacing w:line="360" w:lineRule="auto"/>
        <w:ind w:firstLine="708"/>
        <w:jc w:val="both"/>
        <w:rPr>
          <w:bCs/>
          <w:color w:val="000000"/>
          <w:sz w:val="28"/>
          <w:szCs w:val="28"/>
        </w:rPr>
      </w:pPr>
      <w:r w:rsidRPr="00F751F9">
        <w:rPr>
          <w:bCs/>
          <w:color w:val="000000"/>
          <w:sz w:val="28"/>
          <w:szCs w:val="28"/>
        </w:rPr>
        <w:t xml:space="preserve">Автоматизация процессов управления праздничными списками желаемого позволяет структурировать информацию о пожеланиях, исключить дублирование подарков и упростить механизм коллективного дарения. Разработка </w:t>
      </w:r>
      <w:r w:rsidR="00003BC5">
        <w:rPr>
          <w:bCs/>
          <w:color w:val="000000"/>
          <w:sz w:val="28"/>
          <w:szCs w:val="28"/>
        </w:rPr>
        <w:t xml:space="preserve">такой </w:t>
      </w:r>
      <w:r w:rsidRPr="00F751F9">
        <w:rPr>
          <w:bCs/>
          <w:color w:val="000000"/>
          <w:sz w:val="28"/>
          <w:szCs w:val="28"/>
        </w:rPr>
        <w:t>системы</w:t>
      </w:r>
      <w:r w:rsidR="00003BC5">
        <w:rPr>
          <w:bCs/>
          <w:color w:val="000000"/>
          <w:sz w:val="28"/>
          <w:szCs w:val="28"/>
        </w:rPr>
        <w:t xml:space="preserve"> </w:t>
      </w:r>
      <w:r w:rsidRPr="00F751F9">
        <w:rPr>
          <w:bCs/>
          <w:color w:val="000000"/>
          <w:sz w:val="28"/>
          <w:szCs w:val="28"/>
        </w:rPr>
        <w:t>способствует повышению эффективности взаимодействия между участниками праздника. Внедрение подобного решения оптимизирует временные затраты пользователей, снижает вероятность организационных ошибок</w:t>
      </w:r>
      <w:r w:rsidR="00003BC5">
        <w:rPr>
          <w:bCs/>
          <w:color w:val="000000"/>
          <w:sz w:val="28"/>
          <w:szCs w:val="28"/>
        </w:rPr>
        <w:t>.</w:t>
      </w:r>
    </w:p>
    <w:p w14:paraId="62C2B038" w14:textId="2507C2C1" w:rsidR="007F00B0" w:rsidRDefault="00F751F9" w:rsidP="00F751F9">
      <w:pPr>
        <w:tabs>
          <w:tab w:val="num" w:pos="720"/>
        </w:tabs>
        <w:spacing w:line="360" w:lineRule="auto"/>
        <w:ind w:firstLine="708"/>
        <w:jc w:val="both"/>
        <w:rPr>
          <w:bCs/>
          <w:color w:val="000000"/>
          <w:sz w:val="28"/>
          <w:szCs w:val="28"/>
          <w:highlight w:val="white"/>
        </w:rPr>
      </w:pPr>
      <w:r w:rsidRPr="00F751F9">
        <w:rPr>
          <w:bCs/>
          <w:color w:val="000000"/>
          <w:sz w:val="28"/>
          <w:szCs w:val="28"/>
        </w:rPr>
        <w:t>Целью данной работы является разработка системы организации праздничных списков желаемого с механизмом коллективного финансирования, конфиденциального бронирования и модулем интеллектуальной генерации идей подарков на основе интересов пользователя</w:t>
      </w:r>
      <w:r w:rsidR="007F00B0" w:rsidRPr="00412EB6">
        <w:rPr>
          <w:bCs/>
          <w:color w:val="000000"/>
          <w:sz w:val="28"/>
          <w:szCs w:val="28"/>
          <w:highlight w:val="white"/>
        </w:rPr>
        <w:t>.</w:t>
      </w:r>
      <w:bookmarkStart w:id="2" w:name="_Toc153195545"/>
      <w:bookmarkStart w:id="3" w:name="_Toc216695092"/>
    </w:p>
    <w:p w14:paraId="6C926FA3" w14:textId="47303176" w:rsidR="00BF23C3" w:rsidRDefault="00BF23C3" w:rsidP="00BF23C3">
      <w:pPr>
        <w:pStyle w:val="1"/>
        <w:spacing w:before="0" w:after="0" w:line="360" w:lineRule="auto"/>
        <w:jc w:val="center"/>
        <w:rPr>
          <w:bCs w:val="0"/>
          <w:color w:val="000000"/>
          <w:sz w:val="28"/>
          <w:szCs w:val="28"/>
          <w:highlight w:val="white"/>
        </w:rPr>
      </w:pPr>
      <w:r>
        <w:rPr>
          <w:bCs w:val="0"/>
          <w:color w:val="000000"/>
          <w:sz w:val="28"/>
          <w:szCs w:val="28"/>
          <w:highlight w:val="white"/>
        </w:rPr>
        <w:br w:type="page"/>
      </w:r>
      <w:bookmarkStart w:id="4" w:name="_Toc230172297"/>
      <w:r w:rsidRPr="00BF23C3">
        <w:rPr>
          <w:bCs w:val="0"/>
          <w:color w:val="000000"/>
          <w:sz w:val="28"/>
          <w:szCs w:val="28"/>
          <w:highlight w:val="white"/>
        </w:rPr>
        <w:lastRenderedPageBreak/>
        <w:t>Практическая часть</w:t>
      </w:r>
      <w:bookmarkEnd w:id="4"/>
    </w:p>
    <w:p w14:paraId="4633A38F" w14:textId="01880989" w:rsidR="006825D0" w:rsidRPr="00425122" w:rsidRDefault="006825D0" w:rsidP="006825D0">
      <w:pPr>
        <w:pStyle w:val="2"/>
        <w:spacing w:before="0" w:after="0"/>
        <w:rPr>
          <w:rFonts w:ascii="Times New Roman" w:eastAsia="Calibri" w:hAnsi="Times New Roman"/>
          <w:b w:val="0"/>
          <w:bCs/>
          <w:sz w:val="28"/>
          <w:szCs w:val="28"/>
          <w:lang w:eastAsia="en-US"/>
        </w:rPr>
      </w:pPr>
      <w:bookmarkStart w:id="5" w:name="_Hlk135967215"/>
      <w:bookmarkStart w:id="6" w:name="_Toc230172298"/>
      <w:r w:rsidRPr="00425122">
        <w:rPr>
          <w:rFonts w:ascii="Times New Roman" w:eastAsia="Calibri" w:hAnsi="Times New Roman"/>
          <w:bCs/>
          <w:sz w:val="28"/>
          <w:szCs w:val="28"/>
          <w:lang w:eastAsia="en-US"/>
        </w:rPr>
        <w:t xml:space="preserve">Слайд 1 – </w:t>
      </w:r>
      <w:r w:rsidR="00425122">
        <w:rPr>
          <w:rFonts w:ascii="Times New Roman" w:eastAsia="Calibri" w:hAnsi="Times New Roman"/>
          <w:bCs/>
          <w:sz w:val="28"/>
          <w:szCs w:val="28"/>
          <w:lang w:eastAsia="en-US"/>
        </w:rPr>
        <w:t>Вступление</w:t>
      </w:r>
      <w:bookmarkEnd w:id="6"/>
    </w:p>
    <w:p w14:paraId="46167460" w14:textId="77777777" w:rsidR="006825D0" w:rsidRPr="00F747C7" w:rsidRDefault="006825D0" w:rsidP="006825D0">
      <w:pPr>
        <w:spacing w:after="160" w:line="360" w:lineRule="auto"/>
        <w:jc w:val="both"/>
        <w:rPr>
          <w:rFonts w:eastAsia="Calibri"/>
          <w:b/>
          <w:bCs/>
          <w:sz w:val="28"/>
          <w:szCs w:val="28"/>
          <w:u w:val="single"/>
          <w:lang w:eastAsia="en-US"/>
        </w:rPr>
      </w:pPr>
      <w:r w:rsidRPr="001318C7">
        <w:rPr>
          <w:rFonts w:eastAsia="Calibri"/>
          <w:b/>
          <w:bCs/>
          <w:noProof/>
          <w:sz w:val="28"/>
          <w:szCs w:val="28"/>
          <w:lang w:eastAsia="en-US"/>
        </w:rPr>
        <w:drawing>
          <wp:inline distT="0" distB="0" distL="0" distR="0" wp14:anchorId="2B671440" wp14:editId="40E07F81">
            <wp:extent cx="5940213" cy="3341370"/>
            <wp:effectExtent l="19050" t="19050" r="22860" b="1143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Рисунок 2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0213" cy="3341370"/>
                    </a:xfrm>
                    <a:prstGeom prst="rect">
                      <a:avLst/>
                    </a:prstGeom>
                    <a:ln w="12700"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bookmarkEnd w:id="5"/>
    <w:p w14:paraId="667B4F07" w14:textId="77777777" w:rsidR="006825D0" w:rsidRPr="00A56960" w:rsidRDefault="006825D0" w:rsidP="006825D0">
      <w:pPr>
        <w:spacing w:line="360" w:lineRule="auto"/>
        <w:ind w:firstLine="709"/>
        <w:jc w:val="both"/>
        <w:rPr>
          <w:sz w:val="28"/>
          <w:szCs w:val="28"/>
        </w:rPr>
      </w:pPr>
      <w:r w:rsidRPr="00A56960">
        <w:rPr>
          <w:sz w:val="28"/>
          <w:szCs w:val="28"/>
        </w:rPr>
        <w:t>Здравствуйте!</w:t>
      </w:r>
    </w:p>
    <w:p w14:paraId="2393BCAD" w14:textId="5FE76A5D" w:rsidR="006825D0" w:rsidRDefault="006825D0" w:rsidP="006825D0">
      <w:pPr>
        <w:spacing w:line="360" w:lineRule="auto"/>
        <w:ind w:firstLine="709"/>
        <w:jc w:val="both"/>
        <w:rPr>
          <w:sz w:val="28"/>
          <w:szCs w:val="28"/>
        </w:rPr>
      </w:pPr>
      <w:r w:rsidRPr="00A56960">
        <w:rPr>
          <w:sz w:val="28"/>
          <w:szCs w:val="28"/>
        </w:rPr>
        <w:t xml:space="preserve">Я </w:t>
      </w:r>
      <w:proofErr w:type="spellStart"/>
      <w:r w:rsidR="0077087E">
        <w:rPr>
          <w:sz w:val="28"/>
          <w:szCs w:val="28"/>
        </w:rPr>
        <w:t>Шарунов</w:t>
      </w:r>
      <w:proofErr w:type="spellEnd"/>
      <w:r w:rsidR="0077087E">
        <w:rPr>
          <w:sz w:val="28"/>
          <w:szCs w:val="28"/>
        </w:rPr>
        <w:t xml:space="preserve"> Роман Дмитриевич</w:t>
      </w:r>
      <w:r w:rsidRPr="00A56960">
        <w:rPr>
          <w:sz w:val="28"/>
          <w:szCs w:val="28"/>
        </w:rPr>
        <w:t>, студент ИУК5-41М, и я представляю выпускную квалификацию работу на тему «</w:t>
      </w:r>
      <w:r w:rsidR="00BF3BC2" w:rsidRPr="00BF3BC2">
        <w:rPr>
          <w:sz w:val="28"/>
          <w:szCs w:val="28"/>
        </w:rPr>
        <w:t>Сервис для организации праздничных пожеланий</w:t>
      </w:r>
      <w:r w:rsidRPr="00A56960">
        <w:rPr>
          <w:sz w:val="28"/>
          <w:szCs w:val="28"/>
        </w:rPr>
        <w:t>».</w:t>
      </w:r>
    </w:p>
    <w:p w14:paraId="7AA02751" w14:textId="70134040" w:rsidR="006825D0" w:rsidRDefault="00425122" w:rsidP="006825D0">
      <w:pPr>
        <w:spacing w:line="360" w:lineRule="auto"/>
        <w:ind w:firstLine="709"/>
        <w:jc w:val="both"/>
        <w:rPr>
          <w:rFonts w:eastAsia="Calibri"/>
          <w:sz w:val="28"/>
          <w:szCs w:val="28"/>
          <w:lang w:eastAsia="en-US"/>
        </w:rPr>
      </w:pPr>
      <w:r w:rsidRPr="00425122">
        <w:rPr>
          <w:rFonts w:eastAsia="Calibri"/>
          <w:sz w:val="28"/>
          <w:szCs w:val="28"/>
          <w:lang w:eastAsia="en-US"/>
        </w:rPr>
        <w:t xml:space="preserve">Культура дарения подарков — неотъемлемая часть социального взаимодействия. </w:t>
      </w:r>
      <w:r w:rsidR="00992D00">
        <w:rPr>
          <w:rFonts w:eastAsia="Calibri"/>
          <w:sz w:val="28"/>
          <w:szCs w:val="28"/>
          <w:lang w:eastAsia="en-US"/>
        </w:rPr>
        <w:t>Всегда хочется сделать приятное, но приходится сталкиваться с обратным</w:t>
      </w:r>
      <w:r w:rsidRPr="00425122">
        <w:rPr>
          <w:rFonts w:eastAsia="Calibri"/>
          <w:sz w:val="28"/>
          <w:szCs w:val="28"/>
          <w:lang w:eastAsia="en-US"/>
        </w:rPr>
        <w:t>: разрозненность информации и отсутствие специализированных инструментов усложняют подготовку к праздникам.</w:t>
      </w:r>
    </w:p>
    <w:p w14:paraId="4DB73494" w14:textId="57BF349C" w:rsidR="006825D0" w:rsidRPr="00FE5221" w:rsidRDefault="006825D0" w:rsidP="00AF23E3">
      <w:pPr>
        <w:pStyle w:val="2"/>
        <w:spacing w:before="0" w:after="0"/>
        <w:rPr>
          <w:rFonts w:ascii="Times New Roman" w:eastAsia="Calibri" w:hAnsi="Times New Roman"/>
          <w:bCs/>
          <w:sz w:val="28"/>
          <w:szCs w:val="28"/>
          <w:lang w:eastAsia="en-US"/>
        </w:rPr>
      </w:pPr>
      <w:bookmarkStart w:id="7" w:name="_Toc230172299"/>
      <w:r w:rsidRPr="00FE5221">
        <w:rPr>
          <w:rFonts w:ascii="Times New Roman" w:eastAsia="Calibri" w:hAnsi="Times New Roman"/>
          <w:bCs/>
          <w:sz w:val="28"/>
          <w:szCs w:val="28"/>
          <w:lang w:eastAsia="en-US"/>
        </w:rPr>
        <w:lastRenderedPageBreak/>
        <w:t xml:space="preserve">Слайд </w:t>
      </w:r>
      <w:r w:rsidR="00FE5221">
        <w:rPr>
          <w:rFonts w:ascii="Times New Roman" w:eastAsia="Calibri" w:hAnsi="Times New Roman"/>
          <w:bCs/>
          <w:sz w:val="28"/>
          <w:szCs w:val="28"/>
          <w:lang w:eastAsia="en-US"/>
        </w:rPr>
        <w:t>2</w:t>
      </w:r>
      <w:r w:rsidRPr="00FE5221">
        <w:rPr>
          <w:rFonts w:ascii="Times New Roman" w:eastAsia="Calibri" w:hAnsi="Times New Roman"/>
          <w:bCs/>
          <w:sz w:val="28"/>
          <w:szCs w:val="28"/>
          <w:lang w:eastAsia="en-US"/>
        </w:rPr>
        <w:t xml:space="preserve"> – </w:t>
      </w:r>
      <w:r w:rsidR="00FE5221">
        <w:rPr>
          <w:rFonts w:ascii="Times New Roman" w:eastAsia="Calibri" w:hAnsi="Times New Roman"/>
          <w:bCs/>
          <w:sz w:val="28"/>
          <w:szCs w:val="28"/>
          <w:lang w:eastAsia="en-US"/>
        </w:rPr>
        <w:t>Проблемы</w:t>
      </w:r>
      <w:bookmarkEnd w:id="7"/>
    </w:p>
    <w:p w14:paraId="0868E59D" w14:textId="77777777" w:rsidR="006825D0" w:rsidRPr="00F747C7" w:rsidRDefault="006825D0" w:rsidP="006825D0">
      <w:pPr>
        <w:spacing w:after="160" w:line="360" w:lineRule="auto"/>
        <w:jc w:val="both"/>
        <w:rPr>
          <w:rFonts w:eastAsia="Calibri"/>
          <w:b/>
          <w:bCs/>
          <w:sz w:val="28"/>
          <w:szCs w:val="28"/>
          <w:u w:val="single"/>
          <w:lang w:eastAsia="en-US"/>
        </w:rPr>
      </w:pPr>
      <w:r w:rsidRPr="003E3B2A">
        <w:rPr>
          <w:rFonts w:eastAsia="Calibri"/>
          <w:noProof/>
          <w:sz w:val="28"/>
          <w:szCs w:val="28"/>
          <w:lang w:eastAsia="en-US"/>
        </w:rPr>
        <w:drawing>
          <wp:inline distT="0" distB="0" distL="0" distR="0" wp14:anchorId="5CA53395" wp14:editId="4F668DA7">
            <wp:extent cx="5940213" cy="3341370"/>
            <wp:effectExtent l="19050" t="19050" r="22860" b="11430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Рисунок 3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0213" cy="3341370"/>
                    </a:xfrm>
                    <a:prstGeom prst="rect">
                      <a:avLst/>
                    </a:prstGeom>
                    <a:ln w="12700"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542DB68C" w14:textId="77777777" w:rsidR="00FE5221" w:rsidRPr="00BB2063" w:rsidRDefault="00FE5221" w:rsidP="00FE5221">
      <w:pPr>
        <w:spacing w:line="360" w:lineRule="auto"/>
        <w:ind w:firstLine="709"/>
        <w:jc w:val="both"/>
        <w:rPr>
          <w:rFonts w:eastAsia="Calibri"/>
          <w:sz w:val="28"/>
          <w:szCs w:val="28"/>
          <w:lang w:eastAsia="en-US"/>
        </w:rPr>
      </w:pPr>
      <w:r>
        <w:rPr>
          <w:rFonts w:eastAsia="Calibri"/>
          <w:sz w:val="28"/>
          <w:szCs w:val="28"/>
          <w:lang w:eastAsia="en-US"/>
        </w:rPr>
        <w:t>При поиске подарка существует множество проблем</w:t>
      </w:r>
      <w:r w:rsidRPr="00BB2063">
        <w:rPr>
          <w:rFonts w:eastAsia="Calibri"/>
          <w:sz w:val="28"/>
          <w:szCs w:val="28"/>
          <w:lang w:eastAsia="en-US"/>
        </w:rPr>
        <w:t>:</w:t>
      </w:r>
    </w:p>
    <w:p w14:paraId="78C104E7" w14:textId="77777777" w:rsidR="00FE5221" w:rsidRPr="00DE2565" w:rsidRDefault="00FE5221" w:rsidP="00FE5221">
      <w:pPr>
        <w:pStyle w:val="a9"/>
        <w:numPr>
          <w:ilvl w:val="0"/>
          <w:numId w:val="27"/>
        </w:numPr>
        <w:spacing w:line="360" w:lineRule="auto"/>
        <w:jc w:val="both"/>
        <w:rPr>
          <w:rFonts w:eastAsia="Calibri"/>
          <w:sz w:val="28"/>
          <w:szCs w:val="28"/>
          <w:lang w:eastAsia="en-US"/>
        </w:rPr>
      </w:pPr>
      <w:r w:rsidRPr="00DE2565">
        <w:rPr>
          <w:rFonts w:eastAsia="Calibri"/>
          <w:sz w:val="28"/>
          <w:szCs w:val="28"/>
          <w:lang w:eastAsia="en-US"/>
        </w:rPr>
        <w:t xml:space="preserve">Фрагментарность: </w:t>
      </w:r>
      <w:r>
        <w:rPr>
          <w:rFonts w:eastAsia="Calibri"/>
          <w:sz w:val="28"/>
          <w:szCs w:val="28"/>
          <w:lang w:eastAsia="en-US"/>
        </w:rPr>
        <w:t>о</w:t>
      </w:r>
      <w:r w:rsidRPr="00DE2565">
        <w:rPr>
          <w:rFonts w:eastAsia="Calibri"/>
          <w:sz w:val="28"/>
          <w:szCs w:val="28"/>
          <w:lang w:eastAsia="en-US"/>
        </w:rPr>
        <w:t>тсутствие единого пространства приводит к потере договорённостей и дублированию подарков.</w:t>
      </w:r>
    </w:p>
    <w:p w14:paraId="1FE60F46" w14:textId="77777777" w:rsidR="00FE5221" w:rsidRPr="00DE2565" w:rsidRDefault="00FE5221" w:rsidP="00FE5221">
      <w:pPr>
        <w:pStyle w:val="a9"/>
        <w:numPr>
          <w:ilvl w:val="0"/>
          <w:numId w:val="27"/>
        </w:numPr>
        <w:spacing w:line="360" w:lineRule="auto"/>
        <w:jc w:val="both"/>
        <w:rPr>
          <w:rFonts w:eastAsia="Calibri"/>
          <w:sz w:val="28"/>
          <w:szCs w:val="28"/>
          <w:lang w:eastAsia="en-US"/>
        </w:rPr>
      </w:pPr>
      <w:r w:rsidRPr="00DE2565">
        <w:rPr>
          <w:rFonts w:eastAsia="Calibri"/>
          <w:sz w:val="28"/>
          <w:szCs w:val="28"/>
          <w:lang w:eastAsia="en-US"/>
        </w:rPr>
        <w:t>Ограниченность функционала: Существующие сервисы либо привязаны к ассортименту конкретных магазинов, либо не поддерживают создание абстрактных подарков (услуги, впечатления).</w:t>
      </w:r>
    </w:p>
    <w:p w14:paraId="57E4C5EC" w14:textId="77777777" w:rsidR="00FE5221" w:rsidRPr="00DE2565" w:rsidRDefault="00FE5221" w:rsidP="00FE5221">
      <w:pPr>
        <w:pStyle w:val="a9"/>
        <w:numPr>
          <w:ilvl w:val="0"/>
          <w:numId w:val="27"/>
        </w:numPr>
        <w:spacing w:line="360" w:lineRule="auto"/>
        <w:jc w:val="both"/>
        <w:rPr>
          <w:rFonts w:eastAsia="Calibri"/>
          <w:sz w:val="28"/>
          <w:szCs w:val="28"/>
          <w:lang w:eastAsia="en-US"/>
        </w:rPr>
      </w:pPr>
      <w:r w:rsidRPr="00DE2565">
        <w:rPr>
          <w:rFonts w:eastAsia="Calibri"/>
          <w:sz w:val="28"/>
          <w:szCs w:val="28"/>
          <w:lang w:eastAsia="en-US"/>
        </w:rPr>
        <w:t xml:space="preserve">Отсутствие конфиденциальности: </w:t>
      </w:r>
      <w:r>
        <w:rPr>
          <w:rFonts w:eastAsia="Calibri"/>
          <w:sz w:val="28"/>
          <w:szCs w:val="28"/>
          <w:lang w:eastAsia="en-US"/>
        </w:rPr>
        <w:t>н</w:t>
      </w:r>
      <w:r w:rsidRPr="00DE2565">
        <w:rPr>
          <w:rFonts w:eastAsia="Calibri"/>
          <w:sz w:val="28"/>
          <w:szCs w:val="28"/>
          <w:lang w:eastAsia="en-US"/>
        </w:rPr>
        <w:t>ет механизмов скрытого бронирования, что лишает элемент сюрприза.</w:t>
      </w:r>
    </w:p>
    <w:p w14:paraId="7E89D23C" w14:textId="77777777" w:rsidR="00FE5221" w:rsidRPr="00DE2565" w:rsidRDefault="00FE5221" w:rsidP="00FE5221">
      <w:pPr>
        <w:pStyle w:val="a9"/>
        <w:numPr>
          <w:ilvl w:val="0"/>
          <w:numId w:val="27"/>
        </w:numPr>
        <w:spacing w:line="360" w:lineRule="auto"/>
        <w:jc w:val="both"/>
        <w:rPr>
          <w:rFonts w:eastAsia="Calibri"/>
          <w:sz w:val="28"/>
          <w:szCs w:val="28"/>
          <w:lang w:eastAsia="en-US"/>
        </w:rPr>
      </w:pPr>
      <w:r w:rsidRPr="00DE2565">
        <w:rPr>
          <w:rFonts w:eastAsia="Calibri"/>
          <w:sz w:val="28"/>
          <w:szCs w:val="28"/>
          <w:lang w:eastAsia="en-US"/>
        </w:rPr>
        <w:t>Сложность коллективного дарения: Отсутствие удобных инструментов для разделения стоимости дорогих подарков между несколькими участниками.</w:t>
      </w:r>
    </w:p>
    <w:p w14:paraId="08535065" w14:textId="77777777" w:rsidR="00FE5221" w:rsidRPr="00DE2565" w:rsidRDefault="00FE5221" w:rsidP="00FE5221">
      <w:pPr>
        <w:pStyle w:val="a9"/>
        <w:numPr>
          <w:ilvl w:val="0"/>
          <w:numId w:val="27"/>
        </w:numPr>
        <w:spacing w:line="360" w:lineRule="auto"/>
        <w:jc w:val="both"/>
        <w:rPr>
          <w:rFonts w:eastAsia="Calibri"/>
          <w:sz w:val="28"/>
          <w:szCs w:val="28"/>
          <w:lang w:eastAsia="en-US"/>
        </w:rPr>
      </w:pPr>
      <w:r w:rsidRPr="00DE2565">
        <w:rPr>
          <w:rFonts w:eastAsia="Calibri"/>
          <w:sz w:val="28"/>
          <w:szCs w:val="28"/>
          <w:lang w:eastAsia="en-US"/>
        </w:rPr>
        <w:t>Пассивность выбора: Пользователь вынужден самостоятельно искать идеи, так как системы не предлагают персонализированных рекомендаций на основе интересов.</w:t>
      </w:r>
    </w:p>
    <w:p w14:paraId="11E8FEFD" w14:textId="77777777" w:rsidR="006825D0" w:rsidRDefault="006825D0" w:rsidP="006825D0">
      <w:pPr>
        <w:rPr>
          <w:rFonts w:eastAsiaTheme="minorHAnsi"/>
          <w:sz w:val="28"/>
          <w:szCs w:val="28"/>
          <w:lang w:eastAsia="en-US"/>
        </w:rPr>
      </w:pPr>
      <w:r>
        <w:rPr>
          <w:rFonts w:eastAsiaTheme="minorHAnsi"/>
          <w:sz w:val="28"/>
          <w:szCs w:val="28"/>
          <w:lang w:eastAsia="en-US"/>
        </w:rPr>
        <w:br w:type="page"/>
      </w:r>
    </w:p>
    <w:p w14:paraId="328AEE2D" w14:textId="718B0D52" w:rsidR="006825D0" w:rsidRPr="00F034CB" w:rsidRDefault="006825D0" w:rsidP="0087357F">
      <w:pPr>
        <w:pStyle w:val="2"/>
        <w:spacing w:before="0" w:after="0"/>
        <w:rPr>
          <w:rFonts w:ascii="Times New Roman" w:eastAsia="Calibri" w:hAnsi="Times New Roman"/>
          <w:bCs/>
          <w:sz w:val="28"/>
          <w:szCs w:val="28"/>
          <w:lang w:eastAsia="en-US"/>
        </w:rPr>
      </w:pPr>
      <w:bookmarkStart w:id="8" w:name="_Toc230172300"/>
      <w:r w:rsidRPr="00F034CB">
        <w:rPr>
          <w:rFonts w:ascii="Times New Roman" w:eastAsia="Calibri" w:hAnsi="Times New Roman"/>
          <w:bCs/>
          <w:sz w:val="28"/>
          <w:szCs w:val="28"/>
          <w:lang w:eastAsia="en-US"/>
        </w:rPr>
        <w:lastRenderedPageBreak/>
        <w:t xml:space="preserve">Слайд 3 – </w:t>
      </w:r>
      <w:r w:rsidR="002E7BAA" w:rsidRPr="00F034CB">
        <w:rPr>
          <w:rFonts w:ascii="Times New Roman" w:eastAsia="Calibri" w:hAnsi="Times New Roman"/>
          <w:bCs/>
          <w:sz w:val="28"/>
          <w:szCs w:val="28"/>
          <w:lang w:eastAsia="en-US"/>
        </w:rPr>
        <w:t xml:space="preserve">Цели и </w:t>
      </w:r>
      <w:r w:rsidRPr="00F034CB">
        <w:rPr>
          <w:rFonts w:ascii="Times New Roman" w:eastAsia="Calibri" w:hAnsi="Times New Roman"/>
          <w:bCs/>
          <w:sz w:val="28"/>
          <w:szCs w:val="28"/>
          <w:lang w:eastAsia="en-US"/>
        </w:rPr>
        <w:t>Задачи</w:t>
      </w:r>
      <w:bookmarkEnd w:id="8"/>
    </w:p>
    <w:p w14:paraId="16E00C04" w14:textId="77777777" w:rsidR="006825D0" w:rsidRPr="00F034CB" w:rsidRDefault="006825D0" w:rsidP="006825D0">
      <w:pPr>
        <w:spacing w:after="160" w:line="360" w:lineRule="auto"/>
        <w:jc w:val="both"/>
        <w:rPr>
          <w:rFonts w:eastAsia="Calibri"/>
          <w:b/>
          <w:bCs/>
          <w:sz w:val="28"/>
          <w:szCs w:val="28"/>
          <w:lang w:eastAsia="en-US"/>
        </w:rPr>
      </w:pPr>
      <w:r w:rsidRPr="00F034CB">
        <w:rPr>
          <w:rFonts w:eastAsia="Calibri"/>
          <w:noProof/>
          <w:sz w:val="28"/>
          <w:szCs w:val="28"/>
          <w:lang w:eastAsia="en-US"/>
        </w:rPr>
        <w:drawing>
          <wp:inline distT="0" distB="0" distL="0" distR="0" wp14:anchorId="74CEF40D" wp14:editId="3D766928">
            <wp:extent cx="5940213" cy="3341370"/>
            <wp:effectExtent l="19050" t="19050" r="22860" b="11430"/>
            <wp:docPr id="37" name="Рисунок 3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7" name="Рисунок 37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0213" cy="3341370"/>
                    </a:xfrm>
                    <a:prstGeom prst="rect">
                      <a:avLst/>
                    </a:prstGeom>
                    <a:ln w="12700"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23C6D869" w14:textId="77777777" w:rsidR="00A863A0" w:rsidRPr="00F034CB" w:rsidRDefault="002E7BAA" w:rsidP="00A84F2C">
      <w:pPr>
        <w:spacing w:line="360" w:lineRule="auto"/>
        <w:ind w:firstLine="708"/>
        <w:rPr>
          <w:sz w:val="28"/>
          <w:szCs w:val="28"/>
        </w:rPr>
      </w:pPr>
      <w:r w:rsidRPr="00F034CB">
        <w:rPr>
          <w:sz w:val="28"/>
          <w:szCs w:val="28"/>
        </w:rPr>
        <w:t>В рамках данной работы была поставлена цель решить выше озвученные проблемы:</w:t>
      </w:r>
    </w:p>
    <w:p w14:paraId="77A7BEBB" w14:textId="77777777" w:rsidR="00A863A0" w:rsidRPr="00F034CB" w:rsidRDefault="00A863A0" w:rsidP="00A84F2C">
      <w:pPr>
        <w:pStyle w:val="a9"/>
        <w:numPr>
          <w:ilvl w:val="0"/>
          <w:numId w:val="28"/>
        </w:numPr>
        <w:spacing w:line="360" w:lineRule="auto"/>
        <w:rPr>
          <w:rFonts w:eastAsia="Calibri"/>
          <w:sz w:val="28"/>
          <w:szCs w:val="22"/>
          <w:lang w:eastAsia="en-US"/>
        </w:rPr>
      </w:pPr>
      <w:r w:rsidRPr="00F034CB">
        <w:rPr>
          <w:sz w:val="28"/>
          <w:szCs w:val="28"/>
        </w:rPr>
        <w:t>Упрощение координации дарения</w:t>
      </w:r>
    </w:p>
    <w:p w14:paraId="3C0A22CA" w14:textId="77777777" w:rsidR="00A863A0" w:rsidRPr="00F034CB" w:rsidRDefault="00A863A0" w:rsidP="00A84F2C">
      <w:pPr>
        <w:pStyle w:val="a9"/>
        <w:numPr>
          <w:ilvl w:val="0"/>
          <w:numId w:val="28"/>
        </w:numPr>
        <w:spacing w:line="360" w:lineRule="auto"/>
        <w:rPr>
          <w:rFonts w:eastAsia="Calibri"/>
          <w:sz w:val="28"/>
          <w:szCs w:val="22"/>
          <w:lang w:eastAsia="en-US"/>
        </w:rPr>
      </w:pPr>
      <w:r w:rsidRPr="00F034CB">
        <w:rPr>
          <w:sz w:val="28"/>
          <w:szCs w:val="28"/>
        </w:rPr>
        <w:t>Исключить риск дублирования подарков</w:t>
      </w:r>
    </w:p>
    <w:p w14:paraId="2C4DD67C" w14:textId="77777777" w:rsidR="00AB710E" w:rsidRPr="00F034CB" w:rsidRDefault="00A863A0" w:rsidP="00A84F2C">
      <w:pPr>
        <w:pStyle w:val="a9"/>
        <w:numPr>
          <w:ilvl w:val="0"/>
          <w:numId w:val="28"/>
        </w:numPr>
        <w:spacing w:line="360" w:lineRule="auto"/>
        <w:rPr>
          <w:rFonts w:eastAsia="Calibri"/>
          <w:sz w:val="28"/>
          <w:szCs w:val="22"/>
          <w:lang w:eastAsia="en-US"/>
        </w:rPr>
      </w:pPr>
      <w:r w:rsidRPr="00F034CB">
        <w:rPr>
          <w:sz w:val="28"/>
          <w:szCs w:val="28"/>
        </w:rPr>
        <w:t>Предоставить инструмент для поиска идей для подарка</w:t>
      </w:r>
    </w:p>
    <w:p w14:paraId="23E6E3B2" w14:textId="77777777" w:rsidR="00CD7815" w:rsidRPr="00F034CB" w:rsidRDefault="00AB710E" w:rsidP="00AB710E">
      <w:pPr>
        <w:spacing w:line="360" w:lineRule="auto"/>
        <w:ind w:firstLine="708"/>
        <w:rPr>
          <w:rFonts w:eastAsia="Calibri"/>
          <w:sz w:val="28"/>
          <w:szCs w:val="22"/>
          <w:lang w:eastAsia="en-US"/>
        </w:rPr>
      </w:pPr>
      <w:r w:rsidRPr="00F034CB">
        <w:rPr>
          <w:rFonts w:eastAsia="Calibri"/>
          <w:sz w:val="28"/>
          <w:szCs w:val="22"/>
          <w:lang w:eastAsia="en-US"/>
        </w:rPr>
        <w:t>Для реализации системы были поставлены следующие задачи:</w:t>
      </w:r>
    </w:p>
    <w:p w14:paraId="24984178" w14:textId="38B6ADE9" w:rsidR="00CD7815" w:rsidRPr="00F034CB" w:rsidRDefault="00CD7815" w:rsidP="00CD7815">
      <w:pPr>
        <w:pStyle w:val="a9"/>
        <w:numPr>
          <w:ilvl w:val="0"/>
          <w:numId w:val="29"/>
        </w:numPr>
        <w:spacing w:line="360" w:lineRule="auto"/>
        <w:rPr>
          <w:rFonts w:eastAsia="Calibri"/>
          <w:sz w:val="28"/>
          <w:szCs w:val="22"/>
          <w:lang w:eastAsia="en-US"/>
        </w:rPr>
      </w:pPr>
      <w:r w:rsidRPr="00F034CB">
        <w:rPr>
          <w:rFonts w:eastAsia="Calibri"/>
          <w:sz w:val="28"/>
          <w:szCs w:val="22"/>
          <w:lang w:eastAsia="en-US"/>
        </w:rPr>
        <w:t>Изучить предметную область и проанализировать существующие решения.</w:t>
      </w:r>
    </w:p>
    <w:p w14:paraId="533A843B" w14:textId="070304C6" w:rsidR="00CD7815" w:rsidRPr="00F034CB" w:rsidRDefault="00CD7815" w:rsidP="00CD7815">
      <w:pPr>
        <w:pStyle w:val="a9"/>
        <w:numPr>
          <w:ilvl w:val="0"/>
          <w:numId w:val="29"/>
        </w:numPr>
        <w:spacing w:line="360" w:lineRule="auto"/>
        <w:rPr>
          <w:rFonts w:eastAsia="Calibri"/>
          <w:sz w:val="28"/>
          <w:szCs w:val="22"/>
          <w:lang w:eastAsia="en-US"/>
        </w:rPr>
      </w:pPr>
      <w:r w:rsidRPr="00F034CB">
        <w:rPr>
          <w:rFonts w:eastAsia="Calibri"/>
          <w:sz w:val="28"/>
          <w:szCs w:val="22"/>
          <w:lang w:eastAsia="en-US"/>
        </w:rPr>
        <w:t>Реализовать интеллектуальный модуль рекомендаций</w:t>
      </w:r>
    </w:p>
    <w:p w14:paraId="70192F98" w14:textId="77777777" w:rsidR="00CD7815" w:rsidRPr="00F034CB" w:rsidRDefault="00CD7815" w:rsidP="00CD7815">
      <w:pPr>
        <w:numPr>
          <w:ilvl w:val="0"/>
          <w:numId w:val="29"/>
        </w:numPr>
        <w:suppressAutoHyphens w:val="0"/>
        <w:spacing w:line="360" w:lineRule="auto"/>
        <w:jc w:val="both"/>
        <w:rPr>
          <w:rFonts w:eastAsia="Calibri"/>
          <w:sz w:val="28"/>
          <w:szCs w:val="22"/>
          <w:lang w:eastAsia="en-US"/>
        </w:rPr>
      </w:pPr>
      <w:r w:rsidRPr="00F034CB">
        <w:rPr>
          <w:rFonts w:eastAsia="Calibri"/>
          <w:sz w:val="28"/>
          <w:szCs w:val="22"/>
          <w:lang w:eastAsia="en-US"/>
        </w:rPr>
        <w:t>Разработать структуру работы системы</w:t>
      </w:r>
    </w:p>
    <w:p w14:paraId="1143C691" w14:textId="77777777" w:rsidR="00CD7815" w:rsidRPr="00F034CB" w:rsidRDefault="00CD7815" w:rsidP="00CD7815">
      <w:pPr>
        <w:numPr>
          <w:ilvl w:val="0"/>
          <w:numId w:val="29"/>
        </w:numPr>
        <w:suppressAutoHyphens w:val="0"/>
        <w:spacing w:line="360" w:lineRule="auto"/>
        <w:jc w:val="both"/>
        <w:rPr>
          <w:rFonts w:eastAsia="Calibri"/>
          <w:sz w:val="28"/>
          <w:szCs w:val="22"/>
          <w:lang w:eastAsia="en-US"/>
        </w:rPr>
      </w:pPr>
      <w:r w:rsidRPr="00F034CB">
        <w:rPr>
          <w:rFonts w:eastAsia="Calibri"/>
          <w:sz w:val="28"/>
          <w:szCs w:val="22"/>
          <w:lang w:eastAsia="en-US"/>
        </w:rPr>
        <w:t>Разработать графический интерфейс сайта</w:t>
      </w:r>
    </w:p>
    <w:p w14:paraId="25EB9093" w14:textId="62C9BB09" w:rsidR="006825D0" w:rsidRPr="00F034CB" w:rsidRDefault="006825D0" w:rsidP="00CD7815">
      <w:pPr>
        <w:pStyle w:val="a9"/>
        <w:numPr>
          <w:ilvl w:val="0"/>
          <w:numId w:val="29"/>
        </w:numPr>
        <w:spacing w:line="360" w:lineRule="auto"/>
        <w:rPr>
          <w:rFonts w:eastAsia="Calibri"/>
          <w:sz w:val="28"/>
          <w:szCs w:val="22"/>
          <w:lang w:eastAsia="en-US"/>
        </w:rPr>
      </w:pPr>
      <w:r w:rsidRPr="00F034CB">
        <w:rPr>
          <w:rFonts w:eastAsia="Calibri"/>
          <w:sz w:val="28"/>
          <w:szCs w:val="22"/>
          <w:lang w:eastAsia="en-US"/>
        </w:rPr>
        <w:br w:type="page"/>
      </w:r>
    </w:p>
    <w:p w14:paraId="59162879" w14:textId="77777777" w:rsidR="006825D0" w:rsidRPr="00F034CB" w:rsidRDefault="006825D0" w:rsidP="000A0E0E">
      <w:pPr>
        <w:pStyle w:val="2"/>
        <w:spacing w:before="0" w:after="0"/>
        <w:rPr>
          <w:rFonts w:ascii="Times New Roman" w:eastAsia="Calibri" w:hAnsi="Times New Roman"/>
          <w:bCs/>
          <w:sz w:val="28"/>
          <w:szCs w:val="28"/>
          <w:lang w:eastAsia="en-US"/>
        </w:rPr>
      </w:pPr>
      <w:bookmarkStart w:id="9" w:name="_Toc230172301"/>
      <w:r w:rsidRPr="00F034CB">
        <w:rPr>
          <w:rFonts w:ascii="Times New Roman" w:eastAsia="Calibri" w:hAnsi="Times New Roman"/>
          <w:bCs/>
          <w:sz w:val="28"/>
          <w:szCs w:val="28"/>
          <w:lang w:eastAsia="en-US"/>
        </w:rPr>
        <w:lastRenderedPageBreak/>
        <w:t>Слайд 4 – Аналоги</w:t>
      </w:r>
      <w:bookmarkEnd w:id="9"/>
    </w:p>
    <w:p w14:paraId="421B9854" w14:textId="77777777" w:rsidR="006825D0" w:rsidRPr="00F034CB" w:rsidRDefault="006825D0" w:rsidP="006825D0">
      <w:pPr>
        <w:spacing w:line="360" w:lineRule="auto"/>
        <w:jc w:val="center"/>
        <w:rPr>
          <w:rFonts w:eastAsia="Calibri"/>
          <w:sz w:val="28"/>
          <w:szCs w:val="28"/>
          <w:lang w:eastAsia="en-US"/>
        </w:rPr>
      </w:pPr>
      <w:r w:rsidRPr="00F034CB">
        <w:rPr>
          <w:rFonts w:eastAsia="Calibri"/>
          <w:noProof/>
          <w:sz w:val="28"/>
          <w:szCs w:val="28"/>
          <w:lang w:eastAsia="en-US"/>
        </w:rPr>
        <w:drawing>
          <wp:inline distT="0" distB="0" distL="0" distR="0" wp14:anchorId="3254690E" wp14:editId="32D0082E">
            <wp:extent cx="5940213" cy="3341370"/>
            <wp:effectExtent l="19050" t="19050" r="22860" b="11430"/>
            <wp:docPr id="16" name="Рисунок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" name="Рисунок 16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0213" cy="3341370"/>
                    </a:xfrm>
                    <a:prstGeom prst="rect">
                      <a:avLst/>
                    </a:prstGeom>
                    <a:ln w="12700"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5FBF40B1" w14:textId="7A0043AF" w:rsidR="007F5408" w:rsidRPr="00F034CB" w:rsidRDefault="0013794B" w:rsidP="00C340B6">
      <w:pPr>
        <w:spacing w:line="360" w:lineRule="auto"/>
        <w:ind w:firstLine="709"/>
        <w:jc w:val="both"/>
        <w:rPr>
          <w:sz w:val="28"/>
          <w:szCs w:val="28"/>
        </w:rPr>
      </w:pPr>
      <w:r w:rsidRPr="00F034CB">
        <w:rPr>
          <w:sz w:val="28"/>
          <w:szCs w:val="28"/>
        </w:rPr>
        <w:t>Был проведён анализ трёх основных групп существующих решений:</w:t>
      </w:r>
      <w:r w:rsidR="00C340B6" w:rsidRPr="00F034CB">
        <w:rPr>
          <w:sz w:val="28"/>
          <w:szCs w:val="28"/>
        </w:rPr>
        <w:t xml:space="preserve"> с</w:t>
      </w:r>
      <w:r w:rsidR="007F5408" w:rsidRPr="00F034CB">
        <w:rPr>
          <w:sz w:val="28"/>
          <w:szCs w:val="28"/>
        </w:rPr>
        <w:t>пециализированные веб-сервисы (</w:t>
      </w:r>
      <w:proofErr w:type="spellStart"/>
      <w:r w:rsidR="007F5408" w:rsidRPr="00F034CB">
        <w:rPr>
          <w:sz w:val="28"/>
          <w:szCs w:val="28"/>
        </w:rPr>
        <w:t>WishList</w:t>
      </w:r>
      <w:proofErr w:type="spellEnd"/>
      <w:r w:rsidR="007F5408" w:rsidRPr="00F034CB">
        <w:rPr>
          <w:sz w:val="28"/>
          <w:szCs w:val="28"/>
        </w:rPr>
        <w:t>)</w:t>
      </w:r>
      <w:r w:rsidR="00C340B6" w:rsidRPr="00F034CB">
        <w:rPr>
          <w:sz w:val="28"/>
          <w:szCs w:val="28"/>
        </w:rPr>
        <w:t xml:space="preserve">, </w:t>
      </w:r>
      <w:proofErr w:type="spellStart"/>
      <w:r w:rsidR="00C340B6" w:rsidRPr="00F034CB">
        <w:rPr>
          <w:sz w:val="28"/>
          <w:szCs w:val="28"/>
        </w:rPr>
        <w:t>в</w:t>
      </w:r>
      <w:r w:rsidR="007F5408" w:rsidRPr="00F034CB">
        <w:rPr>
          <w:sz w:val="28"/>
          <w:szCs w:val="28"/>
        </w:rPr>
        <w:t>ишлисты</w:t>
      </w:r>
      <w:proofErr w:type="spellEnd"/>
      <w:r w:rsidR="007F5408" w:rsidRPr="00F034CB">
        <w:rPr>
          <w:sz w:val="28"/>
          <w:szCs w:val="28"/>
        </w:rPr>
        <w:t xml:space="preserve"> маркетплейсов (</w:t>
      </w:r>
      <w:proofErr w:type="spellStart"/>
      <w:r w:rsidR="007F5408" w:rsidRPr="00F034CB">
        <w:rPr>
          <w:sz w:val="28"/>
          <w:szCs w:val="28"/>
        </w:rPr>
        <w:t>Яндекс.Маркет</w:t>
      </w:r>
      <w:proofErr w:type="spellEnd"/>
      <w:r w:rsidR="007F5408" w:rsidRPr="00F034CB">
        <w:rPr>
          <w:sz w:val="28"/>
          <w:szCs w:val="28"/>
        </w:rPr>
        <w:t xml:space="preserve">, </w:t>
      </w:r>
      <w:proofErr w:type="spellStart"/>
      <w:r w:rsidR="007F5408" w:rsidRPr="00F034CB">
        <w:rPr>
          <w:sz w:val="28"/>
          <w:szCs w:val="28"/>
        </w:rPr>
        <w:t>Ozon</w:t>
      </w:r>
      <w:proofErr w:type="spellEnd"/>
      <w:r w:rsidR="007F5408" w:rsidRPr="00F034CB">
        <w:rPr>
          <w:sz w:val="28"/>
          <w:szCs w:val="28"/>
        </w:rPr>
        <w:t>)</w:t>
      </w:r>
      <w:r w:rsidR="00C340B6" w:rsidRPr="00F034CB">
        <w:rPr>
          <w:sz w:val="28"/>
          <w:szCs w:val="28"/>
        </w:rPr>
        <w:t>, с</w:t>
      </w:r>
      <w:r w:rsidR="007F5408" w:rsidRPr="00F034CB">
        <w:rPr>
          <w:sz w:val="28"/>
          <w:szCs w:val="28"/>
        </w:rPr>
        <w:t>оциальные сети (ВКонтакте «Желания»)</w:t>
      </w:r>
    </w:p>
    <w:p w14:paraId="7731981E" w14:textId="5EC190DB" w:rsidR="00C340B6" w:rsidRPr="00F034CB" w:rsidRDefault="00C340B6" w:rsidP="00C340B6">
      <w:pPr>
        <w:spacing w:line="360" w:lineRule="auto"/>
        <w:ind w:firstLine="709"/>
        <w:jc w:val="both"/>
        <w:rPr>
          <w:sz w:val="28"/>
          <w:szCs w:val="28"/>
        </w:rPr>
      </w:pPr>
      <w:r w:rsidRPr="00F034CB">
        <w:rPr>
          <w:sz w:val="28"/>
          <w:szCs w:val="28"/>
        </w:rPr>
        <w:t>Первый позволяет добавлять множество товаров с различных мировых магазинов и маркетплейсов, однако требует строгую привязку к подаркам из данных сервисов.</w:t>
      </w:r>
    </w:p>
    <w:p w14:paraId="42DF1446" w14:textId="0C8E29CA" w:rsidR="00C340B6" w:rsidRPr="00F034CB" w:rsidRDefault="00C340B6" w:rsidP="00C340B6">
      <w:pPr>
        <w:spacing w:line="360" w:lineRule="auto"/>
        <w:ind w:firstLine="709"/>
        <w:jc w:val="both"/>
        <w:rPr>
          <w:sz w:val="28"/>
          <w:szCs w:val="28"/>
        </w:rPr>
      </w:pPr>
      <w:r w:rsidRPr="00F034CB">
        <w:rPr>
          <w:sz w:val="28"/>
          <w:szCs w:val="28"/>
        </w:rPr>
        <w:t xml:space="preserve">На рассмотренный маркетплейсах, типа </w:t>
      </w:r>
      <w:proofErr w:type="spellStart"/>
      <w:r w:rsidRPr="00F034CB">
        <w:rPr>
          <w:sz w:val="28"/>
          <w:szCs w:val="28"/>
        </w:rPr>
        <w:t>Яндекс.Маркет</w:t>
      </w:r>
      <w:proofErr w:type="spellEnd"/>
      <w:r w:rsidRPr="00F034CB">
        <w:rPr>
          <w:sz w:val="28"/>
          <w:szCs w:val="28"/>
        </w:rPr>
        <w:t xml:space="preserve"> и </w:t>
      </w:r>
      <w:r w:rsidRPr="00F034CB">
        <w:rPr>
          <w:sz w:val="28"/>
          <w:szCs w:val="28"/>
          <w:lang w:val="en-US"/>
        </w:rPr>
        <w:t>Ozon</w:t>
      </w:r>
      <w:r w:rsidRPr="00F034CB">
        <w:rPr>
          <w:sz w:val="28"/>
          <w:szCs w:val="28"/>
        </w:rPr>
        <w:t>, похожая проблема.</w:t>
      </w:r>
      <w:r w:rsidR="004D2B34" w:rsidRPr="00F034CB">
        <w:rPr>
          <w:sz w:val="28"/>
          <w:szCs w:val="28"/>
        </w:rPr>
        <w:t xml:space="preserve"> Хотя второй из списка и позволяет делать собственные желания, но отсутствие создания разных списков и конфиденциальности бронирования остается нерешенным.</w:t>
      </w:r>
    </w:p>
    <w:p w14:paraId="4C6312F0" w14:textId="49F6BA0C" w:rsidR="004D2B34" w:rsidRPr="00F034CB" w:rsidRDefault="004D2B34" w:rsidP="00C340B6">
      <w:pPr>
        <w:spacing w:line="360" w:lineRule="auto"/>
        <w:ind w:firstLine="709"/>
        <w:jc w:val="both"/>
        <w:rPr>
          <w:sz w:val="28"/>
          <w:szCs w:val="28"/>
        </w:rPr>
      </w:pPr>
      <w:r w:rsidRPr="00F034CB">
        <w:rPr>
          <w:sz w:val="28"/>
          <w:szCs w:val="28"/>
        </w:rPr>
        <w:t xml:space="preserve">Схожая судьба и у соц. сети </w:t>
      </w:r>
      <w:proofErr w:type="spellStart"/>
      <w:r w:rsidRPr="00F034CB">
        <w:rPr>
          <w:sz w:val="28"/>
          <w:szCs w:val="28"/>
        </w:rPr>
        <w:t>Вконтакте</w:t>
      </w:r>
      <w:proofErr w:type="spellEnd"/>
      <w:r w:rsidRPr="00F034CB">
        <w:rPr>
          <w:sz w:val="28"/>
          <w:szCs w:val="28"/>
        </w:rPr>
        <w:t>, где в блоке «Желания» только один список, подарками из которого можно делиться только в рамках его экосистемы.</w:t>
      </w:r>
    </w:p>
    <w:p w14:paraId="58800624" w14:textId="7215AA8D" w:rsidR="006825D0" w:rsidRPr="00F034CB" w:rsidRDefault="00574BFF" w:rsidP="007F5408">
      <w:pPr>
        <w:spacing w:line="360" w:lineRule="auto"/>
        <w:ind w:firstLine="709"/>
        <w:jc w:val="both"/>
        <w:rPr>
          <w:sz w:val="28"/>
          <w:szCs w:val="28"/>
        </w:rPr>
      </w:pPr>
      <w:r w:rsidRPr="00F034CB">
        <w:rPr>
          <w:sz w:val="28"/>
          <w:szCs w:val="28"/>
        </w:rPr>
        <w:t>Как итог,</w:t>
      </w:r>
      <w:r w:rsidR="007F5408" w:rsidRPr="00F034CB">
        <w:rPr>
          <w:sz w:val="28"/>
          <w:szCs w:val="28"/>
        </w:rPr>
        <w:t xml:space="preserve"> </w:t>
      </w:r>
      <w:r w:rsidRPr="00F034CB">
        <w:rPr>
          <w:sz w:val="28"/>
          <w:szCs w:val="28"/>
        </w:rPr>
        <w:t>н</w:t>
      </w:r>
      <w:r w:rsidR="007F5408" w:rsidRPr="00F034CB">
        <w:rPr>
          <w:sz w:val="28"/>
          <w:szCs w:val="28"/>
        </w:rPr>
        <w:t xml:space="preserve">и одно из существующих решений не предоставляет полного набора необходимых функций: универсальности, конфиденциальности, коллективного </w:t>
      </w:r>
      <w:r w:rsidR="00C340B6" w:rsidRPr="00F034CB">
        <w:rPr>
          <w:sz w:val="28"/>
          <w:szCs w:val="28"/>
        </w:rPr>
        <w:t>дарения</w:t>
      </w:r>
      <w:r w:rsidR="007F5408" w:rsidRPr="00F034CB">
        <w:rPr>
          <w:sz w:val="28"/>
          <w:szCs w:val="28"/>
        </w:rPr>
        <w:t xml:space="preserve"> и интеллектуальной генерации идей.</w:t>
      </w:r>
      <w:r w:rsidR="006825D0" w:rsidRPr="00F034CB">
        <w:rPr>
          <w:sz w:val="28"/>
          <w:szCs w:val="28"/>
        </w:rPr>
        <w:br w:type="page"/>
      </w:r>
    </w:p>
    <w:p w14:paraId="42787F5A" w14:textId="77777777" w:rsidR="006825D0" w:rsidRPr="00F034CB" w:rsidRDefault="006825D0" w:rsidP="00955766">
      <w:pPr>
        <w:pStyle w:val="2"/>
        <w:spacing w:before="0" w:after="0"/>
        <w:rPr>
          <w:rFonts w:ascii="Times New Roman" w:eastAsia="Calibri" w:hAnsi="Times New Roman"/>
          <w:bCs/>
          <w:sz w:val="28"/>
          <w:szCs w:val="28"/>
          <w:lang w:eastAsia="en-US"/>
        </w:rPr>
      </w:pPr>
      <w:bookmarkStart w:id="10" w:name="_Toc230172302"/>
      <w:r w:rsidRPr="00F034CB">
        <w:rPr>
          <w:rFonts w:ascii="Times New Roman" w:eastAsia="Calibri" w:hAnsi="Times New Roman"/>
          <w:bCs/>
          <w:sz w:val="28"/>
          <w:szCs w:val="28"/>
          <w:lang w:eastAsia="en-US"/>
        </w:rPr>
        <w:lastRenderedPageBreak/>
        <w:t>Слайд 5 – Выбор подхода</w:t>
      </w:r>
      <w:bookmarkEnd w:id="10"/>
    </w:p>
    <w:p w14:paraId="23BA653B" w14:textId="77777777" w:rsidR="006825D0" w:rsidRPr="00F034CB" w:rsidRDefault="006825D0" w:rsidP="006825D0">
      <w:pPr>
        <w:spacing w:line="360" w:lineRule="auto"/>
        <w:jc w:val="both"/>
        <w:rPr>
          <w:rFonts w:eastAsia="Calibri"/>
          <w:sz w:val="28"/>
          <w:szCs w:val="28"/>
          <w:lang w:eastAsia="en-US"/>
        </w:rPr>
      </w:pPr>
      <w:r w:rsidRPr="00F034CB">
        <w:rPr>
          <w:rFonts w:eastAsia="Calibri"/>
          <w:noProof/>
          <w:sz w:val="28"/>
          <w:szCs w:val="28"/>
          <w:lang w:eastAsia="en-US"/>
        </w:rPr>
        <w:drawing>
          <wp:inline distT="0" distB="0" distL="0" distR="0" wp14:anchorId="531C5EDD" wp14:editId="782A02BB">
            <wp:extent cx="5940213" cy="3341370"/>
            <wp:effectExtent l="19050" t="19050" r="22860" b="11430"/>
            <wp:docPr id="17" name="Рисунок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" name="Рисунок 17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0213" cy="3341370"/>
                    </a:xfrm>
                    <a:prstGeom prst="rect">
                      <a:avLst/>
                    </a:prstGeom>
                    <a:ln w="12700"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51E6BC53" w14:textId="06050B91" w:rsidR="006825D0" w:rsidRDefault="00FD42E1" w:rsidP="006825D0">
      <w:pPr>
        <w:spacing w:line="360" w:lineRule="auto"/>
        <w:ind w:firstLine="709"/>
        <w:jc w:val="both"/>
        <w:rPr>
          <w:sz w:val="28"/>
          <w:szCs w:val="28"/>
        </w:rPr>
      </w:pPr>
      <w:r>
        <w:rPr>
          <w:sz w:val="28"/>
          <w:szCs w:val="28"/>
        </w:rPr>
        <w:t>Моя система состоит из 5 основных компонентов.</w:t>
      </w:r>
    </w:p>
    <w:p w14:paraId="0A9965F6" w14:textId="7CCACAEA" w:rsidR="00FD42E1" w:rsidRDefault="00FD42E1" w:rsidP="006825D0">
      <w:pPr>
        <w:spacing w:line="360" w:lineRule="auto"/>
        <w:ind w:firstLine="709"/>
        <w:jc w:val="both"/>
        <w:rPr>
          <w:sz w:val="28"/>
          <w:szCs w:val="28"/>
        </w:rPr>
      </w:pPr>
      <w:r w:rsidRPr="00FD42E1">
        <w:rPr>
          <w:sz w:val="28"/>
          <w:szCs w:val="28"/>
        </w:rPr>
        <w:t>Сторонний сервис — платформы-агрегаторы (мессенджеры, социальные сети) для безопасной аутентификации без создания отдельных учётных записей.</w:t>
      </w:r>
    </w:p>
    <w:p w14:paraId="5EF5D75D" w14:textId="25FFB300" w:rsidR="00173305" w:rsidRPr="00173305" w:rsidRDefault="00173305" w:rsidP="00173305">
      <w:pPr>
        <w:spacing w:line="360" w:lineRule="auto"/>
        <w:ind w:firstLine="709"/>
        <w:jc w:val="both"/>
        <w:rPr>
          <w:sz w:val="28"/>
          <w:szCs w:val="28"/>
        </w:rPr>
      </w:pPr>
      <w:r w:rsidRPr="00173305">
        <w:rPr>
          <w:sz w:val="28"/>
          <w:szCs w:val="28"/>
        </w:rPr>
        <w:t>Клиент —</w:t>
      </w:r>
      <w:r>
        <w:rPr>
          <w:sz w:val="28"/>
          <w:szCs w:val="28"/>
        </w:rPr>
        <w:t xml:space="preserve"> интерфейс для работы с приложением пользователем, который имеет</w:t>
      </w:r>
      <w:r w:rsidRPr="00173305">
        <w:rPr>
          <w:sz w:val="28"/>
          <w:szCs w:val="28"/>
        </w:rPr>
        <w:t xml:space="preserve"> 4 уровня взаимодействия:</w:t>
      </w:r>
    </w:p>
    <w:p w14:paraId="185406B8" w14:textId="77777777" w:rsidR="00173305" w:rsidRPr="00173305" w:rsidRDefault="00173305" w:rsidP="00173305">
      <w:pPr>
        <w:pStyle w:val="a9"/>
        <w:numPr>
          <w:ilvl w:val="0"/>
          <w:numId w:val="31"/>
        </w:numPr>
        <w:spacing w:line="360" w:lineRule="auto"/>
        <w:jc w:val="both"/>
        <w:rPr>
          <w:sz w:val="28"/>
          <w:szCs w:val="28"/>
        </w:rPr>
      </w:pPr>
      <w:r w:rsidRPr="00173305">
        <w:rPr>
          <w:sz w:val="28"/>
          <w:szCs w:val="28"/>
        </w:rPr>
        <w:t>Гостевой доступ (ознакомление, публичные списки)</w:t>
      </w:r>
    </w:p>
    <w:p w14:paraId="6A9284F4" w14:textId="1EF7E051" w:rsidR="00173305" w:rsidRPr="00173305" w:rsidRDefault="00173305" w:rsidP="00173305">
      <w:pPr>
        <w:pStyle w:val="a9"/>
        <w:numPr>
          <w:ilvl w:val="0"/>
          <w:numId w:val="31"/>
        </w:numPr>
        <w:spacing w:line="360" w:lineRule="auto"/>
        <w:jc w:val="both"/>
        <w:rPr>
          <w:sz w:val="28"/>
          <w:szCs w:val="28"/>
        </w:rPr>
      </w:pPr>
      <w:r>
        <w:rPr>
          <w:sz w:val="28"/>
          <w:szCs w:val="28"/>
        </w:rPr>
        <w:t>Пользователь, он же даритель</w:t>
      </w:r>
      <w:r w:rsidRPr="00173305">
        <w:rPr>
          <w:sz w:val="28"/>
          <w:szCs w:val="28"/>
        </w:rPr>
        <w:t xml:space="preserve"> (поиск, бронирование, участие в </w:t>
      </w:r>
      <w:r>
        <w:rPr>
          <w:sz w:val="28"/>
          <w:szCs w:val="28"/>
        </w:rPr>
        <w:t>совместных дарениях</w:t>
      </w:r>
      <w:r w:rsidRPr="00173305">
        <w:rPr>
          <w:sz w:val="28"/>
          <w:szCs w:val="28"/>
        </w:rPr>
        <w:t>)</w:t>
      </w:r>
    </w:p>
    <w:p w14:paraId="120362C1" w14:textId="77777777" w:rsidR="00173305" w:rsidRPr="00173305" w:rsidRDefault="00173305" w:rsidP="00173305">
      <w:pPr>
        <w:pStyle w:val="a9"/>
        <w:numPr>
          <w:ilvl w:val="0"/>
          <w:numId w:val="31"/>
        </w:numPr>
        <w:spacing w:line="360" w:lineRule="auto"/>
        <w:jc w:val="both"/>
        <w:rPr>
          <w:sz w:val="28"/>
          <w:szCs w:val="28"/>
        </w:rPr>
      </w:pPr>
      <w:r w:rsidRPr="00173305">
        <w:rPr>
          <w:sz w:val="28"/>
          <w:szCs w:val="28"/>
        </w:rPr>
        <w:t>Владелец списка (создание, редактирование, управление видимостью)</w:t>
      </w:r>
    </w:p>
    <w:p w14:paraId="0AD75D09" w14:textId="5D82C903" w:rsidR="00173305" w:rsidRDefault="00173305" w:rsidP="00173305">
      <w:pPr>
        <w:pStyle w:val="a9"/>
        <w:numPr>
          <w:ilvl w:val="0"/>
          <w:numId w:val="31"/>
        </w:numPr>
        <w:spacing w:line="360" w:lineRule="auto"/>
        <w:jc w:val="both"/>
        <w:rPr>
          <w:sz w:val="28"/>
          <w:szCs w:val="28"/>
        </w:rPr>
      </w:pPr>
      <w:r w:rsidRPr="00173305">
        <w:rPr>
          <w:sz w:val="28"/>
          <w:szCs w:val="28"/>
        </w:rPr>
        <w:t>Администратор (модерация, мониторинг)</w:t>
      </w:r>
    </w:p>
    <w:p w14:paraId="7D6652E6" w14:textId="76D4AECB" w:rsidR="00173305" w:rsidRDefault="00173305" w:rsidP="00173305">
      <w:pPr>
        <w:spacing w:line="360" w:lineRule="auto"/>
        <w:ind w:firstLine="708"/>
        <w:jc w:val="both"/>
        <w:rPr>
          <w:sz w:val="28"/>
          <w:szCs w:val="28"/>
        </w:rPr>
      </w:pPr>
      <w:r>
        <w:rPr>
          <w:sz w:val="28"/>
          <w:szCs w:val="28"/>
        </w:rPr>
        <w:t>Сервер берет на себя обработку запросов от клиента, бизнес-логику, взаимодействует с базой данных и интеллектуальным модулем.</w:t>
      </w:r>
    </w:p>
    <w:p w14:paraId="58429C54" w14:textId="4118EB7A" w:rsidR="00173305" w:rsidRDefault="00173305" w:rsidP="00173305">
      <w:pPr>
        <w:spacing w:line="360" w:lineRule="auto"/>
        <w:ind w:firstLine="708"/>
        <w:jc w:val="both"/>
        <w:rPr>
          <w:sz w:val="28"/>
          <w:szCs w:val="28"/>
        </w:rPr>
      </w:pPr>
      <w:r>
        <w:rPr>
          <w:sz w:val="28"/>
          <w:szCs w:val="28"/>
        </w:rPr>
        <w:t>Интеллектуальный модуль – изолированный вычислительный блок для генерации идей и умного поиска.</w:t>
      </w:r>
    </w:p>
    <w:p w14:paraId="1BD3A98D" w14:textId="4472C391" w:rsidR="006825D0" w:rsidRPr="00F034CB" w:rsidRDefault="00460AF6" w:rsidP="00460AF6">
      <w:pPr>
        <w:spacing w:line="360" w:lineRule="auto"/>
        <w:ind w:firstLine="708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База данных – </w:t>
      </w:r>
      <w:r w:rsidRPr="00460AF6">
        <w:rPr>
          <w:sz w:val="28"/>
          <w:szCs w:val="28"/>
        </w:rPr>
        <w:t>для хранения реляционных и векторных данных</w:t>
      </w:r>
      <w:r w:rsidR="001E4E44">
        <w:rPr>
          <w:sz w:val="28"/>
          <w:szCs w:val="28"/>
        </w:rPr>
        <w:t>.</w:t>
      </w:r>
    </w:p>
    <w:p w14:paraId="221C4132" w14:textId="77777777" w:rsidR="006825D0" w:rsidRPr="00F034CB" w:rsidRDefault="006825D0" w:rsidP="006825D0">
      <w:pPr>
        <w:rPr>
          <w:rFonts w:eastAsia="Calibri"/>
          <w:sz w:val="28"/>
          <w:szCs w:val="22"/>
          <w:lang w:eastAsia="en-US"/>
        </w:rPr>
      </w:pPr>
      <w:r w:rsidRPr="00F034CB">
        <w:rPr>
          <w:rFonts w:eastAsia="Calibri"/>
          <w:sz w:val="28"/>
          <w:szCs w:val="22"/>
          <w:lang w:eastAsia="en-US"/>
        </w:rPr>
        <w:br w:type="page"/>
      </w:r>
    </w:p>
    <w:p w14:paraId="30FDCCC5" w14:textId="27508FFA" w:rsidR="006825D0" w:rsidRPr="00F034CB" w:rsidRDefault="006825D0" w:rsidP="00BE541E">
      <w:pPr>
        <w:pStyle w:val="2"/>
        <w:spacing w:before="0" w:after="0"/>
        <w:rPr>
          <w:rFonts w:ascii="Times New Roman" w:eastAsia="Calibri" w:hAnsi="Times New Roman"/>
          <w:bCs/>
          <w:sz w:val="28"/>
          <w:szCs w:val="28"/>
          <w:lang w:eastAsia="en-US"/>
        </w:rPr>
      </w:pPr>
      <w:bookmarkStart w:id="11" w:name="_Toc230172303"/>
      <w:r w:rsidRPr="00F034CB">
        <w:rPr>
          <w:rFonts w:ascii="Times New Roman" w:eastAsia="Calibri" w:hAnsi="Times New Roman"/>
          <w:bCs/>
          <w:sz w:val="28"/>
          <w:szCs w:val="28"/>
          <w:lang w:eastAsia="en-US"/>
        </w:rPr>
        <w:lastRenderedPageBreak/>
        <w:t xml:space="preserve">Слайд 6 – </w:t>
      </w:r>
      <w:r w:rsidR="00397BC6">
        <w:rPr>
          <w:rFonts w:ascii="Times New Roman" w:eastAsia="Calibri" w:hAnsi="Times New Roman"/>
          <w:bCs/>
          <w:sz w:val="28"/>
          <w:szCs w:val="28"/>
          <w:lang w:eastAsia="en-US"/>
        </w:rPr>
        <w:t>Подготовка данных</w:t>
      </w:r>
      <w:bookmarkEnd w:id="11"/>
    </w:p>
    <w:p w14:paraId="13A55E7C" w14:textId="77777777" w:rsidR="006825D0" w:rsidRPr="00F034CB" w:rsidRDefault="006825D0" w:rsidP="006825D0">
      <w:pPr>
        <w:spacing w:after="160" w:line="360" w:lineRule="auto"/>
        <w:jc w:val="both"/>
        <w:rPr>
          <w:rFonts w:eastAsia="Calibri"/>
          <w:b/>
          <w:bCs/>
          <w:sz w:val="28"/>
          <w:szCs w:val="28"/>
          <w:lang w:eastAsia="en-US"/>
        </w:rPr>
      </w:pPr>
      <w:r w:rsidRPr="00F034CB">
        <w:rPr>
          <w:rFonts w:eastAsia="Calibri"/>
          <w:noProof/>
          <w:sz w:val="28"/>
          <w:szCs w:val="28"/>
          <w:lang w:eastAsia="en-US"/>
        </w:rPr>
        <w:drawing>
          <wp:inline distT="0" distB="0" distL="0" distR="0" wp14:anchorId="26459500" wp14:editId="07BE10DA">
            <wp:extent cx="5940213" cy="3341370"/>
            <wp:effectExtent l="19050" t="19050" r="22860" b="11430"/>
            <wp:docPr id="7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Рисунок 7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0213" cy="3341370"/>
                    </a:xfrm>
                    <a:prstGeom prst="rect">
                      <a:avLst/>
                    </a:prstGeom>
                    <a:ln w="12700"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5115193F" w14:textId="37983B3D" w:rsidR="00397BC6" w:rsidRPr="00397BC6" w:rsidRDefault="004921D2" w:rsidP="00397BC6">
      <w:pPr>
        <w:spacing w:line="360" w:lineRule="auto"/>
        <w:ind w:firstLine="709"/>
        <w:jc w:val="both"/>
        <w:rPr>
          <w:sz w:val="28"/>
          <w:szCs w:val="28"/>
        </w:rPr>
      </w:pPr>
      <w:r>
        <w:rPr>
          <w:sz w:val="28"/>
          <w:szCs w:val="28"/>
        </w:rPr>
        <w:t>Для обучения использовался о</w:t>
      </w:r>
      <w:r w:rsidR="00397BC6" w:rsidRPr="00397BC6">
        <w:rPr>
          <w:sz w:val="28"/>
          <w:szCs w:val="28"/>
        </w:rPr>
        <w:t xml:space="preserve">ткрытый </w:t>
      </w:r>
      <w:proofErr w:type="spellStart"/>
      <w:r w:rsidR="00397BC6" w:rsidRPr="00397BC6">
        <w:rPr>
          <w:sz w:val="28"/>
          <w:szCs w:val="28"/>
        </w:rPr>
        <w:t>датасет</w:t>
      </w:r>
      <w:proofErr w:type="spellEnd"/>
      <w:r w:rsidR="00397BC6" w:rsidRPr="00397BC6">
        <w:rPr>
          <w:sz w:val="28"/>
          <w:szCs w:val="28"/>
        </w:rPr>
        <w:t xml:space="preserve"> «</w:t>
      </w:r>
      <w:proofErr w:type="spellStart"/>
      <w:r w:rsidR="00397BC6" w:rsidRPr="00397BC6">
        <w:rPr>
          <w:sz w:val="28"/>
          <w:szCs w:val="28"/>
        </w:rPr>
        <w:t>Etsy</w:t>
      </w:r>
      <w:proofErr w:type="spellEnd"/>
      <w:r w:rsidR="00397BC6" w:rsidRPr="00397BC6">
        <w:rPr>
          <w:sz w:val="28"/>
          <w:szCs w:val="28"/>
        </w:rPr>
        <w:t xml:space="preserve"> Products </w:t>
      </w:r>
      <w:proofErr w:type="spellStart"/>
      <w:r w:rsidR="00397BC6" w:rsidRPr="00397BC6">
        <w:rPr>
          <w:sz w:val="28"/>
          <w:szCs w:val="28"/>
        </w:rPr>
        <w:t>Dataset</w:t>
      </w:r>
      <w:proofErr w:type="spellEnd"/>
      <w:r w:rsidR="00397BC6" w:rsidRPr="00397BC6">
        <w:rPr>
          <w:sz w:val="28"/>
          <w:szCs w:val="28"/>
        </w:rPr>
        <w:t xml:space="preserve">». </w:t>
      </w:r>
      <w:r>
        <w:rPr>
          <w:sz w:val="28"/>
          <w:szCs w:val="28"/>
        </w:rPr>
        <w:t>Он с</w:t>
      </w:r>
      <w:r w:rsidR="00397BC6" w:rsidRPr="00397BC6">
        <w:rPr>
          <w:sz w:val="28"/>
          <w:szCs w:val="28"/>
        </w:rPr>
        <w:t>одержит информацию о</w:t>
      </w:r>
      <w:r>
        <w:rPr>
          <w:sz w:val="28"/>
          <w:szCs w:val="28"/>
        </w:rPr>
        <w:t>б</w:t>
      </w:r>
      <w:r w:rsidR="00397BC6" w:rsidRPr="00397BC6">
        <w:rPr>
          <w:sz w:val="28"/>
          <w:szCs w:val="28"/>
        </w:rPr>
        <w:t xml:space="preserve"> уникальных и творческих подарках: названия, подробные описания, категории, цены и ссылки на изображения. Выбор обусловлен высокой релевантностью тематики и качеством текстовых данных для семантического анализа.</w:t>
      </w:r>
    </w:p>
    <w:p w14:paraId="2D42A6F9" w14:textId="1BDC2E51" w:rsidR="00397BC6" w:rsidRPr="00397BC6" w:rsidRDefault="004921D2" w:rsidP="003F2D9C">
      <w:pPr>
        <w:spacing w:line="360" w:lineRule="auto"/>
        <w:ind w:firstLine="709"/>
        <w:jc w:val="both"/>
        <w:rPr>
          <w:sz w:val="28"/>
          <w:szCs w:val="28"/>
        </w:rPr>
      </w:pPr>
      <w:r>
        <w:rPr>
          <w:sz w:val="28"/>
          <w:szCs w:val="28"/>
        </w:rPr>
        <w:t>Вначале процесса шел о</w:t>
      </w:r>
      <w:r w:rsidR="00397BC6" w:rsidRPr="00397BC6">
        <w:rPr>
          <w:sz w:val="28"/>
          <w:szCs w:val="28"/>
        </w:rPr>
        <w:t>тбор записей с корректными ценами и наличием текстового описания</w:t>
      </w:r>
      <w:r>
        <w:rPr>
          <w:sz w:val="28"/>
          <w:szCs w:val="28"/>
        </w:rPr>
        <w:t>, а также</w:t>
      </w:r>
      <w:r w:rsidR="00397BC6" w:rsidRPr="00397BC6">
        <w:rPr>
          <w:sz w:val="28"/>
          <w:szCs w:val="28"/>
        </w:rPr>
        <w:t xml:space="preserve"> </w:t>
      </w:r>
      <w:r>
        <w:rPr>
          <w:sz w:val="28"/>
          <w:szCs w:val="28"/>
        </w:rPr>
        <w:t>у</w:t>
      </w:r>
      <w:r w:rsidR="00397BC6" w:rsidRPr="00397BC6">
        <w:rPr>
          <w:sz w:val="28"/>
          <w:szCs w:val="28"/>
        </w:rPr>
        <w:t>даление дубликатов.</w:t>
      </w:r>
      <w:r w:rsidR="003F2D9C">
        <w:rPr>
          <w:sz w:val="28"/>
          <w:szCs w:val="28"/>
        </w:rPr>
        <w:t xml:space="preserve"> Далее </w:t>
      </w:r>
      <w:r w:rsidR="002E1F3A">
        <w:rPr>
          <w:sz w:val="28"/>
          <w:szCs w:val="28"/>
        </w:rPr>
        <w:t>убирались</w:t>
      </w:r>
      <w:r w:rsidR="00397BC6" w:rsidRPr="00397BC6">
        <w:rPr>
          <w:sz w:val="28"/>
          <w:szCs w:val="28"/>
        </w:rPr>
        <w:t xml:space="preserve"> HTML-тег</w:t>
      </w:r>
      <w:r w:rsidR="002E1F3A">
        <w:rPr>
          <w:sz w:val="28"/>
          <w:szCs w:val="28"/>
        </w:rPr>
        <w:t>и</w:t>
      </w:r>
      <w:r w:rsidR="00397BC6" w:rsidRPr="00397BC6">
        <w:rPr>
          <w:sz w:val="28"/>
          <w:szCs w:val="28"/>
        </w:rPr>
        <w:t>, спецсимвол</w:t>
      </w:r>
      <w:r w:rsidR="002E1F3A">
        <w:rPr>
          <w:sz w:val="28"/>
          <w:szCs w:val="28"/>
        </w:rPr>
        <w:t>ы</w:t>
      </w:r>
      <w:r w:rsidR="00397BC6" w:rsidRPr="00397BC6">
        <w:rPr>
          <w:sz w:val="28"/>
          <w:szCs w:val="28"/>
        </w:rPr>
        <w:t xml:space="preserve"> и стоп-слов</w:t>
      </w:r>
      <w:r w:rsidR="002E1F3A">
        <w:rPr>
          <w:sz w:val="28"/>
          <w:szCs w:val="28"/>
        </w:rPr>
        <w:t>а</w:t>
      </w:r>
      <w:r w:rsidR="00397BC6" w:rsidRPr="00397BC6">
        <w:rPr>
          <w:sz w:val="28"/>
          <w:szCs w:val="28"/>
        </w:rPr>
        <w:t xml:space="preserve"> из названий и описаний.</w:t>
      </w:r>
      <w:r w:rsidR="003F2D9C">
        <w:rPr>
          <w:sz w:val="28"/>
          <w:szCs w:val="28"/>
        </w:rPr>
        <w:t xml:space="preserve"> Следом п</w:t>
      </w:r>
      <w:r w:rsidR="00397BC6" w:rsidRPr="00397BC6">
        <w:rPr>
          <w:sz w:val="28"/>
          <w:szCs w:val="28"/>
        </w:rPr>
        <w:t>риведение категорий к единому стандарту для улучшения группировки.</w:t>
      </w:r>
    </w:p>
    <w:p w14:paraId="1E78F65E" w14:textId="458F4B73" w:rsidR="006825D0" w:rsidRPr="00F034CB" w:rsidRDefault="003F2D9C" w:rsidP="003F2D9C">
      <w:pPr>
        <w:spacing w:line="360" w:lineRule="auto"/>
        <w:ind w:firstLine="709"/>
        <w:jc w:val="both"/>
        <w:rPr>
          <w:sz w:val="28"/>
          <w:szCs w:val="28"/>
        </w:rPr>
      </w:pPr>
      <w:r>
        <w:rPr>
          <w:sz w:val="28"/>
          <w:szCs w:val="28"/>
        </w:rPr>
        <w:t>О</w:t>
      </w:r>
      <w:r w:rsidR="00397BC6" w:rsidRPr="00397BC6">
        <w:rPr>
          <w:sz w:val="28"/>
          <w:szCs w:val="28"/>
        </w:rPr>
        <w:t>чищенны</w:t>
      </w:r>
      <w:r>
        <w:rPr>
          <w:sz w:val="28"/>
          <w:szCs w:val="28"/>
        </w:rPr>
        <w:t>е</w:t>
      </w:r>
      <w:r w:rsidR="00397BC6" w:rsidRPr="00397BC6">
        <w:rPr>
          <w:sz w:val="28"/>
          <w:szCs w:val="28"/>
        </w:rPr>
        <w:t xml:space="preserve"> текстовы</w:t>
      </w:r>
      <w:r>
        <w:rPr>
          <w:sz w:val="28"/>
          <w:szCs w:val="28"/>
        </w:rPr>
        <w:t>е</w:t>
      </w:r>
      <w:r w:rsidR="00397BC6" w:rsidRPr="00397BC6">
        <w:rPr>
          <w:sz w:val="28"/>
          <w:szCs w:val="28"/>
        </w:rPr>
        <w:t xml:space="preserve"> описани</w:t>
      </w:r>
      <w:r>
        <w:rPr>
          <w:sz w:val="28"/>
          <w:szCs w:val="28"/>
        </w:rPr>
        <w:t>я превращаются</w:t>
      </w:r>
      <w:r w:rsidR="00397BC6" w:rsidRPr="00397BC6">
        <w:rPr>
          <w:sz w:val="28"/>
          <w:szCs w:val="28"/>
        </w:rPr>
        <w:t xml:space="preserve"> в числовые векторы фиксированной размерности с помощью</w:t>
      </w:r>
      <w:r>
        <w:rPr>
          <w:sz w:val="28"/>
          <w:szCs w:val="28"/>
        </w:rPr>
        <w:t xml:space="preserve"> специальной</w:t>
      </w:r>
      <w:r w:rsidR="00397BC6" w:rsidRPr="00397BC6">
        <w:rPr>
          <w:sz w:val="28"/>
          <w:szCs w:val="28"/>
        </w:rPr>
        <w:t xml:space="preserve"> модели </w:t>
      </w:r>
      <w:proofErr w:type="spellStart"/>
      <w:r w:rsidR="00397BC6" w:rsidRPr="00397BC6">
        <w:rPr>
          <w:sz w:val="28"/>
          <w:szCs w:val="28"/>
        </w:rPr>
        <w:t>SentenceTransformers</w:t>
      </w:r>
      <w:proofErr w:type="spellEnd"/>
      <w:r w:rsidR="00397BC6" w:rsidRPr="00397BC6">
        <w:rPr>
          <w:sz w:val="28"/>
          <w:szCs w:val="28"/>
        </w:rPr>
        <w:t>.</w:t>
      </w:r>
      <w:r>
        <w:rPr>
          <w:sz w:val="28"/>
          <w:szCs w:val="28"/>
        </w:rPr>
        <w:t xml:space="preserve"> После чего з</w:t>
      </w:r>
      <w:r w:rsidR="00397BC6" w:rsidRPr="00397BC6">
        <w:rPr>
          <w:sz w:val="28"/>
          <w:szCs w:val="28"/>
        </w:rPr>
        <w:t>апис</w:t>
      </w:r>
      <w:r>
        <w:rPr>
          <w:sz w:val="28"/>
          <w:szCs w:val="28"/>
        </w:rPr>
        <w:t>ываем</w:t>
      </w:r>
      <w:r w:rsidR="00397BC6" w:rsidRPr="00397BC6">
        <w:rPr>
          <w:sz w:val="28"/>
          <w:szCs w:val="28"/>
        </w:rPr>
        <w:t xml:space="preserve"> полученны</w:t>
      </w:r>
      <w:r w:rsidR="00DD6748">
        <w:rPr>
          <w:sz w:val="28"/>
          <w:szCs w:val="28"/>
        </w:rPr>
        <w:t>е</w:t>
      </w:r>
      <w:r w:rsidR="00397BC6" w:rsidRPr="00397BC6">
        <w:rPr>
          <w:sz w:val="28"/>
          <w:szCs w:val="28"/>
        </w:rPr>
        <w:t xml:space="preserve"> вектор</w:t>
      </w:r>
      <w:r w:rsidR="00DD6748">
        <w:rPr>
          <w:sz w:val="28"/>
          <w:szCs w:val="28"/>
        </w:rPr>
        <w:t>а</w:t>
      </w:r>
      <w:r w:rsidR="00397BC6" w:rsidRPr="00397BC6">
        <w:rPr>
          <w:sz w:val="28"/>
          <w:szCs w:val="28"/>
        </w:rPr>
        <w:t xml:space="preserve"> и метаданных товар</w:t>
      </w:r>
      <w:r w:rsidR="00DD6748">
        <w:rPr>
          <w:sz w:val="28"/>
          <w:szCs w:val="28"/>
        </w:rPr>
        <w:t>ы</w:t>
      </w:r>
      <w:r w:rsidR="00397BC6" w:rsidRPr="00397BC6">
        <w:rPr>
          <w:sz w:val="28"/>
          <w:szCs w:val="28"/>
        </w:rPr>
        <w:t xml:space="preserve"> в базу данных </w:t>
      </w:r>
      <w:proofErr w:type="spellStart"/>
      <w:r w:rsidR="00397BC6" w:rsidRPr="00397BC6">
        <w:rPr>
          <w:sz w:val="28"/>
          <w:szCs w:val="28"/>
        </w:rPr>
        <w:t>PostgreSQL</w:t>
      </w:r>
      <w:proofErr w:type="spellEnd"/>
      <w:r w:rsidR="00397BC6" w:rsidRPr="00397BC6">
        <w:rPr>
          <w:sz w:val="28"/>
          <w:szCs w:val="28"/>
        </w:rPr>
        <w:t xml:space="preserve"> с использованием расширения </w:t>
      </w:r>
      <w:proofErr w:type="spellStart"/>
      <w:r w:rsidR="00397BC6" w:rsidRPr="00397BC6">
        <w:rPr>
          <w:sz w:val="28"/>
          <w:szCs w:val="28"/>
        </w:rPr>
        <w:t>pgvector</w:t>
      </w:r>
      <w:proofErr w:type="spellEnd"/>
      <w:r w:rsidR="00397BC6" w:rsidRPr="00397BC6">
        <w:rPr>
          <w:sz w:val="28"/>
          <w:szCs w:val="28"/>
        </w:rPr>
        <w:t>.</w:t>
      </w:r>
    </w:p>
    <w:p w14:paraId="21902A2D" w14:textId="77777777" w:rsidR="006825D0" w:rsidRPr="00F034CB" w:rsidRDefault="006825D0" w:rsidP="006825D0">
      <w:pPr>
        <w:rPr>
          <w:sz w:val="28"/>
          <w:szCs w:val="28"/>
        </w:rPr>
      </w:pPr>
      <w:r w:rsidRPr="00F034CB">
        <w:rPr>
          <w:sz w:val="28"/>
          <w:szCs w:val="28"/>
        </w:rPr>
        <w:br w:type="page"/>
      </w:r>
    </w:p>
    <w:p w14:paraId="32AEB267" w14:textId="77777777" w:rsidR="006825D0" w:rsidRPr="00F034CB" w:rsidRDefault="006825D0" w:rsidP="002C3DF7">
      <w:pPr>
        <w:pStyle w:val="2"/>
        <w:spacing w:before="0" w:after="0"/>
        <w:rPr>
          <w:rFonts w:ascii="Times New Roman" w:eastAsia="Calibri" w:hAnsi="Times New Roman"/>
          <w:bCs/>
          <w:sz w:val="28"/>
          <w:szCs w:val="28"/>
          <w:lang w:eastAsia="en-US"/>
        </w:rPr>
      </w:pPr>
      <w:bookmarkStart w:id="12" w:name="_Toc230172304"/>
      <w:r w:rsidRPr="00F034CB">
        <w:rPr>
          <w:rFonts w:ascii="Times New Roman" w:eastAsia="Calibri" w:hAnsi="Times New Roman"/>
          <w:bCs/>
          <w:sz w:val="28"/>
          <w:szCs w:val="28"/>
          <w:lang w:eastAsia="en-US"/>
        </w:rPr>
        <w:lastRenderedPageBreak/>
        <w:t>Слайд 7 – Алгоритм обучения</w:t>
      </w:r>
      <w:bookmarkEnd w:id="12"/>
    </w:p>
    <w:p w14:paraId="72FED9C7" w14:textId="77777777" w:rsidR="006825D0" w:rsidRPr="00F034CB" w:rsidRDefault="006825D0" w:rsidP="006825D0">
      <w:pPr>
        <w:spacing w:after="160" w:line="360" w:lineRule="auto"/>
        <w:jc w:val="both"/>
        <w:rPr>
          <w:rFonts w:eastAsia="Calibri"/>
          <w:b/>
          <w:bCs/>
          <w:sz w:val="28"/>
          <w:szCs w:val="28"/>
          <w:lang w:eastAsia="en-US"/>
        </w:rPr>
      </w:pPr>
      <w:r w:rsidRPr="00F034CB">
        <w:rPr>
          <w:rFonts w:eastAsia="Calibri"/>
          <w:noProof/>
          <w:sz w:val="28"/>
          <w:szCs w:val="28"/>
          <w:lang w:eastAsia="en-US"/>
        </w:rPr>
        <w:drawing>
          <wp:inline distT="0" distB="0" distL="0" distR="0" wp14:anchorId="6AFF11D1" wp14:editId="5106C864">
            <wp:extent cx="5940213" cy="3341370"/>
            <wp:effectExtent l="19050" t="19050" r="22860" b="11430"/>
            <wp:docPr id="18" name="Рисунок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" name="Рисунок 18"/>
                    <pic:cNvPicPr/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0213" cy="3341370"/>
                    </a:xfrm>
                    <a:prstGeom prst="rect">
                      <a:avLst/>
                    </a:prstGeom>
                    <a:ln w="12700"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677353F2" w14:textId="77777777" w:rsidR="009E2B0A" w:rsidRDefault="00A35F25" w:rsidP="00A35F25">
      <w:pPr>
        <w:spacing w:line="360" w:lineRule="auto"/>
        <w:ind w:firstLine="709"/>
        <w:jc w:val="both"/>
        <w:rPr>
          <w:rFonts w:eastAsia="Calibri"/>
          <w:sz w:val="28"/>
          <w:szCs w:val="28"/>
          <w:lang w:eastAsia="en-US"/>
        </w:rPr>
      </w:pPr>
      <w:r w:rsidRPr="00A35F25">
        <w:rPr>
          <w:sz w:val="28"/>
          <w:szCs w:val="28"/>
        </w:rPr>
        <w:t>На момент запуска системы отсутствует история действий пользователей (матрица взаимодействий пуста), поэтому</w:t>
      </w:r>
      <w:r>
        <w:rPr>
          <w:sz w:val="28"/>
          <w:szCs w:val="28"/>
        </w:rPr>
        <w:t xml:space="preserve"> </w:t>
      </w:r>
      <w:r w:rsidR="009E2B0A">
        <w:rPr>
          <w:sz w:val="28"/>
          <w:szCs w:val="28"/>
        </w:rPr>
        <w:t xml:space="preserve">выбрано </w:t>
      </w:r>
      <w:r>
        <w:rPr>
          <w:sz w:val="28"/>
          <w:szCs w:val="28"/>
        </w:rPr>
        <w:t>о</w:t>
      </w:r>
      <w:r w:rsidRPr="00A35F25">
        <w:rPr>
          <w:sz w:val="28"/>
          <w:szCs w:val="28"/>
        </w:rPr>
        <w:t>бучение модели</w:t>
      </w:r>
      <w:r w:rsidR="009E2B0A">
        <w:rPr>
          <w:sz w:val="28"/>
          <w:szCs w:val="28"/>
        </w:rPr>
        <w:t xml:space="preserve"> </w:t>
      </w:r>
      <w:r w:rsidRPr="00A35F25">
        <w:rPr>
          <w:sz w:val="28"/>
          <w:szCs w:val="28"/>
        </w:rPr>
        <w:t>с упором на контентную фильтрацию и использование синтетических данных для инициализации весов.</w:t>
      </w:r>
    </w:p>
    <w:p w14:paraId="5645C457" w14:textId="35AC1FEA" w:rsidR="00B41BD7" w:rsidRDefault="009E2B0A" w:rsidP="00A35F25">
      <w:pPr>
        <w:spacing w:line="360" w:lineRule="auto"/>
        <w:ind w:firstLine="709"/>
        <w:jc w:val="both"/>
        <w:rPr>
          <w:rFonts w:eastAsia="Calibri"/>
          <w:sz w:val="28"/>
          <w:szCs w:val="28"/>
          <w:lang w:eastAsia="en-US"/>
        </w:rPr>
      </w:pPr>
      <w:r w:rsidRPr="009E2B0A">
        <w:rPr>
          <w:rFonts w:eastAsia="Calibri"/>
          <w:sz w:val="28"/>
          <w:szCs w:val="28"/>
          <w:lang w:eastAsia="en-US"/>
        </w:rPr>
        <w:t xml:space="preserve">На основе семантической близости векторов товаров искусственно создаются пары «Пользователь – Товар». </w:t>
      </w:r>
      <w:r w:rsidR="00B41BD7">
        <w:rPr>
          <w:rFonts w:eastAsia="Calibri"/>
          <w:sz w:val="28"/>
          <w:szCs w:val="28"/>
          <w:lang w:eastAsia="en-US"/>
        </w:rPr>
        <w:t>Так же п</w:t>
      </w:r>
      <w:r w:rsidR="00B41BD7" w:rsidRPr="00B41BD7">
        <w:rPr>
          <w:rFonts w:eastAsia="Calibri"/>
          <w:sz w:val="28"/>
          <w:szCs w:val="28"/>
          <w:lang w:eastAsia="en-US"/>
        </w:rPr>
        <w:t>рименяем кодирование к категориям товаров</w:t>
      </w:r>
      <w:r w:rsidR="00B41BD7">
        <w:rPr>
          <w:rFonts w:eastAsia="Calibri"/>
          <w:sz w:val="28"/>
          <w:szCs w:val="28"/>
          <w:lang w:eastAsia="en-US"/>
        </w:rPr>
        <w:t>, чтобы</w:t>
      </w:r>
      <w:r w:rsidR="00B41BD7" w:rsidRPr="00B41BD7">
        <w:rPr>
          <w:rFonts w:eastAsia="Calibri"/>
          <w:sz w:val="28"/>
          <w:szCs w:val="28"/>
          <w:lang w:eastAsia="en-US"/>
        </w:rPr>
        <w:t xml:space="preserve"> каждая категория превращается в отдельный бинарный признак. Это позволяет модели четко различать типы подарков</w:t>
      </w:r>
      <w:r w:rsidR="00B41BD7">
        <w:rPr>
          <w:rFonts w:eastAsia="Calibri"/>
          <w:sz w:val="28"/>
          <w:szCs w:val="28"/>
          <w:lang w:eastAsia="en-US"/>
        </w:rPr>
        <w:t>.</w:t>
      </w:r>
    </w:p>
    <w:p w14:paraId="301D812F" w14:textId="77777777" w:rsidR="005F0259" w:rsidRDefault="00076197" w:rsidP="00076197">
      <w:pPr>
        <w:spacing w:line="360" w:lineRule="auto"/>
        <w:ind w:firstLine="709"/>
        <w:jc w:val="both"/>
        <w:rPr>
          <w:rFonts w:eastAsia="Calibri"/>
          <w:sz w:val="28"/>
          <w:szCs w:val="28"/>
          <w:lang w:eastAsia="en-US"/>
        </w:rPr>
      </w:pPr>
      <w:r w:rsidRPr="00076197">
        <w:rPr>
          <w:rFonts w:eastAsia="Calibri"/>
          <w:sz w:val="28"/>
          <w:szCs w:val="28"/>
          <w:lang w:eastAsia="en-US"/>
        </w:rPr>
        <w:t>Модель обучается преимущественно на признаках товаров, игнорируя пока отсутствие пользовательской истории.</w:t>
      </w:r>
      <w:r>
        <w:rPr>
          <w:rFonts w:eastAsia="Calibri"/>
          <w:sz w:val="28"/>
          <w:szCs w:val="28"/>
          <w:lang w:eastAsia="en-US"/>
        </w:rPr>
        <w:t xml:space="preserve"> </w:t>
      </w:r>
      <w:r w:rsidRPr="00076197">
        <w:rPr>
          <w:rFonts w:eastAsia="Calibri"/>
          <w:sz w:val="28"/>
          <w:szCs w:val="28"/>
          <w:lang w:eastAsia="en-US"/>
        </w:rPr>
        <w:t xml:space="preserve">Используется функция потерь WARP, которая оптимизирует порядок выдачи: модель учится ставить наиболее релевантные по содержанию товары выше в списке рекомендаций. </w:t>
      </w:r>
    </w:p>
    <w:p w14:paraId="35F5A89F" w14:textId="2A1C4E28" w:rsidR="006825D0" w:rsidRPr="00076197" w:rsidRDefault="005F0259" w:rsidP="00076197">
      <w:pPr>
        <w:spacing w:line="360" w:lineRule="auto"/>
        <w:ind w:firstLine="709"/>
        <w:jc w:val="both"/>
        <w:rPr>
          <w:rFonts w:eastAsia="Calibri"/>
          <w:sz w:val="28"/>
          <w:szCs w:val="28"/>
          <w:lang w:eastAsia="en-US"/>
        </w:rPr>
      </w:pPr>
      <w:r>
        <w:rPr>
          <w:rFonts w:eastAsia="Calibri"/>
          <w:sz w:val="28"/>
          <w:szCs w:val="28"/>
          <w:lang w:eastAsia="en-US"/>
        </w:rPr>
        <w:t>В конце, о</w:t>
      </w:r>
      <w:r w:rsidRPr="005F0259">
        <w:rPr>
          <w:rFonts w:eastAsia="Calibri"/>
          <w:sz w:val="28"/>
          <w:szCs w:val="28"/>
          <w:lang w:eastAsia="en-US"/>
        </w:rPr>
        <w:t xml:space="preserve">бученные веса модели и словари признаков сохраняются в файл. </w:t>
      </w:r>
      <w:r w:rsidR="006825D0" w:rsidRPr="00F034CB">
        <w:rPr>
          <w:rFonts w:eastAsia="Calibri"/>
          <w:sz w:val="28"/>
          <w:szCs w:val="28"/>
          <w:lang w:eastAsia="en-US"/>
        </w:rPr>
        <w:br w:type="page"/>
      </w:r>
    </w:p>
    <w:p w14:paraId="7944C6B0" w14:textId="0DAB883B" w:rsidR="006825D0" w:rsidRPr="00F034CB" w:rsidRDefault="006825D0" w:rsidP="00AA003A">
      <w:pPr>
        <w:pStyle w:val="2"/>
        <w:spacing w:before="0" w:after="0"/>
        <w:rPr>
          <w:rFonts w:ascii="Times New Roman" w:eastAsia="Calibri" w:hAnsi="Times New Roman"/>
          <w:bCs/>
          <w:sz w:val="28"/>
          <w:szCs w:val="28"/>
          <w:lang w:eastAsia="en-US"/>
        </w:rPr>
      </w:pPr>
      <w:bookmarkStart w:id="13" w:name="_Toc230172305"/>
      <w:r w:rsidRPr="00F034CB">
        <w:rPr>
          <w:rFonts w:ascii="Times New Roman" w:eastAsia="Calibri" w:hAnsi="Times New Roman"/>
          <w:bCs/>
          <w:sz w:val="28"/>
          <w:szCs w:val="28"/>
          <w:lang w:eastAsia="en-US"/>
        </w:rPr>
        <w:lastRenderedPageBreak/>
        <w:t xml:space="preserve">Слайд 8 – </w:t>
      </w:r>
      <w:r w:rsidR="005E45A3">
        <w:rPr>
          <w:rFonts w:ascii="Times New Roman" w:eastAsia="Calibri" w:hAnsi="Times New Roman"/>
          <w:bCs/>
          <w:sz w:val="28"/>
          <w:szCs w:val="28"/>
          <w:lang w:eastAsia="en-US"/>
        </w:rPr>
        <w:t>Рекомендательная система</w:t>
      </w:r>
      <w:bookmarkEnd w:id="13"/>
    </w:p>
    <w:p w14:paraId="5E873FE7" w14:textId="77777777" w:rsidR="006825D0" w:rsidRPr="00F034CB" w:rsidRDefault="006825D0" w:rsidP="006825D0">
      <w:pPr>
        <w:spacing w:after="160" w:line="360" w:lineRule="auto"/>
        <w:jc w:val="both"/>
        <w:rPr>
          <w:rFonts w:eastAsia="Calibri"/>
          <w:b/>
          <w:bCs/>
          <w:sz w:val="28"/>
          <w:szCs w:val="28"/>
          <w:lang w:eastAsia="en-US"/>
        </w:rPr>
      </w:pPr>
      <w:r w:rsidRPr="00F034CB">
        <w:rPr>
          <w:rFonts w:eastAsia="Calibri"/>
          <w:noProof/>
          <w:sz w:val="28"/>
          <w:szCs w:val="28"/>
          <w:lang w:eastAsia="en-US"/>
        </w:rPr>
        <w:drawing>
          <wp:inline distT="0" distB="0" distL="0" distR="0" wp14:anchorId="0C79E593" wp14:editId="49EA34AE">
            <wp:extent cx="5940213" cy="3341370"/>
            <wp:effectExtent l="19050" t="19050" r="22860" b="11430"/>
            <wp:docPr id="8" name="Рисунок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Рисунок 8"/>
                    <pic:cNvPicPr/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0213" cy="3341370"/>
                    </a:xfrm>
                    <a:prstGeom prst="rect">
                      <a:avLst/>
                    </a:prstGeom>
                    <a:ln w="12700"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0C65D70B" w14:textId="77777777" w:rsidR="00633BC6" w:rsidRDefault="005E45A3" w:rsidP="005E45A3">
      <w:pPr>
        <w:spacing w:line="360" w:lineRule="auto"/>
        <w:ind w:firstLine="708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Созданная ранее модель применятся для формирования рекомендательной системы. На основе действий пользователя (созданные списки, забронированные подарки) </w:t>
      </w:r>
      <w:r w:rsidR="00633BC6">
        <w:rPr>
          <w:sz w:val="28"/>
          <w:szCs w:val="28"/>
        </w:rPr>
        <w:t xml:space="preserve">идет преобразование в единый целевой вектор, с помощью </w:t>
      </w:r>
      <w:proofErr w:type="spellStart"/>
      <w:r w:rsidR="00633BC6">
        <w:rPr>
          <w:sz w:val="28"/>
          <w:szCs w:val="28"/>
        </w:rPr>
        <w:t>пердобученной</w:t>
      </w:r>
      <w:proofErr w:type="spellEnd"/>
      <w:r w:rsidR="00633BC6">
        <w:rPr>
          <w:sz w:val="28"/>
          <w:szCs w:val="28"/>
        </w:rPr>
        <w:t xml:space="preserve"> многоязычной модели </w:t>
      </w:r>
      <w:proofErr w:type="spellStart"/>
      <w:r w:rsidR="00633BC6">
        <w:rPr>
          <w:sz w:val="28"/>
          <w:szCs w:val="28"/>
          <w:lang w:val="en-US"/>
        </w:rPr>
        <w:t>SentenceTransformer</w:t>
      </w:r>
      <w:proofErr w:type="spellEnd"/>
      <w:r w:rsidR="00633BC6">
        <w:rPr>
          <w:sz w:val="28"/>
          <w:szCs w:val="28"/>
        </w:rPr>
        <w:t>.</w:t>
      </w:r>
    </w:p>
    <w:p w14:paraId="5E3717C5" w14:textId="77777777" w:rsidR="00F31605" w:rsidRDefault="00633BC6" w:rsidP="005E45A3">
      <w:pPr>
        <w:spacing w:line="360" w:lineRule="auto"/>
        <w:ind w:firstLine="708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В базе данный выполняет быстрый поиск ближайших соседей среди векторов товаров относительно целевого вектора пользователя и отбирается группа </w:t>
      </w:r>
      <w:r w:rsidR="0041037E">
        <w:rPr>
          <w:sz w:val="28"/>
          <w:szCs w:val="28"/>
        </w:rPr>
        <w:t xml:space="preserve">кандидатов. Последние передаются модели </w:t>
      </w:r>
      <w:proofErr w:type="spellStart"/>
      <w:r w:rsidR="0041037E">
        <w:rPr>
          <w:sz w:val="28"/>
          <w:szCs w:val="28"/>
          <w:lang w:val="en-US"/>
        </w:rPr>
        <w:t>LightFM</w:t>
      </w:r>
      <w:proofErr w:type="spellEnd"/>
      <w:r w:rsidR="0041037E">
        <w:rPr>
          <w:sz w:val="28"/>
          <w:szCs w:val="28"/>
        </w:rPr>
        <w:t>, которая делает предположения о вероятном взаимодействии «Пользователь – Кандидат»</w:t>
      </w:r>
      <w:r w:rsidR="00F31605">
        <w:rPr>
          <w:sz w:val="28"/>
          <w:szCs w:val="28"/>
        </w:rPr>
        <w:t>.</w:t>
      </w:r>
    </w:p>
    <w:p w14:paraId="4934EBA1" w14:textId="6DBA785F" w:rsidR="006825D0" w:rsidRPr="00F034CB" w:rsidRDefault="00F31605" w:rsidP="005E45A3">
      <w:pPr>
        <w:spacing w:line="360" w:lineRule="auto"/>
        <w:ind w:firstLine="708"/>
        <w:jc w:val="both"/>
        <w:rPr>
          <w:rFonts w:eastAsia="Calibri"/>
          <w:sz w:val="28"/>
          <w:szCs w:val="28"/>
          <w:lang w:eastAsia="en-US"/>
        </w:rPr>
      </w:pPr>
      <w:r>
        <w:rPr>
          <w:sz w:val="28"/>
          <w:szCs w:val="28"/>
        </w:rPr>
        <w:t>В конце, полученный список, отсортированный по убыванию вероятности, передается клиенту.</w:t>
      </w:r>
      <w:r w:rsidR="006825D0" w:rsidRPr="00F034CB">
        <w:rPr>
          <w:rFonts w:eastAsia="Calibri"/>
          <w:sz w:val="28"/>
          <w:szCs w:val="28"/>
          <w:lang w:eastAsia="en-US"/>
        </w:rPr>
        <w:br w:type="page"/>
      </w:r>
    </w:p>
    <w:p w14:paraId="0E404F11" w14:textId="5F16C685" w:rsidR="006825D0" w:rsidRPr="00F034CB" w:rsidRDefault="006825D0" w:rsidP="00B17CDF">
      <w:pPr>
        <w:pStyle w:val="2"/>
        <w:spacing w:before="0" w:after="0"/>
        <w:rPr>
          <w:rFonts w:ascii="Times New Roman" w:eastAsia="Calibri" w:hAnsi="Times New Roman"/>
          <w:bCs/>
          <w:sz w:val="28"/>
          <w:szCs w:val="28"/>
          <w:lang w:eastAsia="en-US"/>
        </w:rPr>
      </w:pPr>
      <w:bookmarkStart w:id="14" w:name="_Toc230172306"/>
      <w:r w:rsidRPr="00F034CB">
        <w:rPr>
          <w:rFonts w:ascii="Times New Roman" w:eastAsia="Calibri" w:hAnsi="Times New Roman"/>
          <w:bCs/>
          <w:sz w:val="28"/>
          <w:szCs w:val="28"/>
          <w:lang w:eastAsia="en-US"/>
        </w:rPr>
        <w:lastRenderedPageBreak/>
        <w:t xml:space="preserve">Слайд 9 – </w:t>
      </w:r>
      <w:r w:rsidR="0027522E" w:rsidRPr="0027522E">
        <w:rPr>
          <w:rFonts w:ascii="Times New Roman" w:eastAsia="Calibri" w:hAnsi="Times New Roman"/>
          <w:bCs/>
          <w:sz w:val="28"/>
          <w:szCs w:val="28"/>
          <w:lang w:eastAsia="en-US"/>
        </w:rPr>
        <w:t>Жизненный цикл подарка</w:t>
      </w:r>
      <w:bookmarkEnd w:id="14"/>
    </w:p>
    <w:p w14:paraId="5425EEE7" w14:textId="77777777" w:rsidR="006825D0" w:rsidRPr="00F034CB" w:rsidRDefault="006825D0" w:rsidP="006825D0">
      <w:pPr>
        <w:spacing w:after="160" w:line="360" w:lineRule="auto"/>
        <w:jc w:val="both"/>
        <w:rPr>
          <w:rFonts w:eastAsia="Calibri"/>
          <w:b/>
          <w:bCs/>
          <w:sz w:val="28"/>
          <w:szCs w:val="28"/>
          <w:lang w:eastAsia="en-US"/>
        </w:rPr>
      </w:pPr>
      <w:r w:rsidRPr="00F034CB">
        <w:rPr>
          <w:rFonts w:eastAsia="Calibri"/>
          <w:noProof/>
          <w:sz w:val="28"/>
          <w:szCs w:val="28"/>
          <w:lang w:eastAsia="en-US"/>
        </w:rPr>
        <w:drawing>
          <wp:inline distT="0" distB="0" distL="0" distR="0" wp14:anchorId="413C9EC9" wp14:editId="6F7863F7">
            <wp:extent cx="5940213" cy="3341370"/>
            <wp:effectExtent l="19050" t="19050" r="22860" b="11430"/>
            <wp:docPr id="19" name="Рисунок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" name="Рисунок 19"/>
                    <pic:cNvPicPr/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0213" cy="3341370"/>
                    </a:xfrm>
                    <a:prstGeom prst="rect">
                      <a:avLst/>
                    </a:prstGeom>
                    <a:ln w="12700"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6E8094A9" w14:textId="619677B8" w:rsidR="0027522E" w:rsidRDefault="0027522E" w:rsidP="006825D0">
      <w:pPr>
        <w:spacing w:line="360" w:lineRule="auto"/>
        <w:ind w:firstLine="709"/>
        <w:jc w:val="both"/>
        <w:rPr>
          <w:sz w:val="28"/>
          <w:szCs w:val="28"/>
        </w:rPr>
      </w:pPr>
      <w:r>
        <w:rPr>
          <w:sz w:val="28"/>
          <w:szCs w:val="28"/>
        </w:rPr>
        <w:t>Так как подарок – это главная сущность нашей системы, важно понимать, через какой жизненный цикл он проходит и кто может с ним взаимодействовать.</w:t>
      </w:r>
    </w:p>
    <w:p w14:paraId="1E6C727E" w14:textId="6FD08FC9" w:rsidR="004774F6" w:rsidRDefault="004774F6" w:rsidP="00F94D6C">
      <w:pPr>
        <w:spacing w:line="360" w:lineRule="auto"/>
        <w:ind w:firstLine="709"/>
        <w:jc w:val="both"/>
        <w:rPr>
          <w:sz w:val="28"/>
          <w:szCs w:val="28"/>
        </w:rPr>
      </w:pPr>
      <w:r>
        <w:rPr>
          <w:sz w:val="28"/>
          <w:szCs w:val="28"/>
        </w:rPr>
        <w:t>Подарок имеет 5 состояний:</w:t>
      </w:r>
    </w:p>
    <w:p w14:paraId="06C34771" w14:textId="480261BD" w:rsidR="00F94D6C" w:rsidRPr="004774F6" w:rsidRDefault="00F94D6C" w:rsidP="004774F6">
      <w:pPr>
        <w:pStyle w:val="a9"/>
        <w:numPr>
          <w:ilvl w:val="0"/>
          <w:numId w:val="32"/>
        </w:numPr>
        <w:spacing w:line="360" w:lineRule="auto"/>
        <w:jc w:val="both"/>
        <w:rPr>
          <w:sz w:val="28"/>
          <w:szCs w:val="28"/>
        </w:rPr>
      </w:pPr>
      <w:r w:rsidRPr="004774F6">
        <w:rPr>
          <w:sz w:val="28"/>
          <w:szCs w:val="28"/>
        </w:rPr>
        <w:t>Свободен — начальное состояние, доступно для бронирования.</w:t>
      </w:r>
    </w:p>
    <w:p w14:paraId="0C987E3D" w14:textId="77777777" w:rsidR="00F94D6C" w:rsidRPr="004774F6" w:rsidRDefault="00F94D6C" w:rsidP="004774F6">
      <w:pPr>
        <w:pStyle w:val="a9"/>
        <w:numPr>
          <w:ilvl w:val="0"/>
          <w:numId w:val="32"/>
        </w:numPr>
        <w:spacing w:line="360" w:lineRule="auto"/>
        <w:jc w:val="both"/>
        <w:rPr>
          <w:sz w:val="28"/>
          <w:szCs w:val="28"/>
        </w:rPr>
      </w:pPr>
      <w:r w:rsidRPr="004774F6">
        <w:rPr>
          <w:sz w:val="28"/>
          <w:szCs w:val="28"/>
        </w:rPr>
        <w:t>Забронирован — подарок резервируется одним дарителем (личное дарение).</w:t>
      </w:r>
    </w:p>
    <w:p w14:paraId="512FA8E0" w14:textId="6301329A" w:rsidR="00F94D6C" w:rsidRPr="004774F6" w:rsidRDefault="00F94D6C" w:rsidP="004774F6">
      <w:pPr>
        <w:pStyle w:val="a9"/>
        <w:numPr>
          <w:ilvl w:val="0"/>
          <w:numId w:val="32"/>
        </w:numPr>
        <w:spacing w:line="360" w:lineRule="auto"/>
        <w:jc w:val="both"/>
        <w:rPr>
          <w:sz w:val="28"/>
          <w:szCs w:val="28"/>
        </w:rPr>
      </w:pPr>
      <w:r w:rsidRPr="004774F6">
        <w:rPr>
          <w:sz w:val="28"/>
          <w:szCs w:val="28"/>
        </w:rPr>
        <w:t xml:space="preserve">В процессе сбора — </w:t>
      </w:r>
      <w:r w:rsidR="004774F6" w:rsidRPr="004774F6">
        <w:rPr>
          <w:sz w:val="28"/>
          <w:szCs w:val="28"/>
        </w:rPr>
        <w:t xml:space="preserve">подарок резервируется </w:t>
      </w:r>
      <w:r w:rsidR="004774F6">
        <w:rPr>
          <w:sz w:val="28"/>
          <w:szCs w:val="28"/>
        </w:rPr>
        <w:t xml:space="preserve">с возможностью </w:t>
      </w:r>
      <w:r w:rsidRPr="004774F6">
        <w:rPr>
          <w:sz w:val="28"/>
          <w:szCs w:val="28"/>
        </w:rPr>
        <w:t>группово</w:t>
      </w:r>
      <w:r w:rsidR="004774F6">
        <w:rPr>
          <w:sz w:val="28"/>
          <w:szCs w:val="28"/>
        </w:rPr>
        <w:t>го</w:t>
      </w:r>
      <w:r w:rsidRPr="004774F6">
        <w:rPr>
          <w:sz w:val="28"/>
          <w:szCs w:val="28"/>
        </w:rPr>
        <w:t xml:space="preserve"> дарение.</w:t>
      </w:r>
    </w:p>
    <w:p w14:paraId="2C6E747D" w14:textId="1B1B10AC" w:rsidR="00F94D6C" w:rsidRPr="004774F6" w:rsidRDefault="00F94D6C" w:rsidP="004774F6">
      <w:pPr>
        <w:pStyle w:val="a9"/>
        <w:numPr>
          <w:ilvl w:val="0"/>
          <w:numId w:val="32"/>
        </w:numPr>
        <w:spacing w:line="360" w:lineRule="auto"/>
        <w:jc w:val="both"/>
        <w:rPr>
          <w:sz w:val="28"/>
          <w:szCs w:val="28"/>
        </w:rPr>
      </w:pPr>
      <w:r w:rsidRPr="004774F6">
        <w:rPr>
          <w:sz w:val="28"/>
          <w:szCs w:val="28"/>
        </w:rPr>
        <w:t>Ожидает подтверждения — дарители готовы вручить подарок</w:t>
      </w:r>
      <w:r w:rsidR="004774F6">
        <w:rPr>
          <w:sz w:val="28"/>
          <w:szCs w:val="28"/>
        </w:rPr>
        <w:t>.</w:t>
      </w:r>
    </w:p>
    <w:p w14:paraId="647BC295" w14:textId="23CA2F82" w:rsidR="00F94D6C" w:rsidRPr="004774F6" w:rsidRDefault="00F94D6C" w:rsidP="004774F6">
      <w:pPr>
        <w:pStyle w:val="a9"/>
        <w:numPr>
          <w:ilvl w:val="0"/>
          <w:numId w:val="32"/>
        </w:numPr>
        <w:spacing w:line="360" w:lineRule="auto"/>
        <w:jc w:val="both"/>
        <w:rPr>
          <w:sz w:val="28"/>
          <w:szCs w:val="28"/>
        </w:rPr>
      </w:pPr>
      <w:r w:rsidRPr="004774F6">
        <w:rPr>
          <w:sz w:val="28"/>
          <w:szCs w:val="28"/>
        </w:rPr>
        <w:t>Подарен — финальное состояние</w:t>
      </w:r>
      <w:r w:rsidR="004774F6">
        <w:rPr>
          <w:sz w:val="28"/>
          <w:szCs w:val="28"/>
        </w:rPr>
        <w:t>.</w:t>
      </w:r>
    </w:p>
    <w:p w14:paraId="5C2ADDAA" w14:textId="531583FA" w:rsidR="0027522E" w:rsidRPr="0027522E" w:rsidRDefault="0027522E" w:rsidP="004774F6">
      <w:pPr>
        <w:spacing w:line="360" w:lineRule="auto"/>
        <w:ind w:firstLine="709"/>
        <w:jc w:val="both"/>
        <w:rPr>
          <w:rFonts w:eastAsia="Calibri"/>
          <w:sz w:val="28"/>
          <w:szCs w:val="28"/>
          <w:lang w:eastAsia="en-US"/>
        </w:rPr>
      </w:pPr>
      <w:r w:rsidRPr="0027522E">
        <w:rPr>
          <w:rFonts w:eastAsia="Calibri"/>
          <w:sz w:val="28"/>
          <w:szCs w:val="28"/>
          <w:lang w:eastAsia="en-US"/>
        </w:rPr>
        <w:t>Владелец подарка (создатель карточки)</w:t>
      </w:r>
      <w:r w:rsidR="004774F6">
        <w:rPr>
          <w:rFonts w:eastAsia="Calibri"/>
          <w:sz w:val="28"/>
          <w:szCs w:val="28"/>
          <w:lang w:eastAsia="en-US"/>
        </w:rPr>
        <w:t xml:space="preserve"> н</w:t>
      </w:r>
      <w:r w:rsidRPr="0027522E">
        <w:rPr>
          <w:rFonts w:eastAsia="Calibri"/>
          <w:sz w:val="28"/>
          <w:szCs w:val="28"/>
          <w:lang w:eastAsia="en-US"/>
        </w:rPr>
        <w:t>е может бронировать свой подарок.</w:t>
      </w:r>
      <w:r w:rsidR="004774F6">
        <w:rPr>
          <w:rFonts w:eastAsia="Calibri"/>
          <w:sz w:val="28"/>
          <w:szCs w:val="28"/>
          <w:lang w:eastAsia="en-US"/>
        </w:rPr>
        <w:t xml:space="preserve"> Он е</w:t>
      </w:r>
      <w:r w:rsidRPr="0027522E">
        <w:rPr>
          <w:rFonts w:eastAsia="Calibri"/>
          <w:sz w:val="28"/>
          <w:szCs w:val="28"/>
          <w:lang w:eastAsia="en-US"/>
        </w:rPr>
        <w:t>динственный, кто переводит статус в «Подарен» (подтверждение получения)</w:t>
      </w:r>
      <w:r w:rsidR="004774F6">
        <w:rPr>
          <w:rFonts w:eastAsia="Calibri"/>
          <w:sz w:val="28"/>
          <w:szCs w:val="28"/>
          <w:lang w:eastAsia="en-US"/>
        </w:rPr>
        <w:t>.</w:t>
      </w:r>
    </w:p>
    <w:p w14:paraId="172EB5FC" w14:textId="518F8948" w:rsidR="0027522E" w:rsidRPr="0027522E" w:rsidRDefault="0027522E" w:rsidP="004774F6">
      <w:pPr>
        <w:spacing w:line="360" w:lineRule="auto"/>
        <w:ind w:firstLine="709"/>
        <w:jc w:val="both"/>
        <w:rPr>
          <w:rFonts w:eastAsia="Calibri"/>
          <w:sz w:val="28"/>
          <w:szCs w:val="28"/>
          <w:lang w:eastAsia="en-US"/>
        </w:rPr>
      </w:pPr>
      <w:r w:rsidRPr="0027522E">
        <w:rPr>
          <w:rFonts w:eastAsia="Calibri"/>
          <w:sz w:val="28"/>
          <w:szCs w:val="28"/>
          <w:lang w:eastAsia="en-US"/>
        </w:rPr>
        <w:t>Инициатор бронирования (первый забронировавший)</w:t>
      </w:r>
      <w:r w:rsidR="004774F6">
        <w:rPr>
          <w:rFonts w:eastAsia="Calibri"/>
          <w:sz w:val="28"/>
          <w:szCs w:val="28"/>
          <w:lang w:eastAsia="en-US"/>
        </w:rPr>
        <w:t xml:space="preserve"> у</w:t>
      </w:r>
      <w:r w:rsidRPr="0027522E">
        <w:rPr>
          <w:rFonts w:eastAsia="Calibri"/>
          <w:sz w:val="28"/>
          <w:szCs w:val="28"/>
          <w:lang w:eastAsia="en-US"/>
        </w:rPr>
        <w:t>правляет процессом: переключает статусы между «Забронирован», «В процессе сбора» и «Ожидает подтверждения».</w:t>
      </w:r>
      <w:r w:rsidR="004774F6">
        <w:rPr>
          <w:rFonts w:eastAsia="Calibri"/>
          <w:sz w:val="28"/>
          <w:szCs w:val="28"/>
          <w:lang w:eastAsia="en-US"/>
        </w:rPr>
        <w:t xml:space="preserve"> </w:t>
      </w:r>
      <w:r w:rsidRPr="0027522E">
        <w:rPr>
          <w:rFonts w:eastAsia="Calibri"/>
          <w:sz w:val="28"/>
          <w:szCs w:val="28"/>
          <w:lang w:eastAsia="en-US"/>
        </w:rPr>
        <w:t>Не может установить статус «Подарен».</w:t>
      </w:r>
    </w:p>
    <w:p w14:paraId="1FAF85BC" w14:textId="75EDDFE5" w:rsidR="006825D0" w:rsidRPr="0097280D" w:rsidRDefault="0027522E" w:rsidP="0097280D">
      <w:pPr>
        <w:spacing w:line="360" w:lineRule="auto"/>
        <w:ind w:firstLine="709"/>
        <w:jc w:val="both"/>
        <w:rPr>
          <w:rFonts w:eastAsia="Calibri"/>
          <w:sz w:val="28"/>
          <w:szCs w:val="28"/>
          <w:lang w:eastAsia="en-US"/>
        </w:rPr>
      </w:pPr>
      <w:r w:rsidRPr="0027522E">
        <w:rPr>
          <w:rFonts w:eastAsia="Calibri"/>
          <w:sz w:val="28"/>
          <w:szCs w:val="28"/>
          <w:lang w:eastAsia="en-US"/>
        </w:rPr>
        <w:lastRenderedPageBreak/>
        <w:t>Участник дарения (присоединившийся к группе)</w:t>
      </w:r>
      <w:r w:rsidR="004774F6">
        <w:rPr>
          <w:rFonts w:eastAsia="Calibri"/>
          <w:sz w:val="28"/>
          <w:szCs w:val="28"/>
          <w:lang w:eastAsia="en-US"/>
        </w:rPr>
        <w:t xml:space="preserve"> м</w:t>
      </w:r>
      <w:r w:rsidRPr="0027522E">
        <w:rPr>
          <w:rFonts w:eastAsia="Calibri"/>
          <w:sz w:val="28"/>
          <w:szCs w:val="28"/>
          <w:lang w:eastAsia="en-US"/>
        </w:rPr>
        <w:t xml:space="preserve">ожет только присоединяться к </w:t>
      </w:r>
      <w:r w:rsidR="004774F6">
        <w:rPr>
          <w:rFonts w:eastAsia="Calibri"/>
          <w:sz w:val="28"/>
          <w:szCs w:val="28"/>
          <w:lang w:eastAsia="en-US"/>
        </w:rPr>
        <w:t>дарению</w:t>
      </w:r>
      <w:r w:rsidRPr="0027522E">
        <w:rPr>
          <w:rFonts w:eastAsia="Calibri"/>
          <w:sz w:val="28"/>
          <w:szCs w:val="28"/>
          <w:lang w:eastAsia="en-US"/>
        </w:rPr>
        <w:t xml:space="preserve"> или отменять своё участие.</w:t>
      </w:r>
      <w:r w:rsidR="004774F6">
        <w:rPr>
          <w:rFonts w:eastAsia="Calibri"/>
          <w:sz w:val="28"/>
          <w:szCs w:val="28"/>
          <w:lang w:eastAsia="en-US"/>
        </w:rPr>
        <w:t xml:space="preserve"> </w:t>
      </w:r>
      <w:r w:rsidRPr="0027522E">
        <w:rPr>
          <w:rFonts w:eastAsia="Calibri"/>
          <w:sz w:val="28"/>
          <w:szCs w:val="28"/>
          <w:lang w:eastAsia="en-US"/>
        </w:rPr>
        <w:t>Не имеет прав на изменение общих статусов подарка.</w:t>
      </w:r>
      <w:r w:rsidR="006825D0" w:rsidRPr="00F034CB">
        <w:rPr>
          <w:sz w:val="28"/>
          <w:szCs w:val="28"/>
        </w:rPr>
        <w:br w:type="page"/>
      </w:r>
    </w:p>
    <w:p w14:paraId="2BAA3F76" w14:textId="17A83938" w:rsidR="006825D0" w:rsidRPr="00F034CB" w:rsidRDefault="006825D0" w:rsidP="005639B0">
      <w:pPr>
        <w:pStyle w:val="2"/>
        <w:spacing w:before="0" w:after="0"/>
        <w:rPr>
          <w:rFonts w:ascii="Times New Roman" w:eastAsia="Calibri" w:hAnsi="Times New Roman"/>
          <w:bCs/>
          <w:sz w:val="28"/>
          <w:szCs w:val="28"/>
          <w:lang w:eastAsia="en-US"/>
        </w:rPr>
      </w:pPr>
      <w:bookmarkStart w:id="15" w:name="_Toc230172307"/>
      <w:r w:rsidRPr="00F034CB">
        <w:rPr>
          <w:rFonts w:ascii="Times New Roman" w:eastAsia="Calibri" w:hAnsi="Times New Roman"/>
          <w:bCs/>
          <w:sz w:val="28"/>
          <w:szCs w:val="28"/>
          <w:lang w:eastAsia="en-US"/>
        </w:rPr>
        <w:lastRenderedPageBreak/>
        <w:t>Слайд 1</w:t>
      </w:r>
      <w:r w:rsidR="0097280D">
        <w:rPr>
          <w:rFonts w:ascii="Times New Roman" w:eastAsia="Calibri" w:hAnsi="Times New Roman"/>
          <w:bCs/>
          <w:sz w:val="28"/>
          <w:szCs w:val="28"/>
          <w:lang w:eastAsia="en-US"/>
        </w:rPr>
        <w:t>0</w:t>
      </w:r>
      <w:r w:rsidRPr="00F034CB">
        <w:rPr>
          <w:rFonts w:ascii="Times New Roman" w:eastAsia="Calibri" w:hAnsi="Times New Roman"/>
          <w:bCs/>
          <w:sz w:val="28"/>
          <w:szCs w:val="28"/>
          <w:lang w:eastAsia="en-US"/>
        </w:rPr>
        <w:t xml:space="preserve"> – Концептуальная модель базы данных</w:t>
      </w:r>
      <w:bookmarkEnd w:id="15"/>
    </w:p>
    <w:p w14:paraId="3D515441" w14:textId="77777777" w:rsidR="006825D0" w:rsidRPr="00F034CB" w:rsidRDefault="006825D0" w:rsidP="006825D0">
      <w:pPr>
        <w:spacing w:after="160" w:line="360" w:lineRule="auto"/>
        <w:jc w:val="both"/>
        <w:rPr>
          <w:rFonts w:eastAsia="Calibri"/>
          <w:b/>
          <w:bCs/>
          <w:sz w:val="28"/>
          <w:szCs w:val="28"/>
          <w:lang w:eastAsia="en-US"/>
        </w:rPr>
      </w:pPr>
      <w:r w:rsidRPr="00F034CB">
        <w:rPr>
          <w:rFonts w:eastAsia="Calibri"/>
          <w:noProof/>
          <w:sz w:val="28"/>
          <w:szCs w:val="28"/>
          <w:lang w:eastAsia="en-US"/>
        </w:rPr>
        <w:drawing>
          <wp:inline distT="0" distB="0" distL="0" distR="0" wp14:anchorId="5A3E1A2A" wp14:editId="47063AE6">
            <wp:extent cx="5940213" cy="3341370"/>
            <wp:effectExtent l="19050" t="19050" r="22860" b="11430"/>
            <wp:docPr id="14" name="Рисунок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Рисунок 14"/>
                    <pic:cNvPicPr/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0213" cy="3341370"/>
                    </a:xfrm>
                    <a:prstGeom prst="rect">
                      <a:avLst/>
                    </a:prstGeom>
                    <a:ln w="12700"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741A18E7" w14:textId="470568F5" w:rsidR="006825D0" w:rsidRPr="00F034CB" w:rsidRDefault="006825D0" w:rsidP="006825D0">
      <w:pPr>
        <w:spacing w:line="360" w:lineRule="auto"/>
        <w:ind w:firstLine="709"/>
        <w:jc w:val="both"/>
        <w:rPr>
          <w:sz w:val="28"/>
          <w:szCs w:val="28"/>
        </w:rPr>
      </w:pPr>
      <w:r w:rsidRPr="00F034CB">
        <w:rPr>
          <w:sz w:val="28"/>
          <w:szCs w:val="28"/>
        </w:rPr>
        <w:t xml:space="preserve">Перед разработкой структуры базы данных необходимо понять, с чем пользователь сможет взаимодействовать в системе. Для представления взаимодействия пользователей с системой была разработана </w:t>
      </w:r>
      <w:r w:rsidRPr="00F034CB">
        <w:rPr>
          <w:sz w:val="28"/>
          <w:szCs w:val="28"/>
          <w:lang w:val="en-US"/>
        </w:rPr>
        <w:t>UML</w:t>
      </w:r>
      <w:r w:rsidRPr="00F034CB">
        <w:rPr>
          <w:sz w:val="28"/>
          <w:szCs w:val="28"/>
        </w:rPr>
        <w:t>-диаграмма. Её можно рассмотреть на графическом листе №</w:t>
      </w:r>
      <w:r w:rsidR="0097280D">
        <w:rPr>
          <w:sz w:val="28"/>
          <w:szCs w:val="28"/>
        </w:rPr>
        <w:t>4</w:t>
      </w:r>
      <w:r w:rsidRPr="00F034CB">
        <w:rPr>
          <w:sz w:val="28"/>
          <w:szCs w:val="28"/>
        </w:rPr>
        <w:t>.</w:t>
      </w:r>
    </w:p>
    <w:p w14:paraId="283A4736" w14:textId="30FCA37C" w:rsidR="006825D0" w:rsidRPr="00F034CB" w:rsidRDefault="006825D0" w:rsidP="006825D0">
      <w:pPr>
        <w:spacing w:line="360" w:lineRule="auto"/>
        <w:ind w:firstLine="709"/>
        <w:jc w:val="both"/>
        <w:rPr>
          <w:sz w:val="28"/>
          <w:szCs w:val="28"/>
        </w:rPr>
      </w:pPr>
      <w:r w:rsidRPr="00F034CB">
        <w:rPr>
          <w:sz w:val="28"/>
          <w:szCs w:val="28"/>
        </w:rPr>
        <w:t xml:space="preserve">На основе </w:t>
      </w:r>
      <w:r w:rsidRPr="00F034CB">
        <w:rPr>
          <w:sz w:val="28"/>
          <w:szCs w:val="28"/>
          <w:lang w:val="en-US"/>
        </w:rPr>
        <w:t>UML</w:t>
      </w:r>
      <w:r w:rsidRPr="00F034CB">
        <w:rPr>
          <w:sz w:val="28"/>
          <w:szCs w:val="28"/>
        </w:rPr>
        <w:t>-диаграммы была разработана концептуальная модель базы данных, которая представлена на графическом листе №</w:t>
      </w:r>
      <w:r w:rsidR="0097280D">
        <w:rPr>
          <w:sz w:val="28"/>
          <w:szCs w:val="28"/>
        </w:rPr>
        <w:t>5</w:t>
      </w:r>
      <w:r w:rsidRPr="00F034CB">
        <w:rPr>
          <w:sz w:val="28"/>
          <w:szCs w:val="28"/>
        </w:rPr>
        <w:t xml:space="preserve"> и на слайде.</w:t>
      </w:r>
      <w:bookmarkStart w:id="16" w:name="_Hlk167222018"/>
    </w:p>
    <w:p w14:paraId="5ECAAEAB" w14:textId="3852FF1F" w:rsidR="006825D0" w:rsidRPr="00F034CB" w:rsidRDefault="006825D0" w:rsidP="006825D0">
      <w:pPr>
        <w:keepLines/>
        <w:spacing w:line="360" w:lineRule="auto"/>
        <w:ind w:firstLine="709"/>
        <w:jc w:val="both"/>
        <w:rPr>
          <w:sz w:val="28"/>
          <w:szCs w:val="28"/>
        </w:rPr>
      </w:pPr>
      <w:r w:rsidRPr="00F034CB">
        <w:rPr>
          <w:sz w:val="28"/>
          <w:szCs w:val="28"/>
        </w:rPr>
        <w:t>После проектирования модели базы данных следует реализовать её в проекте. Физическая модель реализованной базы данных представлена на графическом листе №</w:t>
      </w:r>
      <w:bookmarkEnd w:id="16"/>
      <w:r w:rsidR="0097280D">
        <w:rPr>
          <w:sz w:val="28"/>
          <w:szCs w:val="28"/>
        </w:rPr>
        <w:t>6</w:t>
      </w:r>
      <w:r w:rsidRPr="00F034CB">
        <w:rPr>
          <w:sz w:val="28"/>
          <w:szCs w:val="28"/>
        </w:rPr>
        <w:t>.</w:t>
      </w:r>
    </w:p>
    <w:p w14:paraId="209BBDF9" w14:textId="77777777" w:rsidR="006825D0" w:rsidRPr="00F034CB" w:rsidRDefault="006825D0" w:rsidP="006825D0">
      <w:pPr>
        <w:rPr>
          <w:sz w:val="28"/>
          <w:szCs w:val="28"/>
        </w:rPr>
      </w:pPr>
      <w:r w:rsidRPr="00F034CB">
        <w:rPr>
          <w:sz w:val="28"/>
          <w:szCs w:val="28"/>
        </w:rPr>
        <w:br w:type="page"/>
      </w:r>
    </w:p>
    <w:p w14:paraId="34F57427" w14:textId="4D6D5C53" w:rsidR="006825D0" w:rsidRPr="00F034CB" w:rsidRDefault="006825D0" w:rsidP="00BD5D8E">
      <w:pPr>
        <w:pStyle w:val="2"/>
        <w:spacing w:before="0" w:after="0"/>
        <w:rPr>
          <w:rFonts w:ascii="Times New Roman" w:eastAsia="Calibri" w:hAnsi="Times New Roman"/>
          <w:bCs/>
          <w:sz w:val="28"/>
          <w:szCs w:val="28"/>
          <w:lang w:eastAsia="en-US"/>
        </w:rPr>
      </w:pPr>
      <w:bookmarkStart w:id="17" w:name="_Toc230172308"/>
      <w:r w:rsidRPr="00F034CB">
        <w:rPr>
          <w:rFonts w:ascii="Times New Roman" w:eastAsia="Calibri" w:hAnsi="Times New Roman"/>
          <w:bCs/>
          <w:sz w:val="28"/>
          <w:szCs w:val="28"/>
          <w:lang w:eastAsia="en-US"/>
        </w:rPr>
        <w:lastRenderedPageBreak/>
        <w:t>Слайд 1</w:t>
      </w:r>
      <w:r w:rsidR="0097280D">
        <w:rPr>
          <w:rFonts w:ascii="Times New Roman" w:eastAsia="Calibri" w:hAnsi="Times New Roman"/>
          <w:bCs/>
          <w:sz w:val="28"/>
          <w:szCs w:val="28"/>
          <w:lang w:eastAsia="en-US"/>
        </w:rPr>
        <w:t>1</w:t>
      </w:r>
      <w:r w:rsidRPr="00F034CB">
        <w:rPr>
          <w:rFonts w:ascii="Times New Roman" w:eastAsia="Calibri" w:hAnsi="Times New Roman"/>
          <w:bCs/>
          <w:sz w:val="28"/>
          <w:szCs w:val="28"/>
          <w:lang w:eastAsia="en-US"/>
        </w:rPr>
        <w:t xml:space="preserve"> – Проектирование интерфейса</w:t>
      </w:r>
      <w:bookmarkEnd w:id="17"/>
    </w:p>
    <w:p w14:paraId="4775D735" w14:textId="77777777" w:rsidR="006825D0" w:rsidRPr="00F034CB" w:rsidRDefault="006825D0" w:rsidP="006825D0">
      <w:pPr>
        <w:rPr>
          <w:sz w:val="28"/>
          <w:szCs w:val="28"/>
        </w:rPr>
      </w:pPr>
      <w:r w:rsidRPr="00F034CB">
        <w:rPr>
          <w:noProof/>
          <w:sz w:val="28"/>
          <w:szCs w:val="28"/>
        </w:rPr>
        <w:drawing>
          <wp:inline distT="0" distB="0" distL="0" distR="0" wp14:anchorId="371F59FC" wp14:editId="073EE982">
            <wp:extent cx="5940213" cy="3341370"/>
            <wp:effectExtent l="19050" t="19050" r="22860" b="11430"/>
            <wp:docPr id="24" name="Рисунок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" name="Рисунок 24"/>
                    <pic:cNvPicPr/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0213" cy="3341370"/>
                    </a:xfrm>
                    <a:prstGeom prst="rect">
                      <a:avLst/>
                    </a:prstGeom>
                    <a:ln w="12700"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0ECDDA55" w14:textId="77777777" w:rsidR="006825D0" w:rsidRPr="00F034CB" w:rsidRDefault="006825D0" w:rsidP="006825D0">
      <w:pPr>
        <w:rPr>
          <w:sz w:val="28"/>
          <w:szCs w:val="28"/>
        </w:rPr>
      </w:pPr>
    </w:p>
    <w:p w14:paraId="0A3DACB3" w14:textId="35DE6F17" w:rsidR="006825D0" w:rsidRPr="00F034CB" w:rsidRDefault="006825D0" w:rsidP="006825D0">
      <w:pPr>
        <w:spacing w:line="360" w:lineRule="auto"/>
        <w:ind w:firstLine="709"/>
        <w:jc w:val="both"/>
        <w:rPr>
          <w:sz w:val="28"/>
          <w:szCs w:val="28"/>
        </w:rPr>
      </w:pPr>
      <w:bookmarkStart w:id="18" w:name="_Hlk167222109"/>
      <w:r w:rsidRPr="00F034CB">
        <w:rPr>
          <w:sz w:val="28"/>
          <w:szCs w:val="28"/>
        </w:rPr>
        <w:t>Во время проектирования интерфейса веб-</w:t>
      </w:r>
      <w:r w:rsidR="0097280D">
        <w:rPr>
          <w:sz w:val="28"/>
          <w:szCs w:val="28"/>
        </w:rPr>
        <w:t>приложения</w:t>
      </w:r>
      <w:r w:rsidRPr="00F034CB">
        <w:rPr>
          <w:sz w:val="28"/>
          <w:szCs w:val="28"/>
        </w:rPr>
        <w:t xml:space="preserve"> были сделаны макеты страниц. Примеры некоторых макетов представлены в графическом листе №</w:t>
      </w:r>
      <w:r w:rsidR="0097280D">
        <w:rPr>
          <w:sz w:val="28"/>
          <w:szCs w:val="28"/>
        </w:rPr>
        <w:t>1</w:t>
      </w:r>
      <w:r w:rsidRPr="00F034CB">
        <w:rPr>
          <w:sz w:val="28"/>
          <w:szCs w:val="28"/>
        </w:rPr>
        <w:t>.</w:t>
      </w:r>
    </w:p>
    <w:bookmarkEnd w:id="18"/>
    <w:p w14:paraId="7B16FCE1" w14:textId="77777777" w:rsidR="006825D0" w:rsidRPr="00F034CB" w:rsidRDefault="006825D0" w:rsidP="006825D0">
      <w:pPr>
        <w:spacing w:line="360" w:lineRule="auto"/>
        <w:ind w:firstLine="709"/>
        <w:rPr>
          <w:sz w:val="32"/>
          <w:szCs w:val="32"/>
        </w:rPr>
      </w:pPr>
      <w:r w:rsidRPr="00F034CB">
        <w:rPr>
          <w:sz w:val="32"/>
          <w:szCs w:val="32"/>
        </w:rPr>
        <w:br w:type="page"/>
      </w:r>
    </w:p>
    <w:p w14:paraId="3BF04A3C" w14:textId="37D9BDC2" w:rsidR="006825D0" w:rsidRPr="00F034CB" w:rsidRDefault="006825D0" w:rsidP="006E57C8">
      <w:pPr>
        <w:pStyle w:val="2"/>
        <w:spacing w:before="0" w:after="0"/>
        <w:rPr>
          <w:rFonts w:ascii="Times New Roman" w:eastAsia="Calibri" w:hAnsi="Times New Roman"/>
          <w:bCs/>
          <w:sz w:val="28"/>
          <w:szCs w:val="28"/>
          <w:lang w:eastAsia="en-US"/>
        </w:rPr>
      </w:pPr>
      <w:bookmarkStart w:id="19" w:name="_Toc230172309"/>
      <w:r w:rsidRPr="00F034CB">
        <w:rPr>
          <w:rFonts w:ascii="Times New Roman" w:eastAsia="Calibri" w:hAnsi="Times New Roman"/>
          <w:bCs/>
          <w:sz w:val="28"/>
          <w:szCs w:val="28"/>
          <w:lang w:eastAsia="en-US"/>
        </w:rPr>
        <w:lastRenderedPageBreak/>
        <w:t>Слайд 1</w:t>
      </w:r>
      <w:r w:rsidR="0097280D">
        <w:rPr>
          <w:rFonts w:ascii="Times New Roman" w:eastAsia="Calibri" w:hAnsi="Times New Roman"/>
          <w:bCs/>
          <w:sz w:val="28"/>
          <w:szCs w:val="28"/>
          <w:lang w:eastAsia="en-US"/>
        </w:rPr>
        <w:t>2</w:t>
      </w:r>
      <w:r w:rsidRPr="00F034CB">
        <w:rPr>
          <w:rFonts w:ascii="Times New Roman" w:eastAsia="Calibri" w:hAnsi="Times New Roman"/>
          <w:bCs/>
          <w:sz w:val="28"/>
          <w:szCs w:val="28"/>
          <w:lang w:eastAsia="en-US"/>
        </w:rPr>
        <w:t xml:space="preserve"> – Проектирование интерфейса</w:t>
      </w:r>
      <w:bookmarkEnd w:id="19"/>
    </w:p>
    <w:p w14:paraId="0C5CBB70" w14:textId="77777777" w:rsidR="006825D0" w:rsidRPr="00F034CB" w:rsidRDefault="006825D0" w:rsidP="006825D0">
      <w:pPr>
        <w:rPr>
          <w:sz w:val="28"/>
          <w:szCs w:val="28"/>
        </w:rPr>
      </w:pPr>
      <w:r w:rsidRPr="00F034CB">
        <w:rPr>
          <w:noProof/>
          <w:sz w:val="28"/>
          <w:szCs w:val="28"/>
        </w:rPr>
        <w:drawing>
          <wp:inline distT="0" distB="0" distL="0" distR="0" wp14:anchorId="50C5CCAA" wp14:editId="0A32171A">
            <wp:extent cx="5940213" cy="3341370"/>
            <wp:effectExtent l="19050" t="19050" r="22860" b="11430"/>
            <wp:docPr id="34" name="Рисунок 3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" name="Рисунок 34"/>
                    <pic:cNvPicPr/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0213" cy="3341370"/>
                    </a:xfrm>
                    <a:prstGeom prst="rect">
                      <a:avLst/>
                    </a:prstGeom>
                    <a:ln w="12700"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5C8F70C8" w14:textId="77777777" w:rsidR="006825D0" w:rsidRPr="00F034CB" w:rsidRDefault="006825D0" w:rsidP="006825D0">
      <w:pPr>
        <w:rPr>
          <w:sz w:val="28"/>
          <w:szCs w:val="28"/>
        </w:rPr>
      </w:pPr>
    </w:p>
    <w:p w14:paraId="05E6923C" w14:textId="6701F8C1" w:rsidR="00A93484" w:rsidRDefault="006825D0" w:rsidP="006825D0">
      <w:pPr>
        <w:spacing w:line="360" w:lineRule="auto"/>
        <w:ind w:firstLine="709"/>
        <w:jc w:val="both"/>
        <w:rPr>
          <w:sz w:val="28"/>
          <w:szCs w:val="28"/>
        </w:rPr>
      </w:pPr>
      <w:r w:rsidRPr="00F034CB">
        <w:rPr>
          <w:sz w:val="28"/>
          <w:szCs w:val="28"/>
        </w:rPr>
        <w:t xml:space="preserve">Опираясь на макеты, был реализован интерфейс системы </w:t>
      </w:r>
      <w:r w:rsidR="004C2B10">
        <w:rPr>
          <w:sz w:val="28"/>
          <w:szCs w:val="28"/>
        </w:rPr>
        <w:t xml:space="preserve">преимущественно </w:t>
      </w:r>
      <w:r w:rsidRPr="00F034CB">
        <w:rPr>
          <w:sz w:val="28"/>
          <w:szCs w:val="28"/>
        </w:rPr>
        <w:t>для мобильных устройств. Интерфейс системы представлена в графических листах №</w:t>
      </w:r>
      <w:r w:rsidR="0097280D">
        <w:rPr>
          <w:sz w:val="28"/>
          <w:szCs w:val="28"/>
        </w:rPr>
        <w:t>2</w:t>
      </w:r>
      <w:r w:rsidRPr="00F034CB">
        <w:rPr>
          <w:sz w:val="28"/>
          <w:szCs w:val="28"/>
        </w:rPr>
        <w:t>, №</w:t>
      </w:r>
      <w:r w:rsidR="0097280D">
        <w:rPr>
          <w:sz w:val="28"/>
          <w:szCs w:val="28"/>
        </w:rPr>
        <w:t>3</w:t>
      </w:r>
      <w:r w:rsidRPr="00F034CB">
        <w:rPr>
          <w:sz w:val="28"/>
          <w:szCs w:val="28"/>
        </w:rPr>
        <w:t xml:space="preserve">. </w:t>
      </w:r>
    </w:p>
    <w:p w14:paraId="51B0F927" w14:textId="77777777" w:rsidR="00A93484" w:rsidRDefault="00A93484">
      <w:pPr>
        <w:suppressAutoHyphens w:val="0"/>
        <w:rPr>
          <w:sz w:val="28"/>
          <w:szCs w:val="28"/>
        </w:rPr>
      </w:pPr>
      <w:r>
        <w:rPr>
          <w:sz w:val="28"/>
          <w:szCs w:val="28"/>
        </w:rPr>
        <w:br w:type="page"/>
      </w:r>
    </w:p>
    <w:p w14:paraId="0D531C5F" w14:textId="443EAF88" w:rsidR="00A93484" w:rsidRPr="00F034CB" w:rsidRDefault="00A93484" w:rsidP="00A93484">
      <w:pPr>
        <w:pStyle w:val="2"/>
        <w:spacing w:before="0" w:after="0"/>
        <w:rPr>
          <w:rFonts w:ascii="Times New Roman" w:eastAsia="Calibri" w:hAnsi="Times New Roman"/>
          <w:bCs/>
          <w:sz w:val="28"/>
          <w:szCs w:val="28"/>
          <w:lang w:eastAsia="en-US"/>
        </w:rPr>
      </w:pPr>
      <w:bookmarkStart w:id="20" w:name="_Toc230172310"/>
      <w:r w:rsidRPr="00F034CB">
        <w:rPr>
          <w:rFonts w:ascii="Times New Roman" w:eastAsia="Calibri" w:hAnsi="Times New Roman"/>
          <w:bCs/>
          <w:sz w:val="28"/>
          <w:szCs w:val="28"/>
          <w:lang w:eastAsia="en-US"/>
        </w:rPr>
        <w:lastRenderedPageBreak/>
        <w:t>Слайд 1</w:t>
      </w:r>
      <w:r>
        <w:rPr>
          <w:rFonts w:ascii="Times New Roman" w:eastAsia="Calibri" w:hAnsi="Times New Roman"/>
          <w:bCs/>
          <w:sz w:val="28"/>
          <w:szCs w:val="28"/>
          <w:lang w:eastAsia="en-US"/>
        </w:rPr>
        <w:t>3</w:t>
      </w:r>
      <w:r w:rsidRPr="00F034CB">
        <w:rPr>
          <w:rFonts w:ascii="Times New Roman" w:eastAsia="Calibri" w:hAnsi="Times New Roman"/>
          <w:bCs/>
          <w:sz w:val="28"/>
          <w:szCs w:val="28"/>
          <w:lang w:eastAsia="en-US"/>
        </w:rPr>
        <w:t xml:space="preserve"> – </w:t>
      </w:r>
      <w:r>
        <w:rPr>
          <w:rFonts w:ascii="Times New Roman" w:eastAsia="Calibri" w:hAnsi="Times New Roman"/>
          <w:bCs/>
          <w:sz w:val="28"/>
          <w:szCs w:val="28"/>
          <w:lang w:eastAsia="en-US"/>
        </w:rPr>
        <w:t>Будущее разработки</w:t>
      </w:r>
      <w:bookmarkEnd w:id="20"/>
    </w:p>
    <w:p w14:paraId="48741BC3" w14:textId="77777777" w:rsidR="00A93484" w:rsidRPr="00F034CB" w:rsidRDefault="00A93484" w:rsidP="00A93484">
      <w:pPr>
        <w:rPr>
          <w:sz w:val="28"/>
          <w:szCs w:val="28"/>
        </w:rPr>
      </w:pPr>
      <w:r w:rsidRPr="00F034CB">
        <w:rPr>
          <w:noProof/>
          <w:sz w:val="28"/>
          <w:szCs w:val="28"/>
        </w:rPr>
        <w:drawing>
          <wp:inline distT="0" distB="0" distL="0" distR="0" wp14:anchorId="59F17EEF" wp14:editId="253EA805">
            <wp:extent cx="5940213" cy="3341369"/>
            <wp:effectExtent l="19050" t="19050" r="22860" b="12065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Рисунок 4"/>
                    <pic:cNvPicPr/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0213" cy="3341369"/>
                    </a:xfrm>
                    <a:prstGeom prst="rect">
                      <a:avLst/>
                    </a:prstGeom>
                    <a:ln w="12700"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2959EAF9" w14:textId="77777777" w:rsidR="00A93484" w:rsidRPr="00F034CB" w:rsidRDefault="00A93484" w:rsidP="00A93484">
      <w:pPr>
        <w:rPr>
          <w:sz w:val="28"/>
          <w:szCs w:val="28"/>
        </w:rPr>
      </w:pPr>
    </w:p>
    <w:p w14:paraId="48A6CF6F" w14:textId="77777777" w:rsidR="00A77FE8" w:rsidRDefault="00A77FE8" w:rsidP="00A93484">
      <w:pPr>
        <w:spacing w:line="360" w:lineRule="auto"/>
        <w:ind w:firstLine="709"/>
        <w:jc w:val="both"/>
        <w:rPr>
          <w:sz w:val="28"/>
          <w:szCs w:val="28"/>
        </w:rPr>
      </w:pPr>
      <w:r>
        <w:rPr>
          <w:sz w:val="28"/>
          <w:szCs w:val="28"/>
        </w:rPr>
        <w:t>В будущем приложение будет дорабатываться такими вещами как:</w:t>
      </w:r>
    </w:p>
    <w:p w14:paraId="799811D8" w14:textId="7D31C897" w:rsidR="00A93484" w:rsidRDefault="00A77FE8" w:rsidP="00A77FE8">
      <w:pPr>
        <w:pStyle w:val="a9"/>
        <w:numPr>
          <w:ilvl w:val="0"/>
          <w:numId w:val="33"/>
        </w:numPr>
        <w:spacing w:line="360" w:lineRule="auto"/>
        <w:jc w:val="both"/>
        <w:rPr>
          <w:sz w:val="28"/>
          <w:szCs w:val="28"/>
        </w:rPr>
      </w:pPr>
      <w:r>
        <w:rPr>
          <w:sz w:val="28"/>
          <w:szCs w:val="28"/>
        </w:rPr>
        <w:t>Адаптация под большие экраны и десктоп устройства;</w:t>
      </w:r>
    </w:p>
    <w:p w14:paraId="16CA3EBE" w14:textId="3F32676E" w:rsidR="00A77FE8" w:rsidRDefault="00A77FE8" w:rsidP="00A77FE8">
      <w:pPr>
        <w:pStyle w:val="a9"/>
        <w:numPr>
          <w:ilvl w:val="0"/>
          <w:numId w:val="33"/>
        </w:numPr>
        <w:spacing w:line="360" w:lineRule="auto"/>
        <w:jc w:val="both"/>
        <w:rPr>
          <w:sz w:val="28"/>
          <w:szCs w:val="28"/>
        </w:rPr>
      </w:pPr>
      <w:r>
        <w:rPr>
          <w:sz w:val="28"/>
          <w:szCs w:val="28"/>
        </w:rPr>
        <w:t>Улучшение интеграции русского языка, в частности, для рекомендательной системы;</w:t>
      </w:r>
    </w:p>
    <w:p w14:paraId="0BB6C1B4" w14:textId="5DCF3A6C" w:rsidR="00A77FE8" w:rsidRDefault="00A77FE8" w:rsidP="00A77FE8">
      <w:pPr>
        <w:pStyle w:val="a9"/>
        <w:numPr>
          <w:ilvl w:val="0"/>
          <w:numId w:val="33"/>
        </w:numPr>
        <w:spacing w:line="360" w:lineRule="auto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Улучшение самой рекомендательной системы с помощью </w:t>
      </w:r>
      <w:proofErr w:type="spellStart"/>
      <w:r>
        <w:rPr>
          <w:sz w:val="28"/>
          <w:szCs w:val="28"/>
        </w:rPr>
        <w:t>дообучения</w:t>
      </w:r>
      <w:proofErr w:type="spellEnd"/>
      <w:r>
        <w:rPr>
          <w:sz w:val="28"/>
          <w:szCs w:val="28"/>
        </w:rPr>
        <w:t xml:space="preserve"> на сторонних </w:t>
      </w:r>
      <w:proofErr w:type="spellStart"/>
      <w:r>
        <w:rPr>
          <w:sz w:val="28"/>
          <w:szCs w:val="28"/>
        </w:rPr>
        <w:t>датасетах</w:t>
      </w:r>
      <w:proofErr w:type="spellEnd"/>
      <w:r>
        <w:rPr>
          <w:sz w:val="28"/>
          <w:szCs w:val="28"/>
        </w:rPr>
        <w:t>, например «</w:t>
      </w:r>
      <w:proofErr w:type="spellStart"/>
      <w:r w:rsidRPr="00A77FE8">
        <w:rPr>
          <w:sz w:val="28"/>
          <w:szCs w:val="28"/>
        </w:rPr>
        <w:t>amazon</w:t>
      </w:r>
      <w:proofErr w:type="spellEnd"/>
      <w:r w:rsidRPr="00A77FE8">
        <w:rPr>
          <w:sz w:val="28"/>
          <w:szCs w:val="28"/>
        </w:rPr>
        <w:t xml:space="preserve"> </w:t>
      </w:r>
      <w:proofErr w:type="spellStart"/>
      <w:r w:rsidRPr="00A77FE8">
        <w:rPr>
          <w:sz w:val="28"/>
          <w:szCs w:val="28"/>
        </w:rPr>
        <w:t>reviews</w:t>
      </w:r>
      <w:proofErr w:type="spellEnd"/>
      <w:r w:rsidRPr="00A77FE8">
        <w:rPr>
          <w:sz w:val="28"/>
          <w:szCs w:val="28"/>
        </w:rPr>
        <w:t xml:space="preserve"> </w:t>
      </w:r>
      <w:proofErr w:type="spellStart"/>
      <w:r w:rsidRPr="00A77FE8">
        <w:rPr>
          <w:sz w:val="28"/>
          <w:szCs w:val="28"/>
        </w:rPr>
        <w:t>dataset</w:t>
      </w:r>
      <w:proofErr w:type="spellEnd"/>
      <w:r>
        <w:rPr>
          <w:sz w:val="28"/>
          <w:szCs w:val="28"/>
        </w:rPr>
        <w:t>»;</w:t>
      </w:r>
    </w:p>
    <w:p w14:paraId="720128DC" w14:textId="61FEFA3C" w:rsidR="00A77FE8" w:rsidRPr="00A77FE8" w:rsidRDefault="00A77FE8" w:rsidP="00A77FE8">
      <w:pPr>
        <w:pStyle w:val="a9"/>
        <w:numPr>
          <w:ilvl w:val="0"/>
          <w:numId w:val="33"/>
        </w:numPr>
        <w:spacing w:line="360" w:lineRule="auto"/>
        <w:jc w:val="both"/>
        <w:rPr>
          <w:sz w:val="28"/>
          <w:szCs w:val="28"/>
        </w:rPr>
      </w:pPr>
      <w:r>
        <w:rPr>
          <w:sz w:val="28"/>
          <w:szCs w:val="28"/>
        </w:rPr>
        <w:t>И другие улучшения.</w:t>
      </w:r>
    </w:p>
    <w:p w14:paraId="2C44D090" w14:textId="77777777" w:rsidR="006825D0" w:rsidRPr="00F034CB" w:rsidRDefault="006825D0" w:rsidP="006825D0">
      <w:pPr>
        <w:spacing w:line="360" w:lineRule="auto"/>
        <w:ind w:firstLine="709"/>
        <w:jc w:val="both"/>
        <w:rPr>
          <w:sz w:val="28"/>
          <w:szCs w:val="28"/>
        </w:rPr>
      </w:pPr>
    </w:p>
    <w:p w14:paraId="7984B8A6" w14:textId="77777777" w:rsidR="006825D0" w:rsidRPr="00F034CB" w:rsidRDefault="006825D0" w:rsidP="006825D0">
      <w:pPr>
        <w:rPr>
          <w:sz w:val="28"/>
          <w:szCs w:val="28"/>
        </w:rPr>
      </w:pPr>
      <w:r w:rsidRPr="00F034CB">
        <w:rPr>
          <w:sz w:val="28"/>
          <w:szCs w:val="28"/>
        </w:rPr>
        <w:br w:type="page"/>
      </w:r>
    </w:p>
    <w:p w14:paraId="73ACA2A0" w14:textId="73E0E5CF" w:rsidR="006825D0" w:rsidRPr="00F034CB" w:rsidRDefault="006825D0" w:rsidP="00884C40">
      <w:pPr>
        <w:pStyle w:val="2"/>
        <w:spacing w:before="0" w:after="0"/>
        <w:rPr>
          <w:rFonts w:ascii="Times New Roman" w:eastAsia="Calibri" w:hAnsi="Times New Roman"/>
          <w:bCs/>
          <w:sz w:val="28"/>
          <w:szCs w:val="28"/>
          <w:lang w:eastAsia="en-US"/>
        </w:rPr>
      </w:pPr>
      <w:bookmarkStart w:id="21" w:name="_Toc230172311"/>
      <w:r w:rsidRPr="00F034CB">
        <w:rPr>
          <w:rFonts w:ascii="Times New Roman" w:eastAsia="Calibri" w:hAnsi="Times New Roman"/>
          <w:bCs/>
          <w:sz w:val="28"/>
          <w:szCs w:val="28"/>
          <w:lang w:eastAsia="en-US"/>
        </w:rPr>
        <w:lastRenderedPageBreak/>
        <w:t>Слайд 1</w:t>
      </w:r>
      <w:r w:rsidR="00A93484">
        <w:rPr>
          <w:rFonts w:ascii="Times New Roman" w:eastAsia="Calibri" w:hAnsi="Times New Roman"/>
          <w:bCs/>
          <w:sz w:val="28"/>
          <w:szCs w:val="28"/>
          <w:lang w:eastAsia="en-US"/>
        </w:rPr>
        <w:t xml:space="preserve">4 </w:t>
      </w:r>
      <w:r w:rsidRPr="00F034CB">
        <w:rPr>
          <w:rFonts w:ascii="Times New Roman" w:eastAsia="Calibri" w:hAnsi="Times New Roman"/>
          <w:bCs/>
          <w:sz w:val="28"/>
          <w:szCs w:val="28"/>
          <w:lang w:eastAsia="en-US"/>
        </w:rPr>
        <w:t>– Заключение</w:t>
      </w:r>
      <w:bookmarkEnd w:id="21"/>
    </w:p>
    <w:p w14:paraId="40E7CABD" w14:textId="77777777" w:rsidR="006825D0" w:rsidRPr="00F034CB" w:rsidRDefault="006825D0" w:rsidP="006825D0">
      <w:pPr>
        <w:rPr>
          <w:sz w:val="28"/>
          <w:szCs w:val="28"/>
        </w:rPr>
      </w:pPr>
      <w:r w:rsidRPr="00F034CB">
        <w:rPr>
          <w:noProof/>
          <w:sz w:val="28"/>
          <w:szCs w:val="28"/>
        </w:rPr>
        <w:drawing>
          <wp:inline distT="0" distB="0" distL="0" distR="0" wp14:anchorId="51D1D528" wp14:editId="2EA88CB5">
            <wp:extent cx="5940213" cy="3341370"/>
            <wp:effectExtent l="19050" t="19050" r="22860" b="11430"/>
            <wp:docPr id="22" name="Рисунок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" name="Рисунок 22"/>
                    <pic:cNvPicPr/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0213" cy="3341370"/>
                    </a:xfrm>
                    <a:prstGeom prst="rect">
                      <a:avLst/>
                    </a:prstGeom>
                    <a:ln w="12700"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17597CD2" w14:textId="77777777" w:rsidR="006825D0" w:rsidRPr="00F034CB" w:rsidRDefault="006825D0" w:rsidP="006825D0">
      <w:pPr>
        <w:spacing w:line="360" w:lineRule="auto"/>
        <w:jc w:val="both"/>
        <w:rPr>
          <w:b/>
          <w:bCs/>
          <w:sz w:val="28"/>
          <w:szCs w:val="28"/>
        </w:rPr>
      </w:pPr>
    </w:p>
    <w:p w14:paraId="0398D2B5" w14:textId="187B44F4" w:rsidR="004C2B10" w:rsidRDefault="004C2B10" w:rsidP="006825D0">
      <w:pPr>
        <w:spacing w:line="360" w:lineRule="auto"/>
        <w:ind w:firstLine="709"/>
        <w:jc w:val="both"/>
        <w:rPr>
          <w:sz w:val="28"/>
          <w:szCs w:val="28"/>
        </w:rPr>
      </w:pPr>
      <w:r w:rsidRPr="004C2B10">
        <w:rPr>
          <w:sz w:val="28"/>
          <w:szCs w:val="28"/>
        </w:rPr>
        <w:t xml:space="preserve">В результате была разработана система организации праздничных списков желаемого, обеспечивающая механизм коллективного </w:t>
      </w:r>
      <w:r>
        <w:rPr>
          <w:sz w:val="28"/>
          <w:szCs w:val="28"/>
        </w:rPr>
        <w:t>дарения</w:t>
      </w:r>
      <w:r w:rsidRPr="004C2B10">
        <w:rPr>
          <w:sz w:val="28"/>
          <w:szCs w:val="28"/>
        </w:rPr>
        <w:t xml:space="preserve"> и интеллектуальную генерацию идей на основе интересов пользователя.</w:t>
      </w:r>
    </w:p>
    <w:p w14:paraId="71F0512D" w14:textId="5E587BF8" w:rsidR="006825D0" w:rsidRPr="00F034CB" w:rsidRDefault="006825D0" w:rsidP="006825D0">
      <w:pPr>
        <w:spacing w:line="360" w:lineRule="auto"/>
        <w:ind w:firstLine="709"/>
        <w:jc w:val="both"/>
        <w:rPr>
          <w:sz w:val="28"/>
          <w:szCs w:val="28"/>
        </w:rPr>
      </w:pPr>
      <w:r w:rsidRPr="00F034CB">
        <w:rPr>
          <w:sz w:val="28"/>
          <w:szCs w:val="28"/>
        </w:rPr>
        <w:t>На этом у меня всё. Спасибо за внимание, я готов ответить на ваши вопросы.</w:t>
      </w:r>
    </w:p>
    <w:p w14:paraId="02FA6EE2" w14:textId="77777777" w:rsidR="000373B9" w:rsidRPr="00F034CB" w:rsidRDefault="000373B9" w:rsidP="000373B9">
      <w:pPr>
        <w:rPr>
          <w:b/>
        </w:rPr>
      </w:pPr>
    </w:p>
    <w:p w14:paraId="1CF155D5" w14:textId="77777777" w:rsidR="003A14DE" w:rsidRPr="00F034CB" w:rsidRDefault="009A61E8" w:rsidP="00F37B41">
      <w:pPr>
        <w:pStyle w:val="1"/>
        <w:spacing w:before="0" w:after="0" w:line="360" w:lineRule="auto"/>
        <w:jc w:val="center"/>
        <w:rPr>
          <w:sz w:val="28"/>
          <w:szCs w:val="28"/>
        </w:rPr>
      </w:pPr>
      <w:bookmarkStart w:id="22" w:name="_Toc216647574"/>
      <w:bookmarkStart w:id="23" w:name="_Toc216647907"/>
      <w:bookmarkStart w:id="24" w:name="_Toc216647924"/>
      <w:bookmarkStart w:id="25" w:name="_Toc216651512"/>
      <w:bookmarkStart w:id="26" w:name="_Toc216689851"/>
      <w:bookmarkStart w:id="27" w:name="_Toc216695106"/>
      <w:bookmarkStart w:id="28" w:name="_Toc227573167"/>
      <w:bookmarkEnd w:id="2"/>
      <w:bookmarkEnd w:id="3"/>
      <w:bookmarkEnd w:id="22"/>
      <w:bookmarkEnd w:id="23"/>
      <w:bookmarkEnd w:id="24"/>
      <w:bookmarkEnd w:id="25"/>
      <w:bookmarkEnd w:id="26"/>
      <w:bookmarkEnd w:id="27"/>
      <w:bookmarkEnd w:id="28"/>
      <w:r w:rsidRPr="00F034CB">
        <w:rPr>
          <w:sz w:val="28"/>
          <w:szCs w:val="28"/>
        </w:rPr>
        <w:br w:type="page"/>
      </w:r>
      <w:bookmarkStart w:id="29" w:name="_Toc230172312"/>
      <w:r w:rsidR="003A14DE" w:rsidRPr="00F034CB">
        <w:rPr>
          <w:sz w:val="28"/>
          <w:szCs w:val="28"/>
        </w:rPr>
        <w:lastRenderedPageBreak/>
        <w:t>Заключение</w:t>
      </w:r>
      <w:bookmarkEnd w:id="29"/>
    </w:p>
    <w:p w14:paraId="2F4A9E24" w14:textId="345309BC" w:rsidR="00A93484" w:rsidRPr="00A93484" w:rsidRDefault="003A14DE" w:rsidP="00A93484">
      <w:pPr>
        <w:spacing w:line="360" w:lineRule="auto"/>
        <w:ind w:firstLine="709"/>
        <w:jc w:val="both"/>
        <w:rPr>
          <w:sz w:val="28"/>
          <w:szCs w:val="28"/>
        </w:rPr>
      </w:pPr>
      <w:r w:rsidRPr="00F034CB">
        <w:rPr>
          <w:sz w:val="28"/>
          <w:szCs w:val="28"/>
        </w:rPr>
        <w:t xml:space="preserve">В ходе прохождения </w:t>
      </w:r>
      <w:r w:rsidR="00FF401B" w:rsidRPr="00F034CB">
        <w:rPr>
          <w:sz w:val="28"/>
          <w:szCs w:val="28"/>
        </w:rPr>
        <w:t>преддипломной</w:t>
      </w:r>
      <w:r w:rsidRPr="00F034CB">
        <w:rPr>
          <w:sz w:val="28"/>
          <w:szCs w:val="28"/>
        </w:rPr>
        <w:t xml:space="preserve"> практики </w:t>
      </w:r>
      <w:r w:rsidR="00A93484" w:rsidRPr="00A93484">
        <w:rPr>
          <w:sz w:val="28"/>
          <w:szCs w:val="28"/>
        </w:rPr>
        <w:t>была успешно разработана и внедрена система организации праздничных списков желаемого, полностью соответствующая поставленным целям и задачам.</w:t>
      </w:r>
    </w:p>
    <w:p w14:paraId="3BDCAF9C" w14:textId="26CEB0C1" w:rsidR="00A93484" w:rsidRPr="00A93484" w:rsidRDefault="00A93484" w:rsidP="00A93484">
      <w:pPr>
        <w:spacing w:line="360" w:lineRule="auto"/>
        <w:ind w:firstLine="709"/>
        <w:jc w:val="both"/>
        <w:rPr>
          <w:sz w:val="28"/>
          <w:szCs w:val="28"/>
        </w:rPr>
      </w:pPr>
      <w:r w:rsidRPr="00A93484">
        <w:rPr>
          <w:sz w:val="28"/>
          <w:szCs w:val="28"/>
        </w:rPr>
        <w:t>Реализован единый интерфейс для управления списками и статусами, что позволило централизовать процесс подготовки к празднику.</w:t>
      </w:r>
    </w:p>
    <w:p w14:paraId="1C49CD24" w14:textId="478CAE12" w:rsidR="00A93484" w:rsidRPr="00A93484" w:rsidRDefault="00A93484" w:rsidP="00A93484">
      <w:pPr>
        <w:spacing w:line="360" w:lineRule="auto"/>
        <w:ind w:firstLine="709"/>
        <w:jc w:val="both"/>
        <w:rPr>
          <w:sz w:val="28"/>
          <w:szCs w:val="28"/>
        </w:rPr>
      </w:pPr>
      <w:r w:rsidRPr="00A93484">
        <w:rPr>
          <w:sz w:val="28"/>
          <w:szCs w:val="28"/>
        </w:rPr>
        <w:t>Внедрен механизм конфиденциального бронирования с разграничением прав доступа, гарантирующий, что получатель не увидит информацию о подарке до момента вручения.</w:t>
      </w:r>
    </w:p>
    <w:p w14:paraId="564F8CE8" w14:textId="7AFECA8B" w:rsidR="00A93484" w:rsidRPr="00A93484" w:rsidRDefault="00A93484" w:rsidP="00A93484">
      <w:pPr>
        <w:spacing w:line="360" w:lineRule="auto"/>
        <w:ind w:firstLine="709"/>
        <w:jc w:val="both"/>
        <w:rPr>
          <w:sz w:val="28"/>
          <w:szCs w:val="28"/>
        </w:rPr>
      </w:pPr>
      <w:r w:rsidRPr="00A93484">
        <w:rPr>
          <w:sz w:val="28"/>
          <w:szCs w:val="28"/>
        </w:rPr>
        <w:t>Интегрирован интеллектуальный модуль рекомендаций на основе гибридной фильтрации и семантического анализа, позволяющий пользователям находить релевантные подарки даже без точного формулирования запроса.</w:t>
      </w:r>
    </w:p>
    <w:p w14:paraId="02A80626" w14:textId="63815BCB" w:rsidR="00A93484" w:rsidRPr="00A93484" w:rsidRDefault="00A93484" w:rsidP="00A93484">
      <w:pPr>
        <w:spacing w:line="360" w:lineRule="auto"/>
        <w:ind w:firstLine="709"/>
        <w:jc w:val="both"/>
        <w:rPr>
          <w:sz w:val="28"/>
          <w:szCs w:val="28"/>
        </w:rPr>
      </w:pPr>
      <w:r w:rsidRPr="00A93484">
        <w:rPr>
          <w:sz w:val="28"/>
          <w:szCs w:val="28"/>
        </w:rPr>
        <w:t>Проведен глубокий анализ предметной области и существующих аналогов, выявлены их ключевые недостатки, что легло в основу требований к новой системе.</w:t>
      </w:r>
    </w:p>
    <w:p w14:paraId="030096CE" w14:textId="77777777" w:rsidR="00A93484" w:rsidRPr="00A93484" w:rsidRDefault="00A93484" w:rsidP="00A93484">
      <w:pPr>
        <w:spacing w:line="360" w:lineRule="auto"/>
        <w:ind w:firstLine="709"/>
        <w:jc w:val="both"/>
        <w:rPr>
          <w:sz w:val="28"/>
          <w:szCs w:val="28"/>
        </w:rPr>
      </w:pPr>
      <w:r w:rsidRPr="00A93484">
        <w:rPr>
          <w:sz w:val="28"/>
          <w:szCs w:val="28"/>
        </w:rPr>
        <w:t xml:space="preserve">Разработан и обучен интеллектуальный модуль рекомендаций, использующий </w:t>
      </w:r>
      <w:proofErr w:type="spellStart"/>
      <w:r w:rsidRPr="00A93484">
        <w:rPr>
          <w:sz w:val="28"/>
          <w:szCs w:val="28"/>
        </w:rPr>
        <w:t>датасет</w:t>
      </w:r>
      <w:proofErr w:type="spellEnd"/>
      <w:r w:rsidRPr="00A93484">
        <w:rPr>
          <w:sz w:val="28"/>
          <w:szCs w:val="28"/>
        </w:rPr>
        <w:t xml:space="preserve"> </w:t>
      </w:r>
      <w:proofErr w:type="spellStart"/>
      <w:r w:rsidRPr="00A93484">
        <w:rPr>
          <w:sz w:val="28"/>
          <w:szCs w:val="28"/>
        </w:rPr>
        <w:t>Etsy</w:t>
      </w:r>
      <w:proofErr w:type="spellEnd"/>
      <w:r w:rsidRPr="00A93484">
        <w:rPr>
          <w:sz w:val="28"/>
          <w:szCs w:val="28"/>
        </w:rPr>
        <w:t xml:space="preserve"> и модель </w:t>
      </w:r>
      <w:proofErr w:type="spellStart"/>
      <w:r w:rsidRPr="00A93484">
        <w:rPr>
          <w:sz w:val="28"/>
          <w:szCs w:val="28"/>
        </w:rPr>
        <w:t>LightFM</w:t>
      </w:r>
      <w:proofErr w:type="spellEnd"/>
      <w:r w:rsidRPr="00A93484">
        <w:rPr>
          <w:sz w:val="28"/>
          <w:szCs w:val="28"/>
        </w:rPr>
        <w:t xml:space="preserve"> для генерации персонализированных предложений с учетом интересов пользователя и поведения схожих профилей.</w:t>
      </w:r>
    </w:p>
    <w:p w14:paraId="48A61CC0" w14:textId="6CECC3BF" w:rsidR="00A93484" w:rsidRPr="00A93484" w:rsidRDefault="00A93484" w:rsidP="00A93484">
      <w:pPr>
        <w:spacing w:line="360" w:lineRule="auto"/>
        <w:ind w:firstLine="709"/>
        <w:jc w:val="both"/>
        <w:rPr>
          <w:sz w:val="28"/>
          <w:szCs w:val="28"/>
        </w:rPr>
      </w:pPr>
      <w:r w:rsidRPr="00A93484">
        <w:rPr>
          <w:sz w:val="28"/>
          <w:szCs w:val="28"/>
        </w:rPr>
        <w:t>Спроектирована и реализована структура работы системы, включающая ролевую модель и конечный автомат жизненного цикла подарка, обеспечивающие корректную логику совместного дарения.</w:t>
      </w:r>
    </w:p>
    <w:p w14:paraId="27A9E044" w14:textId="77777777" w:rsidR="00A93484" w:rsidRPr="00A93484" w:rsidRDefault="00A93484" w:rsidP="00A93484">
      <w:pPr>
        <w:spacing w:line="360" w:lineRule="auto"/>
        <w:ind w:firstLine="709"/>
        <w:jc w:val="both"/>
        <w:rPr>
          <w:sz w:val="28"/>
          <w:szCs w:val="28"/>
        </w:rPr>
      </w:pPr>
      <w:r w:rsidRPr="00A93484">
        <w:rPr>
          <w:sz w:val="28"/>
          <w:szCs w:val="28"/>
        </w:rPr>
        <w:t>Разработан графический интерфейс веб-приложения, предоставляющий интуитивно понятные инструменты для создания списков, управления бронированиями и просмотра рекомендаций.</w:t>
      </w:r>
    </w:p>
    <w:p w14:paraId="4CC669FE" w14:textId="27604C12" w:rsidR="003A14DE" w:rsidRPr="00F034CB" w:rsidRDefault="00A93484" w:rsidP="00A93484">
      <w:pPr>
        <w:spacing w:line="360" w:lineRule="auto"/>
        <w:ind w:firstLine="709"/>
        <w:jc w:val="both"/>
        <w:rPr>
          <w:sz w:val="28"/>
          <w:szCs w:val="28"/>
        </w:rPr>
      </w:pPr>
      <w:r w:rsidRPr="00A93484">
        <w:rPr>
          <w:sz w:val="28"/>
          <w:szCs w:val="28"/>
        </w:rPr>
        <w:t>Таким образом, все поставленные задачи были выполнены в полном объеме, а созданное программное обеспечение готово к практическому использованию для оптимизации процесса дарения подарков</w:t>
      </w:r>
      <w:r w:rsidR="003A14DE" w:rsidRPr="00F034CB">
        <w:rPr>
          <w:sz w:val="28"/>
          <w:szCs w:val="28"/>
        </w:rPr>
        <w:t>.</w:t>
      </w:r>
    </w:p>
    <w:p w14:paraId="161B4FE8" w14:textId="3A05B068" w:rsidR="002A3C0D" w:rsidRPr="00FA3B05" w:rsidRDefault="009A61E8" w:rsidP="004C3284">
      <w:pPr>
        <w:pStyle w:val="1"/>
        <w:spacing w:before="0" w:after="0" w:line="360" w:lineRule="auto"/>
        <w:jc w:val="center"/>
        <w:rPr>
          <w:b w:val="0"/>
          <w:bCs w:val="0"/>
          <w:color w:val="000000" w:themeColor="text1"/>
          <w:sz w:val="28"/>
          <w:szCs w:val="28"/>
        </w:rPr>
      </w:pPr>
      <w:r>
        <w:rPr>
          <w:sz w:val="28"/>
          <w:szCs w:val="28"/>
        </w:rPr>
        <w:br w:type="page"/>
      </w:r>
      <w:bookmarkStart w:id="30" w:name="_Toc164021465"/>
      <w:bookmarkStart w:id="31" w:name="_Toc216695111"/>
      <w:bookmarkStart w:id="32" w:name="_Toc230172313"/>
      <w:r w:rsidR="00164D51">
        <w:rPr>
          <w:color w:val="000000" w:themeColor="text1"/>
          <w:sz w:val="28"/>
          <w:szCs w:val="28"/>
          <w:lang w:val="en-US"/>
        </w:rPr>
        <w:lastRenderedPageBreak/>
        <w:t>C</w:t>
      </w:r>
      <w:r w:rsidR="00164D51" w:rsidRPr="00080517">
        <w:rPr>
          <w:color w:val="000000" w:themeColor="text1"/>
          <w:sz w:val="28"/>
          <w:szCs w:val="28"/>
        </w:rPr>
        <w:t xml:space="preserve">писок используемой </w:t>
      </w:r>
      <w:bookmarkEnd w:id="30"/>
      <w:bookmarkEnd w:id="31"/>
      <w:r w:rsidR="00FA3B05">
        <w:rPr>
          <w:color w:val="000000" w:themeColor="text1"/>
          <w:sz w:val="28"/>
          <w:szCs w:val="28"/>
        </w:rPr>
        <w:t>источников</w:t>
      </w:r>
      <w:bookmarkEnd w:id="32"/>
    </w:p>
    <w:p w14:paraId="2C2E4D5B" w14:textId="20C3A8FD" w:rsidR="007330C4" w:rsidRPr="007330C4" w:rsidRDefault="007330C4" w:rsidP="007330C4">
      <w:pPr>
        <w:pStyle w:val="a9"/>
        <w:numPr>
          <w:ilvl w:val="0"/>
          <w:numId w:val="8"/>
        </w:numPr>
        <w:spacing w:line="360" w:lineRule="auto"/>
        <w:jc w:val="both"/>
        <w:rPr>
          <w:color w:val="000000" w:themeColor="text1"/>
          <w:sz w:val="28"/>
          <w:szCs w:val="28"/>
        </w:rPr>
      </w:pPr>
      <w:proofErr w:type="spellStart"/>
      <w:r w:rsidRPr="007330C4">
        <w:rPr>
          <w:color w:val="000000" w:themeColor="text1"/>
          <w:sz w:val="28"/>
          <w:szCs w:val="28"/>
        </w:rPr>
        <w:t>Рамирес</w:t>
      </w:r>
      <w:proofErr w:type="spellEnd"/>
      <w:r w:rsidRPr="007330C4">
        <w:rPr>
          <w:color w:val="000000" w:themeColor="text1"/>
          <w:sz w:val="28"/>
          <w:szCs w:val="28"/>
        </w:rPr>
        <w:t xml:space="preserve"> С. </w:t>
      </w:r>
      <w:proofErr w:type="spellStart"/>
      <w:r w:rsidRPr="007330C4">
        <w:rPr>
          <w:color w:val="000000" w:themeColor="text1"/>
          <w:sz w:val="28"/>
          <w:szCs w:val="28"/>
          <w:lang w:val="en-US"/>
        </w:rPr>
        <w:t>FastAPI</w:t>
      </w:r>
      <w:proofErr w:type="spellEnd"/>
      <w:r w:rsidRPr="007330C4">
        <w:rPr>
          <w:color w:val="000000" w:themeColor="text1"/>
          <w:sz w:val="28"/>
          <w:szCs w:val="28"/>
        </w:rPr>
        <w:t xml:space="preserve">. Официальная документация [Электронный ресурс]. – Режим доступа: </w:t>
      </w:r>
      <w:r w:rsidRPr="007330C4">
        <w:rPr>
          <w:color w:val="000000" w:themeColor="text1"/>
          <w:sz w:val="28"/>
          <w:szCs w:val="28"/>
          <w:lang w:val="en-US"/>
        </w:rPr>
        <w:t>https</w:t>
      </w:r>
      <w:r w:rsidRPr="007330C4">
        <w:rPr>
          <w:color w:val="000000" w:themeColor="text1"/>
          <w:sz w:val="28"/>
          <w:szCs w:val="28"/>
        </w:rPr>
        <w:t>://</w:t>
      </w:r>
      <w:proofErr w:type="spellStart"/>
      <w:r w:rsidRPr="007330C4">
        <w:rPr>
          <w:color w:val="000000" w:themeColor="text1"/>
          <w:sz w:val="28"/>
          <w:szCs w:val="28"/>
          <w:lang w:val="en-US"/>
        </w:rPr>
        <w:t>fastapi</w:t>
      </w:r>
      <w:proofErr w:type="spellEnd"/>
      <w:r w:rsidRPr="007330C4">
        <w:rPr>
          <w:color w:val="000000" w:themeColor="text1"/>
          <w:sz w:val="28"/>
          <w:szCs w:val="28"/>
        </w:rPr>
        <w:t>.</w:t>
      </w:r>
      <w:proofErr w:type="spellStart"/>
      <w:r w:rsidRPr="007330C4">
        <w:rPr>
          <w:color w:val="000000" w:themeColor="text1"/>
          <w:sz w:val="28"/>
          <w:szCs w:val="28"/>
          <w:lang w:val="en-US"/>
        </w:rPr>
        <w:t>tiangolo</w:t>
      </w:r>
      <w:proofErr w:type="spellEnd"/>
      <w:r w:rsidRPr="007330C4">
        <w:rPr>
          <w:color w:val="000000" w:themeColor="text1"/>
          <w:sz w:val="28"/>
          <w:szCs w:val="28"/>
        </w:rPr>
        <w:t>.</w:t>
      </w:r>
      <w:r w:rsidRPr="007330C4">
        <w:rPr>
          <w:color w:val="000000" w:themeColor="text1"/>
          <w:sz w:val="28"/>
          <w:szCs w:val="28"/>
          <w:lang w:val="en-US"/>
        </w:rPr>
        <w:t>com</w:t>
      </w:r>
      <w:r w:rsidRPr="007330C4">
        <w:rPr>
          <w:color w:val="000000" w:themeColor="text1"/>
          <w:sz w:val="28"/>
          <w:szCs w:val="28"/>
        </w:rPr>
        <w:t xml:space="preserve">/ (дата обращения: </w:t>
      </w:r>
      <w:r w:rsidR="00F52EBB">
        <w:rPr>
          <w:color w:val="000000" w:themeColor="text1"/>
          <w:sz w:val="28"/>
          <w:szCs w:val="28"/>
        </w:rPr>
        <w:t>15</w:t>
      </w:r>
      <w:r w:rsidRPr="007330C4">
        <w:rPr>
          <w:color w:val="000000" w:themeColor="text1"/>
          <w:sz w:val="28"/>
          <w:szCs w:val="28"/>
        </w:rPr>
        <w:t>.</w:t>
      </w:r>
      <w:r w:rsidR="00F52EBB">
        <w:rPr>
          <w:color w:val="000000" w:themeColor="text1"/>
          <w:sz w:val="28"/>
          <w:szCs w:val="28"/>
        </w:rPr>
        <w:t>11</w:t>
      </w:r>
      <w:r w:rsidRPr="007330C4">
        <w:rPr>
          <w:color w:val="000000" w:themeColor="text1"/>
          <w:sz w:val="28"/>
          <w:szCs w:val="28"/>
        </w:rPr>
        <w:t>.202</w:t>
      </w:r>
      <w:r w:rsidR="00F52EBB">
        <w:rPr>
          <w:color w:val="000000" w:themeColor="text1"/>
          <w:sz w:val="28"/>
          <w:szCs w:val="28"/>
        </w:rPr>
        <w:t>5</w:t>
      </w:r>
      <w:r w:rsidRPr="007330C4">
        <w:rPr>
          <w:color w:val="000000" w:themeColor="text1"/>
          <w:sz w:val="28"/>
          <w:szCs w:val="28"/>
        </w:rPr>
        <w:t>).</w:t>
      </w:r>
    </w:p>
    <w:p w14:paraId="075A6591" w14:textId="142EE739" w:rsidR="007330C4" w:rsidRPr="007330C4" w:rsidRDefault="007330C4" w:rsidP="007330C4">
      <w:pPr>
        <w:pStyle w:val="a9"/>
        <w:numPr>
          <w:ilvl w:val="0"/>
          <w:numId w:val="8"/>
        </w:numPr>
        <w:spacing w:line="360" w:lineRule="auto"/>
        <w:jc w:val="both"/>
        <w:rPr>
          <w:color w:val="000000" w:themeColor="text1"/>
          <w:sz w:val="28"/>
          <w:szCs w:val="28"/>
        </w:rPr>
      </w:pPr>
      <w:r w:rsidRPr="007330C4">
        <w:rPr>
          <w:color w:val="000000" w:themeColor="text1"/>
          <w:sz w:val="28"/>
          <w:szCs w:val="28"/>
          <w:lang w:val="en-US"/>
        </w:rPr>
        <w:t>Vue</w:t>
      </w:r>
      <w:r w:rsidRPr="007330C4">
        <w:rPr>
          <w:color w:val="000000" w:themeColor="text1"/>
          <w:sz w:val="28"/>
          <w:szCs w:val="28"/>
        </w:rPr>
        <w:t>.</w:t>
      </w:r>
      <w:proofErr w:type="spellStart"/>
      <w:r w:rsidRPr="007330C4">
        <w:rPr>
          <w:color w:val="000000" w:themeColor="text1"/>
          <w:sz w:val="28"/>
          <w:szCs w:val="28"/>
          <w:lang w:val="en-US"/>
        </w:rPr>
        <w:t>js</w:t>
      </w:r>
      <w:proofErr w:type="spellEnd"/>
      <w:r w:rsidRPr="007330C4">
        <w:rPr>
          <w:color w:val="000000" w:themeColor="text1"/>
          <w:sz w:val="28"/>
          <w:szCs w:val="28"/>
        </w:rPr>
        <w:t>. Документация по версии 3 (</w:t>
      </w:r>
      <w:r w:rsidRPr="007330C4">
        <w:rPr>
          <w:color w:val="000000" w:themeColor="text1"/>
          <w:sz w:val="28"/>
          <w:szCs w:val="28"/>
          <w:lang w:val="en-US"/>
        </w:rPr>
        <w:t>Composition</w:t>
      </w:r>
      <w:r w:rsidRPr="007330C4">
        <w:rPr>
          <w:color w:val="000000" w:themeColor="text1"/>
          <w:sz w:val="28"/>
          <w:szCs w:val="28"/>
        </w:rPr>
        <w:t xml:space="preserve"> </w:t>
      </w:r>
      <w:r w:rsidRPr="007330C4">
        <w:rPr>
          <w:color w:val="000000" w:themeColor="text1"/>
          <w:sz w:val="28"/>
          <w:szCs w:val="28"/>
          <w:lang w:val="en-US"/>
        </w:rPr>
        <w:t>API</w:t>
      </w:r>
      <w:r w:rsidRPr="007330C4">
        <w:rPr>
          <w:color w:val="000000" w:themeColor="text1"/>
          <w:sz w:val="28"/>
          <w:szCs w:val="28"/>
        </w:rPr>
        <w:t xml:space="preserve">) [Электронный ресурс]. – Режим доступа: </w:t>
      </w:r>
      <w:r w:rsidRPr="007330C4">
        <w:rPr>
          <w:color w:val="000000" w:themeColor="text1"/>
          <w:sz w:val="28"/>
          <w:szCs w:val="28"/>
          <w:lang w:val="en-US"/>
        </w:rPr>
        <w:t>https</w:t>
      </w:r>
      <w:r w:rsidRPr="007330C4">
        <w:rPr>
          <w:color w:val="000000" w:themeColor="text1"/>
          <w:sz w:val="28"/>
          <w:szCs w:val="28"/>
        </w:rPr>
        <w:t>://</w:t>
      </w:r>
      <w:proofErr w:type="spellStart"/>
      <w:r w:rsidRPr="007330C4">
        <w:rPr>
          <w:color w:val="000000" w:themeColor="text1"/>
          <w:sz w:val="28"/>
          <w:szCs w:val="28"/>
          <w:lang w:val="en-US"/>
        </w:rPr>
        <w:t>vuejs</w:t>
      </w:r>
      <w:proofErr w:type="spellEnd"/>
      <w:r w:rsidRPr="007330C4">
        <w:rPr>
          <w:color w:val="000000" w:themeColor="text1"/>
          <w:sz w:val="28"/>
          <w:szCs w:val="28"/>
        </w:rPr>
        <w:t>.</w:t>
      </w:r>
      <w:r w:rsidRPr="007330C4">
        <w:rPr>
          <w:color w:val="000000" w:themeColor="text1"/>
          <w:sz w:val="28"/>
          <w:szCs w:val="28"/>
          <w:lang w:val="en-US"/>
        </w:rPr>
        <w:t>org</w:t>
      </w:r>
      <w:r w:rsidRPr="007330C4">
        <w:rPr>
          <w:color w:val="000000" w:themeColor="text1"/>
          <w:sz w:val="28"/>
          <w:szCs w:val="28"/>
        </w:rPr>
        <w:t xml:space="preserve">/ (дата обращения: </w:t>
      </w:r>
      <w:r w:rsidR="00F52EBB">
        <w:rPr>
          <w:color w:val="000000" w:themeColor="text1"/>
          <w:sz w:val="28"/>
          <w:szCs w:val="28"/>
        </w:rPr>
        <w:t>23</w:t>
      </w:r>
      <w:r w:rsidRPr="007330C4">
        <w:rPr>
          <w:color w:val="000000" w:themeColor="text1"/>
          <w:sz w:val="28"/>
          <w:szCs w:val="28"/>
        </w:rPr>
        <w:t>.</w:t>
      </w:r>
      <w:r w:rsidR="00F52EBB">
        <w:rPr>
          <w:color w:val="000000" w:themeColor="text1"/>
          <w:sz w:val="28"/>
          <w:szCs w:val="28"/>
        </w:rPr>
        <w:t>11</w:t>
      </w:r>
      <w:r w:rsidRPr="007330C4">
        <w:rPr>
          <w:color w:val="000000" w:themeColor="text1"/>
          <w:sz w:val="28"/>
          <w:szCs w:val="28"/>
        </w:rPr>
        <w:t>.202</w:t>
      </w:r>
      <w:r w:rsidR="00F52EBB">
        <w:rPr>
          <w:color w:val="000000" w:themeColor="text1"/>
          <w:sz w:val="28"/>
          <w:szCs w:val="28"/>
        </w:rPr>
        <w:t>5</w:t>
      </w:r>
      <w:r w:rsidRPr="007330C4">
        <w:rPr>
          <w:color w:val="000000" w:themeColor="text1"/>
          <w:sz w:val="28"/>
          <w:szCs w:val="28"/>
        </w:rPr>
        <w:t>).</w:t>
      </w:r>
    </w:p>
    <w:p w14:paraId="31F7266C" w14:textId="29323E64" w:rsidR="007330C4" w:rsidRPr="007330C4" w:rsidRDefault="007330C4" w:rsidP="007330C4">
      <w:pPr>
        <w:pStyle w:val="a9"/>
        <w:numPr>
          <w:ilvl w:val="0"/>
          <w:numId w:val="8"/>
        </w:numPr>
        <w:spacing w:line="360" w:lineRule="auto"/>
        <w:jc w:val="both"/>
        <w:rPr>
          <w:color w:val="000000" w:themeColor="text1"/>
          <w:sz w:val="28"/>
          <w:szCs w:val="28"/>
        </w:rPr>
      </w:pPr>
      <w:r w:rsidRPr="007330C4">
        <w:rPr>
          <w:color w:val="000000" w:themeColor="text1"/>
          <w:sz w:val="28"/>
          <w:szCs w:val="28"/>
          <w:lang w:val="en-US"/>
        </w:rPr>
        <w:t>Tailwind</w:t>
      </w:r>
      <w:r w:rsidRPr="007330C4">
        <w:rPr>
          <w:color w:val="000000" w:themeColor="text1"/>
          <w:sz w:val="28"/>
          <w:szCs w:val="28"/>
        </w:rPr>
        <w:t xml:space="preserve"> </w:t>
      </w:r>
      <w:r w:rsidRPr="007330C4">
        <w:rPr>
          <w:color w:val="000000" w:themeColor="text1"/>
          <w:sz w:val="28"/>
          <w:szCs w:val="28"/>
          <w:lang w:val="en-US"/>
        </w:rPr>
        <w:t>Labs</w:t>
      </w:r>
      <w:r w:rsidRPr="007330C4">
        <w:rPr>
          <w:color w:val="000000" w:themeColor="text1"/>
          <w:sz w:val="28"/>
          <w:szCs w:val="28"/>
        </w:rPr>
        <w:t xml:space="preserve"> </w:t>
      </w:r>
      <w:r w:rsidRPr="007330C4">
        <w:rPr>
          <w:color w:val="000000" w:themeColor="text1"/>
          <w:sz w:val="28"/>
          <w:szCs w:val="28"/>
          <w:lang w:val="en-US"/>
        </w:rPr>
        <w:t>Inc</w:t>
      </w:r>
      <w:r w:rsidRPr="007330C4">
        <w:rPr>
          <w:color w:val="000000" w:themeColor="text1"/>
          <w:sz w:val="28"/>
          <w:szCs w:val="28"/>
        </w:rPr>
        <w:t xml:space="preserve">. </w:t>
      </w:r>
      <w:r w:rsidRPr="007330C4">
        <w:rPr>
          <w:color w:val="000000" w:themeColor="text1"/>
          <w:sz w:val="28"/>
          <w:szCs w:val="28"/>
          <w:lang w:val="en-US"/>
        </w:rPr>
        <w:t>Tailwind</w:t>
      </w:r>
      <w:r w:rsidRPr="007330C4">
        <w:rPr>
          <w:color w:val="000000" w:themeColor="text1"/>
          <w:sz w:val="28"/>
          <w:szCs w:val="28"/>
        </w:rPr>
        <w:t xml:space="preserve"> </w:t>
      </w:r>
      <w:r w:rsidRPr="007330C4">
        <w:rPr>
          <w:color w:val="000000" w:themeColor="text1"/>
          <w:sz w:val="28"/>
          <w:szCs w:val="28"/>
          <w:lang w:val="en-US"/>
        </w:rPr>
        <w:t>CSS</w:t>
      </w:r>
      <w:r w:rsidRPr="007330C4">
        <w:rPr>
          <w:color w:val="000000" w:themeColor="text1"/>
          <w:sz w:val="28"/>
          <w:szCs w:val="28"/>
        </w:rPr>
        <w:t xml:space="preserve">: утилитарный </w:t>
      </w:r>
      <w:r w:rsidRPr="007330C4">
        <w:rPr>
          <w:color w:val="000000" w:themeColor="text1"/>
          <w:sz w:val="28"/>
          <w:szCs w:val="28"/>
          <w:lang w:val="en-US"/>
        </w:rPr>
        <w:t>CSS</w:t>
      </w:r>
      <w:r w:rsidRPr="007330C4">
        <w:rPr>
          <w:color w:val="000000" w:themeColor="text1"/>
          <w:sz w:val="28"/>
          <w:szCs w:val="28"/>
        </w:rPr>
        <w:t xml:space="preserve">-фреймворк [Электронный ресурс]. – Режим доступа: </w:t>
      </w:r>
      <w:r w:rsidRPr="007330C4">
        <w:rPr>
          <w:color w:val="000000" w:themeColor="text1"/>
          <w:sz w:val="28"/>
          <w:szCs w:val="28"/>
          <w:lang w:val="en-US"/>
        </w:rPr>
        <w:t>https</w:t>
      </w:r>
      <w:r w:rsidRPr="007330C4">
        <w:rPr>
          <w:color w:val="000000" w:themeColor="text1"/>
          <w:sz w:val="28"/>
          <w:szCs w:val="28"/>
        </w:rPr>
        <w:t>://</w:t>
      </w:r>
      <w:proofErr w:type="spellStart"/>
      <w:r w:rsidRPr="007330C4">
        <w:rPr>
          <w:color w:val="000000" w:themeColor="text1"/>
          <w:sz w:val="28"/>
          <w:szCs w:val="28"/>
          <w:lang w:val="en-US"/>
        </w:rPr>
        <w:t>tailwindcss</w:t>
      </w:r>
      <w:proofErr w:type="spellEnd"/>
      <w:r w:rsidRPr="007330C4">
        <w:rPr>
          <w:color w:val="000000" w:themeColor="text1"/>
          <w:sz w:val="28"/>
          <w:szCs w:val="28"/>
        </w:rPr>
        <w:t>.</w:t>
      </w:r>
      <w:r w:rsidRPr="007330C4">
        <w:rPr>
          <w:color w:val="000000" w:themeColor="text1"/>
          <w:sz w:val="28"/>
          <w:szCs w:val="28"/>
          <w:lang w:val="en-US"/>
        </w:rPr>
        <w:t>com</w:t>
      </w:r>
      <w:r w:rsidRPr="007330C4">
        <w:rPr>
          <w:color w:val="000000" w:themeColor="text1"/>
          <w:sz w:val="28"/>
          <w:szCs w:val="28"/>
        </w:rPr>
        <w:t xml:space="preserve">/ (дата обращения: </w:t>
      </w:r>
      <w:r w:rsidR="00F52EBB">
        <w:rPr>
          <w:color w:val="000000" w:themeColor="text1"/>
          <w:sz w:val="28"/>
          <w:szCs w:val="28"/>
        </w:rPr>
        <w:t>24</w:t>
      </w:r>
      <w:r w:rsidRPr="007330C4">
        <w:rPr>
          <w:color w:val="000000" w:themeColor="text1"/>
          <w:sz w:val="28"/>
          <w:szCs w:val="28"/>
        </w:rPr>
        <w:t>.</w:t>
      </w:r>
      <w:r w:rsidR="00F52EBB">
        <w:rPr>
          <w:color w:val="000000" w:themeColor="text1"/>
          <w:sz w:val="28"/>
          <w:szCs w:val="28"/>
        </w:rPr>
        <w:t>11</w:t>
      </w:r>
      <w:r w:rsidRPr="007330C4">
        <w:rPr>
          <w:color w:val="000000" w:themeColor="text1"/>
          <w:sz w:val="28"/>
          <w:szCs w:val="28"/>
        </w:rPr>
        <w:t>.202</w:t>
      </w:r>
      <w:r w:rsidR="00F52EBB">
        <w:rPr>
          <w:color w:val="000000" w:themeColor="text1"/>
          <w:sz w:val="28"/>
          <w:szCs w:val="28"/>
        </w:rPr>
        <w:t>5</w:t>
      </w:r>
      <w:r w:rsidRPr="007330C4">
        <w:rPr>
          <w:color w:val="000000" w:themeColor="text1"/>
          <w:sz w:val="28"/>
          <w:szCs w:val="28"/>
        </w:rPr>
        <w:t>).</w:t>
      </w:r>
    </w:p>
    <w:p w14:paraId="7189C04B" w14:textId="02334004" w:rsidR="007330C4" w:rsidRPr="007330C4" w:rsidRDefault="007330C4" w:rsidP="007330C4">
      <w:pPr>
        <w:pStyle w:val="a9"/>
        <w:numPr>
          <w:ilvl w:val="0"/>
          <w:numId w:val="8"/>
        </w:numPr>
        <w:spacing w:line="360" w:lineRule="auto"/>
        <w:jc w:val="both"/>
        <w:rPr>
          <w:color w:val="000000" w:themeColor="text1"/>
          <w:sz w:val="28"/>
          <w:szCs w:val="28"/>
        </w:rPr>
      </w:pPr>
      <w:r w:rsidRPr="007330C4">
        <w:rPr>
          <w:color w:val="000000" w:themeColor="text1"/>
          <w:sz w:val="28"/>
          <w:szCs w:val="28"/>
          <w:lang w:val="en-US"/>
        </w:rPr>
        <w:t>PostgreSQL</w:t>
      </w:r>
      <w:r w:rsidRPr="007330C4">
        <w:rPr>
          <w:color w:val="000000" w:themeColor="text1"/>
          <w:sz w:val="28"/>
          <w:szCs w:val="28"/>
        </w:rPr>
        <w:t xml:space="preserve"> </w:t>
      </w:r>
      <w:r w:rsidRPr="007330C4">
        <w:rPr>
          <w:color w:val="000000" w:themeColor="text1"/>
          <w:sz w:val="28"/>
          <w:szCs w:val="28"/>
          <w:lang w:val="en-US"/>
        </w:rPr>
        <w:t>Global</w:t>
      </w:r>
      <w:r w:rsidRPr="007330C4">
        <w:rPr>
          <w:color w:val="000000" w:themeColor="text1"/>
          <w:sz w:val="28"/>
          <w:szCs w:val="28"/>
        </w:rPr>
        <w:t xml:space="preserve"> </w:t>
      </w:r>
      <w:r w:rsidRPr="007330C4">
        <w:rPr>
          <w:color w:val="000000" w:themeColor="text1"/>
          <w:sz w:val="28"/>
          <w:szCs w:val="28"/>
          <w:lang w:val="en-US"/>
        </w:rPr>
        <w:t>Development</w:t>
      </w:r>
      <w:r w:rsidRPr="007330C4">
        <w:rPr>
          <w:color w:val="000000" w:themeColor="text1"/>
          <w:sz w:val="28"/>
          <w:szCs w:val="28"/>
        </w:rPr>
        <w:t xml:space="preserve"> </w:t>
      </w:r>
      <w:r w:rsidRPr="007330C4">
        <w:rPr>
          <w:color w:val="000000" w:themeColor="text1"/>
          <w:sz w:val="28"/>
          <w:szCs w:val="28"/>
          <w:lang w:val="en-US"/>
        </w:rPr>
        <w:t>Group</w:t>
      </w:r>
      <w:r w:rsidRPr="007330C4">
        <w:rPr>
          <w:color w:val="000000" w:themeColor="text1"/>
          <w:sz w:val="28"/>
          <w:szCs w:val="28"/>
        </w:rPr>
        <w:t xml:space="preserve">. </w:t>
      </w:r>
      <w:r w:rsidRPr="007330C4">
        <w:rPr>
          <w:color w:val="000000" w:themeColor="text1"/>
          <w:sz w:val="28"/>
          <w:szCs w:val="28"/>
          <w:lang w:val="en-US"/>
        </w:rPr>
        <w:t>PostgreSQL</w:t>
      </w:r>
      <w:r w:rsidRPr="007330C4">
        <w:rPr>
          <w:color w:val="000000" w:themeColor="text1"/>
          <w:sz w:val="28"/>
          <w:szCs w:val="28"/>
        </w:rPr>
        <w:t xml:space="preserve"> </w:t>
      </w:r>
      <w:r w:rsidRPr="007330C4">
        <w:rPr>
          <w:color w:val="000000" w:themeColor="text1"/>
          <w:sz w:val="28"/>
          <w:szCs w:val="28"/>
          <w:lang w:val="en-US"/>
        </w:rPr>
        <w:t>Documentation</w:t>
      </w:r>
      <w:r w:rsidRPr="007330C4">
        <w:rPr>
          <w:color w:val="000000" w:themeColor="text1"/>
          <w:sz w:val="28"/>
          <w:szCs w:val="28"/>
        </w:rPr>
        <w:t xml:space="preserve"> [Электронный ресурс]. – Режим доступа: </w:t>
      </w:r>
      <w:r w:rsidRPr="007330C4">
        <w:rPr>
          <w:color w:val="000000" w:themeColor="text1"/>
          <w:sz w:val="28"/>
          <w:szCs w:val="28"/>
          <w:lang w:val="en-US"/>
        </w:rPr>
        <w:t>https</w:t>
      </w:r>
      <w:r w:rsidRPr="007330C4">
        <w:rPr>
          <w:color w:val="000000" w:themeColor="text1"/>
          <w:sz w:val="28"/>
          <w:szCs w:val="28"/>
        </w:rPr>
        <w:t>://</w:t>
      </w:r>
      <w:r w:rsidRPr="007330C4">
        <w:rPr>
          <w:color w:val="000000" w:themeColor="text1"/>
          <w:sz w:val="28"/>
          <w:szCs w:val="28"/>
          <w:lang w:val="en-US"/>
        </w:rPr>
        <w:t>www</w:t>
      </w:r>
      <w:r w:rsidRPr="007330C4">
        <w:rPr>
          <w:color w:val="000000" w:themeColor="text1"/>
          <w:sz w:val="28"/>
          <w:szCs w:val="28"/>
        </w:rPr>
        <w:t>.</w:t>
      </w:r>
      <w:proofErr w:type="spellStart"/>
      <w:r w:rsidRPr="007330C4">
        <w:rPr>
          <w:color w:val="000000" w:themeColor="text1"/>
          <w:sz w:val="28"/>
          <w:szCs w:val="28"/>
          <w:lang w:val="en-US"/>
        </w:rPr>
        <w:t>postgresql</w:t>
      </w:r>
      <w:proofErr w:type="spellEnd"/>
      <w:r w:rsidRPr="007330C4">
        <w:rPr>
          <w:color w:val="000000" w:themeColor="text1"/>
          <w:sz w:val="28"/>
          <w:szCs w:val="28"/>
        </w:rPr>
        <w:t>.</w:t>
      </w:r>
      <w:r w:rsidRPr="007330C4">
        <w:rPr>
          <w:color w:val="000000" w:themeColor="text1"/>
          <w:sz w:val="28"/>
          <w:szCs w:val="28"/>
          <w:lang w:val="en-US"/>
        </w:rPr>
        <w:t>org</w:t>
      </w:r>
      <w:r w:rsidRPr="007330C4">
        <w:rPr>
          <w:color w:val="000000" w:themeColor="text1"/>
          <w:sz w:val="28"/>
          <w:szCs w:val="28"/>
        </w:rPr>
        <w:t>/</w:t>
      </w:r>
      <w:r w:rsidRPr="007330C4">
        <w:rPr>
          <w:color w:val="000000" w:themeColor="text1"/>
          <w:sz w:val="28"/>
          <w:szCs w:val="28"/>
          <w:lang w:val="en-US"/>
        </w:rPr>
        <w:t>docs</w:t>
      </w:r>
      <w:r w:rsidRPr="007330C4">
        <w:rPr>
          <w:color w:val="000000" w:themeColor="text1"/>
          <w:sz w:val="28"/>
          <w:szCs w:val="28"/>
        </w:rPr>
        <w:t xml:space="preserve">/ (дата обращения: </w:t>
      </w:r>
      <w:r w:rsidR="00F52EBB">
        <w:rPr>
          <w:color w:val="000000" w:themeColor="text1"/>
          <w:sz w:val="28"/>
          <w:szCs w:val="28"/>
        </w:rPr>
        <w:t>13</w:t>
      </w:r>
      <w:r w:rsidRPr="007330C4">
        <w:rPr>
          <w:color w:val="000000" w:themeColor="text1"/>
          <w:sz w:val="28"/>
          <w:szCs w:val="28"/>
        </w:rPr>
        <w:t>.0</w:t>
      </w:r>
      <w:r w:rsidR="00F52EBB">
        <w:rPr>
          <w:color w:val="000000" w:themeColor="text1"/>
          <w:sz w:val="28"/>
          <w:szCs w:val="28"/>
        </w:rPr>
        <w:t>1</w:t>
      </w:r>
      <w:r w:rsidRPr="007330C4">
        <w:rPr>
          <w:color w:val="000000" w:themeColor="text1"/>
          <w:sz w:val="28"/>
          <w:szCs w:val="28"/>
        </w:rPr>
        <w:t>.2026).</w:t>
      </w:r>
    </w:p>
    <w:p w14:paraId="4CA2ECE4" w14:textId="6DF31E22" w:rsidR="007330C4" w:rsidRPr="007330C4" w:rsidRDefault="007330C4" w:rsidP="007330C4">
      <w:pPr>
        <w:pStyle w:val="a9"/>
        <w:numPr>
          <w:ilvl w:val="0"/>
          <w:numId w:val="8"/>
        </w:numPr>
        <w:spacing w:line="360" w:lineRule="auto"/>
        <w:jc w:val="both"/>
        <w:rPr>
          <w:color w:val="000000" w:themeColor="text1"/>
          <w:sz w:val="28"/>
          <w:szCs w:val="28"/>
        </w:rPr>
      </w:pPr>
      <w:proofErr w:type="spellStart"/>
      <w:r w:rsidRPr="007330C4">
        <w:rPr>
          <w:color w:val="000000" w:themeColor="text1"/>
          <w:sz w:val="28"/>
          <w:szCs w:val="28"/>
          <w:lang w:val="en-US"/>
        </w:rPr>
        <w:t>pgvector</w:t>
      </w:r>
      <w:proofErr w:type="spellEnd"/>
      <w:r w:rsidRPr="007330C4">
        <w:rPr>
          <w:color w:val="000000" w:themeColor="text1"/>
          <w:sz w:val="28"/>
          <w:szCs w:val="28"/>
        </w:rPr>
        <w:t xml:space="preserve">. Расширение для векторного поиска в </w:t>
      </w:r>
      <w:r w:rsidRPr="007330C4">
        <w:rPr>
          <w:color w:val="000000" w:themeColor="text1"/>
          <w:sz w:val="28"/>
          <w:szCs w:val="28"/>
          <w:lang w:val="en-US"/>
        </w:rPr>
        <w:t>PostgreSQL</w:t>
      </w:r>
      <w:r w:rsidRPr="007330C4">
        <w:rPr>
          <w:color w:val="000000" w:themeColor="text1"/>
          <w:sz w:val="28"/>
          <w:szCs w:val="28"/>
        </w:rPr>
        <w:t xml:space="preserve"> [Электронный ресурс]. – Режим доступа: </w:t>
      </w:r>
      <w:r w:rsidRPr="007330C4">
        <w:rPr>
          <w:color w:val="000000" w:themeColor="text1"/>
          <w:sz w:val="28"/>
          <w:szCs w:val="28"/>
          <w:lang w:val="en-US"/>
        </w:rPr>
        <w:t>https</w:t>
      </w:r>
      <w:r w:rsidRPr="007330C4">
        <w:rPr>
          <w:color w:val="000000" w:themeColor="text1"/>
          <w:sz w:val="28"/>
          <w:szCs w:val="28"/>
        </w:rPr>
        <w:t>://</w:t>
      </w:r>
      <w:proofErr w:type="spellStart"/>
      <w:r w:rsidRPr="007330C4">
        <w:rPr>
          <w:color w:val="000000" w:themeColor="text1"/>
          <w:sz w:val="28"/>
          <w:szCs w:val="28"/>
          <w:lang w:val="en-US"/>
        </w:rPr>
        <w:t>github</w:t>
      </w:r>
      <w:proofErr w:type="spellEnd"/>
      <w:r w:rsidRPr="007330C4">
        <w:rPr>
          <w:color w:val="000000" w:themeColor="text1"/>
          <w:sz w:val="28"/>
          <w:szCs w:val="28"/>
        </w:rPr>
        <w:t>.</w:t>
      </w:r>
      <w:r w:rsidRPr="007330C4">
        <w:rPr>
          <w:color w:val="000000" w:themeColor="text1"/>
          <w:sz w:val="28"/>
          <w:szCs w:val="28"/>
          <w:lang w:val="en-US"/>
        </w:rPr>
        <w:t>com</w:t>
      </w:r>
      <w:r w:rsidRPr="007330C4">
        <w:rPr>
          <w:color w:val="000000" w:themeColor="text1"/>
          <w:sz w:val="28"/>
          <w:szCs w:val="28"/>
        </w:rPr>
        <w:t>/</w:t>
      </w:r>
      <w:proofErr w:type="spellStart"/>
      <w:r w:rsidRPr="007330C4">
        <w:rPr>
          <w:color w:val="000000" w:themeColor="text1"/>
          <w:sz w:val="28"/>
          <w:szCs w:val="28"/>
          <w:lang w:val="en-US"/>
        </w:rPr>
        <w:t>pgvector</w:t>
      </w:r>
      <w:proofErr w:type="spellEnd"/>
      <w:r w:rsidRPr="007330C4">
        <w:rPr>
          <w:color w:val="000000" w:themeColor="text1"/>
          <w:sz w:val="28"/>
          <w:szCs w:val="28"/>
        </w:rPr>
        <w:t>/</w:t>
      </w:r>
      <w:proofErr w:type="spellStart"/>
      <w:r w:rsidRPr="007330C4">
        <w:rPr>
          <w:color w:val="000000" w:themeColor="text1"/>
          <w:sz w:val="28"/>
          <w:szCs w:val="28"/>
          <w:lang w:val="en-US"/>
        </w:rPr>
        <w:t>pgvector</w:t>
      </w:r>
      <w:proofErr w:type="spellEnd"/>
      <w:r w:rsidRPr="007330C4">
        <w:rPr>
          <w:color w:val="000000" w:themeColor="text1"/>
          <w:sz w:val="28"/>
          <w:szCs w:val="28"/>
        </w:rPr>
        <w:t xml:space="preserve"> (дата обращения: </w:t>
      </w:r>
      <w:r w:rsidR="00F52EBB">
        <w:rPr>
          <w:color w:val="000000" w:themeColor="text1"/>
          <w:sz w:val="28"/>
          <w:szCs w:val="28"/>
        </w:rPr>
        <w:t>17</w:t>
      </w:r>
      <w:r w:rsidRPr="007330C4">
        <w:rPr>
          <w:color w:val="000000" w:themeColor="text1"/>
          <w:sz w:val="28"/>
          <w:szCs w:val="28"/>
        </w:rPr>
        <w:t>.0</w:t>
      </w:r>
      <w:r w:rsidR="00F52EBB">
        <w:rPr>
          <w:color w:val="000000" w:themeColor="text1"/>
          <w:sz w:val="28"/>
          <w:szCs w:val="28"/>
        </w:rPr>
        <w:t>1</w:t>
      </w:r>
      <w:r w:rsidRPr="007330C4">
        <w:rPr>
          <w:color w:val="000000" w:themeColor="text1"/>
          <w:sz w:val="28"/>
          <w:szCs w:val="28"/>
        </w:rPr>
        <w:t>.2026).</w:t>
      </w:r>
    </w:p>
    <w:p w14:paraId="2166B32F" w14:textId="77777777" w:rsidR="007330C4" w:rsidRPr="007330C4" w:rsidRDefault="007330C4" w:rsidP="007330C4">
      <w:pPr>
        <w:pStyle w:val="a9"/>
        <w:numPr>
          <w:ilvl w:val="0"/>
          <w:numId w:val="8"/>
        </w:numPr>
        <w:spacing w:line="360" w:lineRule="auto"/>
        <w:jc w:val="both"/>
        <w:rPr>
          <w:color w:val="000000" w:themeColor="text1"/>
          <w:sz w:val="28"/>
          <w:szCs w:val="28"/>
          <w:lang w:val="en-US"/>
        </w:rPr>
      </w:pPr>
      <w:r w:rsidRPr="007330C4">
        <w:rPr>
          <w:color w:val="000000" w:themeColor="text1"/>
          <w:sz w:val="28"/>
          <w:szCs w:val="28"/>
          <w:lang w:val="en-US"/>
        </w:rPr>
        <w:t xml:space="preserve">Reimers N., </w:t>
      </w:r>
      <w:proofErr w:type="spellStart"/>
      <w:r w:rsidRPr="007330C4">
        <w:rPr>
          <w:color w:val="000000" w:themeColor="text1"/>
          <w:sz w:val="28"/>
          <w:szCs w:val="28"/>
          <w:lang w:val="en-US"/>
        </w:rPr>
        <w:t>Gurevych</w:t>
      </w:r>
      <w:proofErr w:type="spellEnd"/>
      <w:r w:rsidRPr="007330C4">
        <w:rPr>
          <w:color w:val="000000" w:themeColor="text1"/>
          <w:sz w:val="28"/>
          <w:szCs w:val="28"/>
          <w:lang w:val="en-US"/>
        </w:rPr>
        <w:t xml:space="preserve"> I. Sentence-BERT: Sentence Embeddings using Siamese BERT-Networks // Proceedings of the 2019 Conference on Empirical Methods in Natural Language Processing. – 2019. – P. 3982–3992.</w:t>
      </w:r>
    </w:p>
    <w:p w14:paraId="7BF4C911" w14:textId="2AC7D6E5" w:rsidR="007330C4" w:rsidRPr="007330C4" w:rsidRDefault="007330C4" w:rsidP="007330C4">
      <w:pPr>
        <w:pStyle w:val="a9"/>
        <w:numPr>
          <w:ilvl w:val="0"/>
          <w:numId w:val="8"/>
        </w:numPr>
        <w:spacing w:line="360" w:lineRule="auto"/>
        <w:jc w:val="both"/>
        <w:rPr>
          <w:color w:val="000000" w:themeColor="text1"/>
          <w:sz w:val="28"/>
          <w:szCs w:val="28"/>
          <w:lang w:val="en-US"/>
        </w:rPr>
      </w:pPr>
      <w:r w:rsidRPr="007330C4">
        <w:rPr>
          <w:color w:val="000000" w:themeColor="text1"/>
          <w:sz w:val="28"/>
          <w:szCs w:val="28"/>
          <w:lang w:val="en-US"/>
        </w:rPr>
        <w:t xml:space="preserve">Kula M. </w:t>
      </w:r>
      <w:proofErr w:type="spellStart"/>
      <w:r w:rsidRPr="007330C4">
        <w:rPr>
          <w:color w:val="000000" w:themeColor="text1"/>
          <w:sz w:val="28"/>
          <w:szCs w:val="28"/>
          <w:lang w:val="en-US"/>
        </w:rPr>
        <w:t>LightFM</w:t>
      </w:r>
      <w:proofErr w:type="spellEnd"/>
      <w:r w:rsidRPr="007330C4">
        <w:rPr>
          <w:color w:val="000000" w:themeColor="text1"/>
          <w:sz w:val="28"/>
          <w:szCs w:val="28"/>
          <w:lang w:val="en-US"/>
        </w:rPr>
        <w:t>: A Python Library for Hybrid Recommendations [</w:t>
      </w:r>
      <w:proofErr w:type="spellStart"/>
      <w:r w:rsidRPr="007330C4">
        <w:rPr>
          <w:color w:val="000000" w:themeColor="text1"/>
          <w:sz w:val="28"/>
          <w:szCs w:val="28"/>
          <w:lang w:val="en-US"/>
        </w:rPr>
        <w:t>Электронный</w:t>
      </w:r>
      <w:proofErr w:type="spellEnd"/>
      <w:r w:rsidRPr="007330C4">
        <w:rPr>
          <w:color w:val="000000" w:themeColor="text1"/>
          <w:sz w:val="28"/>
          <w:szCs w:val="28"/>
          <w:lang w:val="en-US"/>
        </w:rPr>
        <w:t xml:space="preserve"> </w:t>
      </w:r>
      <w:proofErr w:type="spellStart"/>
      <w:r w:rsidRPr="007330C4">
        <w:rPr>
          <w:color w:val="000000" w:themeColor="text1"/>
          <w:sz w:val="28"/>
          <w:szCs w:val="28"/>
          <w:lang w:val="en-US"/>
        </w:rPr>
        <w:t>ресурс</w:t>
      </w:r>
      <w:proofErr w:type="spellEnd"/>
      <w:r w:rsidRPr="007330C4">
        <w:rPr>
          <w:color w:val="000000" w:themeColor="text1"/>
          <w:sz w:val="28"/>
          <w:szCs w:val="28"/>
          <w:lang w:val="en-US"/>
        </w:rPr>
        <w:t xml:space="preserve">]. – </w:t>
      </w:r>
      <w:proofErr w:type="spellStart"/>
      <w:r w:rsidRPr="007330C4">
        <w:rPr>
          <w:color w:val="000000" w:themeColor="text1"/>
          <w:sz w:val="28"/>
          <w:szCs w:val="28"/>
          <w:lang w:val="en-US"/>
        </w:rPr>
        <w:t>Режим</w:t>
      </w:r>
      <w:proofErr w:type="spellEnd"/>
      <w:r w:rsidRPr="007330C4">
        <w:rPr>
          <w:color w:val="000000" w:themeColor="text1"/>
          <w:sz w:val="28"/>
          <w:szCs w:val="28"/>
          <w:lang w:val="en-US"/>
        </w:rPr>
        <w:t xml:space="preserve"> </w:t>
      </w:r>
      <w:proofErr w:type="spellStart"/>
      <w:r w:rsidRPr="007330C4">
        <w:rPr>
          <w:color w:val="000000" w:themeColor="text1"/>
          <w:sz w:val="28"/>
          <w:szCs w:val="28"/>
          <w:lang w:val="en-US"/>
        </w:rPr>
        <w:t>доступа</w:t>
      </w:r>
      <w:proofErr w:type="spellEnd"/>
      <w:r w:rsidRPr="007330C4">
        <w:rPr>
          <w:color w:val="000000" w:themeColor="text1"/>
          <w:sz w:val="28"/>
          <w:szCs w:val="28"/>
          <w:lang w:val="en-US"/>
        </w:rPr>
        <w:t>: https://github.com/lyst/lightfm (</w:t>
      </w:r>
      <w:proofErr w:type="spellStart"/>
      <w:r w:rsidRPr="007330C4">
        <w:rPr>
          <w:color w:val="000000" w:themeColor="text1"/>
          <w:sz w:val="28"/>
          <w:szCs w:val="28"/>
          <w:lang w:val="en-US"/>
        </w:rPr>
        <w:t>дата</w:t>
      </w:r>
      <w:proofErr w:type="spellEnd"/>
      <w:r w:rsidRPr="007330C4">
        <w:rPr>
          <w:color w:val="000000" w:themeColor="text1"/>
          <w:sz w:val="28"/>
          <w:szCs w:val="28"/>
          <w:lang w:val="en-US"/>
        </w:rPr>
        <w:t xml:space="preserve"> </w:t>
      </w:r>
      <w:proofErr w:type="spellStart"/>
      <w:r w:rsidRPr="007330C4">
        <w:rPr>
          <w:color w:val="000000" w:themeColor="text1"/>
          <w:sz w:val="28"/>
          <w:szCs w:val="28"/>
          <w:lang w:val="en-US"/>
        </w:rPr>
        <w:t>обращения</w:t>
      </w:r>
      <w:proofErr w:type="spellEnd"/>
      <w:r w:rsidRPr="007330C4">
        <w:rPr>
          <w:color w:val="000000" w:themeColor="text1"/>
          <w:sz w:val="28"/>
          <w:szCs w:val="28"/>
          <w:lang w:val="en-US"/>
        </w:rPr>
        <w:t xml:space="preserve">: </w:t>
      </w:r>
      <w:r w:rsidR="00F52EBB" w:rsidRPr="00F52EBB">
        <w:rPr>
          <w:color w:val="000000" w:themeColor="text1"/>
          <w:sz w:val="28"/>
          <w:szCs w:val="28"/>
          <w:lang w:val="en-US"/>
        </w:rPr>
        <w:t>03</w:t>
      </w:r>
      <w:r w:rsidRPr="007330C4">
        <w:rPr>
          <w:color w:val="000000" w:themeColor="text1"/>
          <w:sz w:val="28"/>
          <w:szCs w:val="28"/>
          <w:lang w:val="en-US"/>
        </w:rPr>
        <w:t>.0</w:t>
      </w:r>
      <w:r w:rsidR="00F52EBB" w:rsidRPr="00F52EBB">
        <w:rPr>
          <w:color w:val="000000" w:themeColor="text1"/>
          <w:sz w:val="28"/>
          <w:szCs w:val="28"/>
          <w:lang w:val="en-US"/>
        </w:rPr>
        <w:t>2</w:t>
      </w:r>
      <w:r w:rsidRPr="007330C4">
        <w:rPr>
          <w:color w:val="000000" w:themeColor="text1"/>
          <w:sz w:val="28"/>
          <w:szCs w:val="28"/>
          <w:lang w:val="en-US"/>
        </w:rPr>
        <w:t>.2026).</w:t>
      </w:r>
    </w:p>
    <w:p w14:paraId="78D29DD0" w14:textId="16752A35" w:rsidR="007330C4" w:rsidRPr="007330C4" w:rsidRDefault="007330C4" w:rsidP="007330C4">
      <w:pPr>
        <w:pStyle w:val="a9"/>
        <w:numPr>
          <w:ilvl w:val="0"/>
          <w:numId w:val="8"/>
        </w:numPr>
        <w:spacing w:line="360" w:lineRule="auto"/>
        <w:jc w:val="both"/>
        <w:rPr>
          <w:color w:val="000000" w:themeColor="text1"/>
          <w:sz w:val="28"/>
          <w:szCs w:val="28"/>
          <w:lang w:val="en-US"/>
        </w:rPr>
      </w:pPr>
      <w:r w:rsidRPr="007330C4">
        <w:rPr>
          <w:color w:val="000000" w:themeColor="text1"/>
          <w:sz w:val="28"/>
          <w:szCs w:val="28"/>
          <w:lang w:val="en-US"/>
        </w:rPr>
        <w:t xml:space="preserve">Jones M., Bradley J., </w:t>
      </w:r>
      <w:proofErr w:type="spellStart"/>
      <w:r w:rsidRPr="007330C4">
        <w:rPr>
          <w:color w:val="000000" w:themeColor="text1"/>
          <w:sz w:val="28"/>
          <w:szCs w:val="28"/>
          <w:lang w:val="en-US"/>
        </w:rPr>
        <w:t>Sakimura</w:t>
      </w:r>
      <w:proofErr w:type="spellEnd"/>
      <w:r w:rsidRPr="007330C4">
        <w:rPr>
          <w:color w:val="000000" w:themeColor="text1"/>
          <w:sz w:val="28"/>
          <w:szCs w:val="28"/>
          <w:lang w:val="en-US"/>
        </w:rPr>
        <w:t xml:space="preserve"> N. JSON Web Token (JWT</w:t>
      </w:r>
      <w:proofErr w:type="gramStart"/>
      <w:r w:rsidRPr="007330C4">
        <w:rPr>
          <w:color w:val="000000" w:themeColor="text1"/>
          <w:sz w:val="28"/>
          <w:szCs w:val="28"/>
          <w:lang w:val="en-US"/>
        </w:rPr>
        <w:t>) :</w:t>
      </w:r>
      <w:proofErr w:type="gramEnd"/>
      <w:r w:rsidRPr="007330C4">
        <w:rPr>
          <w:color w:val="000000" w:themeColor="text1"/>
          <w:sz w:val="28"/>
          <w:szCs w:val="28"/>
          <w:lang w:val="en-US"/>
        </w:rPr>
        <w:t xml:space="preserve"> RFC 7519 [</w:t>
      </w:r>
      <w:proofErr w:type="spellStart"/>
      <w:r w:rsidRPr="007330C4">
        <w:rPr>
          <w:color w:val="000000" w:themeColor="text1"/>
          <w:sz w:val="28"/>
          <w:szCs w:val="28"/>
          <w:lang w:val="en-US"/>
        </w:rPr>
        <w:t>Электронный</w:t>
      </w:r>
      <w:proofErr w:type="spellEnd"/>
      <w:r w:rsidRPr="007330C4">
        <w:rPr>
          <w:color w:val="000000" w:themeColor="text1"/>
          <w:sz w:val="28"/>
          <w:szCs w:val="28"/>
          <w:lang w:val="en-US"/>
        </w:rPr>
        <w:t xml:space="preserve"> </w:t>
      </w:r>
      <w:proofErr w:type="spellStart"/>
      <w:r w:rsidRPr="007330C4">
        <w:rPr>
          <w:color w:val="000000" w:themeColor="text1"/>
          <w:sz w:val="28"/>
          <w:szCs w:val="28"/>
          <w:lang w:val="en-US"/>
        </w:rPr>
        <w:t>ресурс</w:t>
      </w:r>
      <w:proofErr w:type="spellEnd"/>
      <w:r w:rsidRPr="007330C4">
        <w:rPr>
          <w:color w:val="000000" w:themeColor="text1"/>
          <w:sz w:val="28"/>
          <w:szCs w:val="28"/>
          <w:lang w:val="en-US"/>
        </w:rPr>
        <w:t xml:space="preserve">]. – IETF, 2015. – </w:t>
      </w:r>
      <w:proofErr w:type="spellStart"/>
      <w:r w:rsidRPr="007330C4">
        <w:rPr>
          <w:color w:val="000000" w:themeColor="text1"/>
          <w:sz w:val="28"/>
          <w:szCs w:val="28"/>
          <w:lang w:val="en-US"/>
        </w:rPr>
        <w:t>Режим</w:t>
      </w:r>
      <w:proofErr w:type="spellEnd"/>
      <w:r w:rsidRPr="007330C4">
        <w:rPr>
          <w:color w:val="000000" w:themeColor="text1"/>
          <w:sz w:val="28"/>
          <w:szCs w:val="28"/>
          <w:lang w:val="en-US"/>
        </w:rPr>
        <w:t xml:space="preserve"> </w:t>
      </w:r>
      <w:proofErr w:type="spellStart"/>
      <w:r w:rsidRPr="007330C4">
        <w:rPr>
          <w:color w:val="000000" w:themeColor="text1"/>
          <w:sz w:val="28"/>
          <w:szCs w:val="28"/>
          <w:lang w:val="en-US"/>
        </w:rPr>
        <w:t>доступа</w:t>
      </w:r>
      <w:proofErr w:type="spellEnd"/>
      <w:r w:rsidRPr="007330C4">
        <w:rPr>
          <w:color w:val="000000" w:themeColor="text1"/>
          <w:sz w:val="28"/>
          <w:szCs w:val="28"/>
          <w:lang w:val="en-US"/>
        </w:rPr>
        <w:t>: https://datatracker.ietf.org/doc/html/rfc7519 (</w:t>
      </w:r>
      <w:proofErr w:type="spellStart"/>
      <w:r w:rsidRPr="007330C4">
        <w:rPr>
          <w:color w:val="000000" w:themeColor="text1"/>
          <w:sz w:val="28"/>
          <w:szCs w:val="28"/>
          <w:lang w:val="en-US"/>
        </w:rPr>
        <w:t>дата</w:t>
      </w:r>
      <w:proofErr w:type="spellEnd"/>
      <w:r w:rsidRPr="007330C4">
        <w:rPr>
          <w:color w:val="000000" w:themeColor="text1"/>
          <w:sz w:val="28"/>
          <w:szCs w:val="28"/>
          <w:lang w:val="en-US"/>
        </w:rPr>
        <w:t xml:space="preserve"> </w:t>
      </w:r>
      <w:proofErr w:type="spellStart"/>
      <w:r w:rsidRPr="007330C4">
        <w:rPr>
          <w:color w:val="000000" w:themeColor="text1"/>
          <w:sz w:val="28"/>
          <w:szCs w:val="28"/>
          <w:lang w:val="en-US"/>
        </w:rPr>
        <w:t>обращения</w:t>
      </w:r>
      <w:proofErr w:type="spellEnd"/>
      <w:r w:rsidRPr="007330C4">
        <w:rPr>
          <w:color w:val="000000" w:themeColor="text1"/>
          <w:sz w:val="28"/>
          <w:szCs w:val="28"/>
          <w:lang w:val="en-US"/>
        </w:rPr>
        <w:t xml:space="preserve">: </w:t>
      </w:r>
      <w:r w:rsidR="00F52EBB" w:rsidRPr="00F52EBB">
        <w:rPr>
          <w:color w:val="000000" w:themeColor="text1"/>
          <w:sz w:val="28"/>
          <w:szCs w:val="28"/>
          <w:lang w:val="en-US"/>
        </w:rPr>
        <w:t>15</w:t>
      </w:r>
      <w:r w:rsidRPr="007330C4">
        <w:rPr>
          <w:color w:val="000000" w:themeColor="text1"/>
          <w:sz w:val="28"/>
          <w:szCs w:val="28"/>
          <w:lang w:val="en-US"/>
        </w:rPr>
        <w:t>.0</w:t>
      </w:r>
      <w:r w:rsidR="00F52EBB" w:rsidRPr="00F52EBB">
        <w:rPr>
          <w:color w:val="000000" w:themeColor="text1"/>
          <w:sz w:val="28"/>
          <w:szCs w:val="28"/>
          <w:lang w:val="en-US"/>
        </w:rPr>
        <w:t>3</w:t>
      </w:r>
      <w:r w:rsidRPr="007330C4">
        <w:rPr>
          <w:color w:val="000000" w:themeColor="text1"/>
          <w:sz w:val="28"/>
          <w:szCs w:val="28"/>
          <w:lang w:val="en-US"/>
        </w:rPr>
        <w:t>.2026).</w:t>
      </w:r>
    </w:p>
    <w:p w14:paraId="42FD3284" w14:textId="27E0E3F6" w:rsidR="007330C4" w:rsidRDefault="007330C4" w:rsidP="007330C4">
      <w:pPr>
        <w:pStyle w:val="a9"/>
        <w:numPr>
          <w:ilvl w:val="0"/>
          <w:numId w:val="8"/>
        </w:numPr>
        <w:spacing w:line="360" w:lineRule="auto"/>
        <w:jc w:val="both"/>
        <w:rPr>
          <w:color w:val="000000" w:themeColor="text1"/>
          <w:sz w:val="28"/>
          <w:szCs w:val="28"/>
        </w:rPr>
      </w:pPr>
      <w:proofErr w:type="spellStart"/>
      <w:r w:rsidRPr="007330C4">
        <w:rPr>
          <w:color w:val="000000" w:themeColor="text1"/>
          <w:sz w:val="28"/>
          <w:szCs w:val="28"/>
        </w:rPr>
        <w:t>Маккинни</w:t>
      </w:r>
      <w:proofErr w:type="spellEnd"/>
      <w:r w:rsidRPr="007330C4">
        <w:rPr>
          <w:color w:val="000000" w:themeColor="text1"/>
          <w:sz w:val="28"/>
          <w:szCs w:val="28"/>
        </w:rPr>
        <w:t xml:space="preserve"> У. </w:t>
      </w:r>
      <w:r w:rsidRPr="007330C4">
        <w:rPr>
          <w:color w:val="000000" w:themeColor="text1"/>
          <w:sz w:val="28"/>
          <w:szCs w:val="28"/>
          <w:lang w:val="en-US"/>
        </w:rPr>
        <w:t>Python</w:t>
      </w:r>
      <w:r w:rsidRPr="007330C4">
        <w:rPr>
          <w:color w:val="000000" w:themeColor="text1"/>
          <w:sz w:val="28"/>
          <w:szCs w:val="28"/>
        </w:rPr>
        <w:t xml:space="preserve"> для анализа данных: работа с </w:t>
      </w:r>
      <w:r w:rsidRPr="007330C4">
        <w:rPr>
          <w:color w:val="000000" w:themeColor="text1"/>
          <w:sz w:val="28"/>
          <w:szCs w:val="28"/>
          <w:lang w:val="en-US"/>
        </w:rPr>
        <w:t>pandas</w:t>
      </w:r>
      <w:r w:rsidRPr="007330C4">
        <w:rPr>
          <w:color w:val="000000" w:themeColor="text1"/>
          <w:sz w:val="28"/>
          <w:szCs w:val="28"/>
        </w:rPr>
        <w:t xml:space="preserve">, </w:t>
      </w:r>
      <w:r w:rsidRPr="007330C4">
        <w:rPr>
          <w:color w:val="000000" w:themeColor="text1"/>
          <w:sz w:val="28"/>
          <w:szCs w:val="28"/>
          <w:lang w:val="en-US"/>
        </w:rPr>
        <w:t>NumPy</w:t>
      </w:r>
      <w:r w:rsidRPr="007330C4">
        <w:rPr>
          <w:color w:val="000000" w:themeColor="text1"/>
          <w:sz w:val="28"/>
          <w:szCs w:val="28"/>
        </w:rPr>
        <w:t xml:space="preserve"> и </w:t>
      </w:r>
      <w:proofErr w:type="spellStart"/>
      <w:r w:rsidRPr="007330C4">
        <w:rPr>
          <w:color w:val="000000" w:themeColor="text1"/>
          <w:sz w:val="28"/>
          <w:szCs w:val="28"/>
          <w:lang w:val="en-US"/>
        </w:rPr>
        <w:t>Jupyter</w:t>
      </w:r>
      <w:proofErr w:type="spellEnd"/>
      <w:r w:rsidRPr="007330C4">
        <w:rPr>
          <w:color w:val="000000" w:themeColor="text1"/>
          <w:sz w:val="28"/>
          <w:szCs w:val="28"/>
        </w:rPr>
        <w:t xml:space="preserve">. – 2-е изд. – </w:t>
      </w:r>
      <w:proofErr w:type="gramStart"/>
      <w:r w:rsidRPr="007330C4">
        <w:rPr>
          <w:color w:val="000000" w:themeColor="text1"/>
          <w:sz w:val="28"/>
          <w:szCs w:val="28"/>
        </w:rPr>
        <w:t>М. :</w:t>
      </w:r>
      <w:proofErr w:type="gramEnd"/>
      <w:r w:rsidRPr="007330C4">
        <w:rPr>
          <w:color w:val="000000" w:themeColor="text1"/>
          <w:sz w:val="28"/>
          <w:szCs w:val="28"/>
        </w:rPr>
        <w:t xml:space="preserve"> ДМК Пресс, 2022. – 960 с.</w:t>
      </w:r>
    </w:p>
    <w:p w14:paraId="79960A63" w14:textId="082B3782" w:rsidR="00F52EBB" w:rsidRPr="00F52EBB" w:rsidRDefault="00F52EBB" w:rsidP="00297CC0">
      <w:pPr>
        <w:pStyle w:val="a9"/>
        <w:numPr>
          <w:ilvl w:val="0"/>
          <w:numId w:val="8"/>
        </w:numPr>
        <w:jc w:val="both"/>
        <w:rPr>
          <w:color w:val="000000" w:themeColor="text1"/>
          <w:sz w:val="28"/>
          <w:szCs w:val="28"/>
        </w:rPr>
      </w:pPr>
      <w:r w:rsidRPr="00F52EBB">
        <w:rPr>
          <w:color w:val="000000" w:themeColor="text1"/>
          <w:sz w:val="28"/>
          <w:szCs w:val="28"/>
        </w:rPr>
        <w:t>Рассадин А. В. Проектирование веб-приложений: архитектура, безопасность, масштабирование. – СПб</w:t>
      </w:r>
      <w:proofErr w:type="gramStart"/>
      <w:r w:rsidRPr="00F52EBB">
        <w:rPr>
          <w:color w:val="000000" w:themeColor="text1"/>
          <w:sz w:val="28"/>
          <w:szCs w:val="28"/>
        </w:rPr>
        <w:t>. :</w:t>
      </w:r>
      <w:proofErr w:type="gramEnd"/>
      <w:r w:rsidRPr="00F52EBB">
        <w:rPr>
          <w:color w:val="000000" w:themeColor="text1"/>
          <w:sz w:val="28"/>
          <w:szCs w:val="28"/>
        </w:rPr>
        <w:t xml:space="preserve"> Питер, 2023. – 384 с.</w:t>
      </w:r>
    </w:p>
    <w:p w14:paraId="5C0765BA" w14:textId="7CBAFAA4" w:rsidR="002A3C0D" w:rsidRPr="007330C4" w:rsidRDefault="002A3C0D" w:rsidP="007330C4">
      <w:pPr>
        <w:spacing w:line="360" w:lineRule="auto"/>
        <w:ind w:left="360"/>
        <w:jc w:val="both"/>
        <w:rPr>
          <w:color w:val="000000" w:themeColor="text1"/>
          <w:sz w:val="28"/>
          <w:szCs w:val="28"/>
        </w:rPr>
      </w:pPr>
    </w:p>
    <w:sectPr w:rsidR="002A3C0D" w:rsidRPr="007330C4">
      <w:pgSz w:w="11906" w:h="16838"/>
      <w:pgMar w:top="1134" w:right="851" w:bottom="1134" w:left="141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Luxi Sans">
    <w:altName w:val="Calibri"/>
    <w:charset w:val="00"/>
    <w:family w:val="auto"/>
    <w:pitch w:val="variable"/>
  </w:font>
  <w:font w:name="HONOR black body">
    <w:altName w:val="Calibri"/>
    <w:charset w:val="00"/>
    <w:family w:val="auto"/>
    <w:pitch w:val="variable"/>
  </w:font>
  <w:font w:name="PT Astra Serif">
    <w:altName w:val="Arial"/>
    <w:charset w:val="01"/>
    <w:family w:val="roman"/>
    <w:pitch w:val="variable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Noto Sans Devanagari">
    <w:altName w:val="Arial"/>
    <w:charset w:val="01"/>
    <w:family w:val="auto"/>
    <w:pitch w:val="variable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46308DB"/>
    <w:multiLevelType w:val="hybridMultilevel"/>
    <w:tmpl w:val="1CBEFAB0"/>
    <w:lvl w:ilvl="0" w:tplc="78E438D8">
      <w:numFmt w:val="bullet"/>
      <w:lvlText w:val=""/>
      <w:lvlJc w:val="left"/>
      <w:pPr>
        <w:ind w:left="1080" w:hanging="720"/>
      </w:pPr>
      <w:rPr>
        <w:rFonts w:ascii="Times New Roman" w:eastAsia="Times New Roman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6A62CB0"/>
    <w:multiLevelType w:val="multilevel"/>
    <w:tmpl w:val="48D8F9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7AB54A9"/>
    <w:multiLevelType w:val="multilevel"/>
    <w:tmpl w:val="5A445C60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0AD53152"/>
    <w:multiLevelType w:val="multilevel"/>
    <w:tmpl w:val="BEA0A59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0E7F4D88"/>
    <w:multiLevelType w:val="hybridMultilevel"/>
    <w:tmpl w:val="1EA64678"/>
    <w:lvl w:ilvl="0" w:tplc="04190001">
      <w:start w:val="1"/>
      <w:numFmt w:val="bullet"/>
      <w:lvlText w:val=""/>
      <w:lvlJc w:val="left"/>
      <w:pPr>
        <w:ind w:left="1428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8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8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8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8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8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8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8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8" w:hanging="360"/>
      </w:pPr>
      <w:rPr>
        <w:rFonts w:ascii="Wingdings" w:hAnsi="Wingdings" w:hint="default"/>
      </w:rPr>
    </w:lvl>
  </w:abstractNum>
  <w:abstractNum w:abstractNumId="5" w15:restartNumberingAfterBreak="0">
    <w:nsid w:val="12184E4F"/>
    <w:multiLevelType w:val="multilevel"/>
    <w:tmpl w:val="ECF8ADA4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133478E5"/>
    <w:multiLevelType w:val="multilevel"/>
    <w:tmpl w:val="12A485EC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92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122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hint="default"/>
      </w:rPr>
    </w:lvl>
  </w:abstractNum>
  <w:abstractNum w:abstractNumId="7" w15:restartNumberingAfterBreak="0">
    <w:nsid w:val="1352751D"/>
    <w:multiLevelType w:val="multilevel"/>
    <w:tmpl w:val="60A617A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14F5401B"/>
    <w:multiLevelType w:val="multilevel"/>
    <w:tmpl w:val="0D609C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A8B0D0D"/>
    <w:multiLevelType w:val="multilevel"/>
    <w:tmpl w:val="6D26C08A"/>
    <w:lvl w:ilvl="0">
      <w:start w:val="2"/>
      <w:numFmt w:val="decimal"/>
      <w:lvlText w:val="%1."/>
      <w:lvlJc w:val="left"/>
      <w:pPr>
        <w:ind w:left="360" w:hanging="360"/>
      </w:pPr>
      <w:rPr>
        <w:rFonts w:ascii="Times New Roman" w:hAnsi="Times New Roman" w:cs="Times New Roman" w:hint="default"/>
        <w:b/>
      </w:rPr>
    </w:lvl>
    <w:lvl w:ilvl="1">
      <w:start w:val="1"/>
      <w:numFmt w:val="decimal"/>
      <w:lvlText w:val="%1.%2."/>
      <w:lvlJc w:val="left"/>
      <w:pPr>
        <w:ind w:left="792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1224" w:hanging="504"/>
      </w:pPr>
      <w:rPr>
        <w:rFonts w:hint="default"/>
        <w:b/>
      </w:rPr>
    </w:lvl>
    <w:lvl w:ilvl="3">
      <w:start w:val="1"/>
      <w:numFmt w:val="decimal"/>
      <w:lvlText w:val="%1.%2.%3.%4."/>
      <w:lvlJc w:val="left"/>
      <w:pPr>
        <w:ind w:left="1728" w:hanging="647"/>
      </w:pPr>
      <w:rPr>
        <w:rFonts w:hint="default"/>
        <w:b/>
      </w:rPr>
    </w:lvl>
    <w:lvl w:ilvl="4">
      <w:start w:val="1"/>
      <w:numFmt w:val="decimal"/>
      <w:lvlText w:val="%1.%2.%3.%4.%5."/>
      <w:lvlJc w:val="left"/>
      <w:pPr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736" w:hanging="935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hint="default"/>
      </w:rPr>
    </w:lvl>
  </w:abstractNum>
  <w:abstractNum w:abstractNumId="10" w15:restartNumberingAfterBreak="0">
    <w:nsid w:val="1C262703"/>
    <w:multiLevelType w:val="hybridMultilevel"/>
    <w:tmpl w:val="C9AC6DDA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283C2D77"/>
    <w:multiLevelType w:val="hybridMultilevel"/>
    <w:tmpl w:val="CA584FB6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2" w15:restartNumberingAfterBreak="0">
    <w:nsid w:val="2C70055C"/>
    <w:multiLevelType w:val="hybridMultilevel"/>
    <w:tmpl w:val="88A488AA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3" w15:restartNumberingAfterBreak="0">
    <w:nsid w:val="2F28554A"/>
    <w:multiLevelType w:val="hybridMultilevel"/>
    <w:tmpl w:val="7F6E0EAA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4" w15:restartNumberingAfterBreak="0">
    <w:nsid w:val="328C54AD"/>
    <w:multiLevelType w:val="multilevel"/>
    <w:tmpl w:val="749CFE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34BE080D"/>
    <w:multiLevelType w:val="multilevel"/>
    <w:tmpl w:val="12A485EC"/>
    <w:lvl w:ilvl="0">
      <w:start w:val="1"/>
      <w:numFmt w:val="decimal"/>
      <w:lvlText w:val="%1."/>
      <w:lvlJc w:val="left"/>
      <w:pPr>
        <w:ind w:left="1068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1500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1932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2436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940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3444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948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4452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5028" w:hanging="1440"/>
      </w:pPr>
      <w:rPr>
        <w:rFonts w:hint="default"/>
      </w:rPr>
    </w:lvl>
  </w:abstractNum>
  <w:abstractNum w:abstractNumId="16" w15:restartNumberingAfterBreak="0">
    <w:nsid w:val="36342071"/>
    <w:multiLevelType w:val="multilevel"/>
    <w:tmpl w:val="76D670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42707794"/>
    <w:multiLevelType w:val="hybridMultilevel"/>
    <w:tmpl w:val="641C1838"/>
    <w:lvl w:ilvl="0" w:tplc="04190001">
      <w:start w:val="1"/>
      <w:numFmt w:val="bullet"/>
      <w:lvlText w:val=""/>
      <w:lvlJc w:val="left"/>
      <w:pPr>
        <w:ind w:left="1493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213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933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653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73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93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813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533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253" w:hanging="360"/>
      </w:pPr>
      <w:rPr>
        <w:rFonts w:ascii="Wingdings" w:hAnsi="Wingdings" w:hint="default"/>
      </w:rPr>
    </w:lvl>
  </w:abstractNum>
  <w:abstractNum w:abstractNumId="18" w15:restartNumberingAfterBreak="0">
    <w:nsid w:val="45FF1A18"/>
    <w:multiLevelType w:val="hybridMultilevel"/>
    <w:tmpl w:val="837A7BFA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4880215A"/>
    <w:multiLevelType w:val="multilevel"/>
    <w:tmpl w:val="734E06A0"/>
    <w:lvl w:ilvl="0">
      <w:start w:val="7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" w15:restartNumberingAfterBreak="0">
    <w:nsid w:val="4C121805"/>
    <w:multiLevelType w:val="hybridMultilevel"/>
    <w:tmpl w:val="54D26234"/>
    <w:lvl w:ilvl="0" w:tplc="DB50149A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A24A8370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CDB8CC1C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D8FCC66A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78D062BA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07E2CACE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F6F4B0FC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4D482B86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05B2B810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21" w15:restartNumberingAfterBreak="0">
    <w:nsid w:val="4DB3001A"/>
    <w:multiLevelType w:val="hybridMultilevel"/>
    <w:tmpl w:val="1D5E1842"/>
    <w:lvl w:ilvl="0" w:tplc="04190001">
      <w:start w:val="1"/>
      <w:numFmt w:val="bullet"/>
      <w:lvlText w:val=""/>
      <w:lvlJc w:val="left"/>
      <w:pPr>
        <w:ind w:left="1428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8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8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8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8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8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8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8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8" w:hanging="360"/>
      </w:pPr>
      <w:rPr>
        <w:rFonts w:ascii="Wingdings" w:hAnsi="Wingdings" w:hint="default"/>
      </w:rPr>
    </w:lvl>
  </w:abstractNum>
  <w:abstractNum w:abstractNumId="22" w15:restartNumberingAfterBreak="0">
    <w:nsid w:val="524C055A"/>
    <w:multiLevelType w:val="multilevel"/>
    <w:tmpl w:val="133E9E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59671474"/>
    <w:multiLevelType w:val="hybridMultilevel"/>
    <w:tmpl w:val="9E7A5DA8"/>
    <w:lvl w:ilvl="0" w:tplc="6BEA6DA8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63E4AD5C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1B70FBB8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5C0833BE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53600F6C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17906256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E43A175C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896C558E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9782D94E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24" w15:restartNumberingAfterBreak="0">
    <w:nsid w:val="5EA22799"/>
    <w:multiLevelType w:val="multilevel"/>
    <w:tmpl w:val="041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5" w15:restartNumberingAfterBreak="0">
    <w:nsid w:val="63BD0685"/>
    <w:multiLevelType w:val="hybridMultilevel"/>
    <w:tmpl w:val="27904B1A"/>
    <w:lvl w:ilvl="0" w:tplc="041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6" w15:restartNumberingAfterBreak="0">
    <w:nsid w:val="6A7018E7"/>
    <w:multiLevelType w:val="multilevel"/>
    <w:tmpl w:val="F49240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72502D27"/>
    <w:multiLevelType w:val="multilevel"/>
    <w:tmpl w:val="D6ECDD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79450B8F"/>
    <w:multiLevelType w:val="multilevel"/>
    <w:tmpl w:val="2DBAB27E"/>
    <w:lvl w:ilvl="0">
      <w:start w:val="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9" w15:restartNumberingAfterBreak="0">
    <w:nsid w:val="7ACB09C9"/>
    <w:multiLevelType w:val="multilevel"/>
    <w:tmpl w:val="3AE00C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7C355816"/>
    <w:multiLevelType w:val="multilevel"/>
    <w:tmpl w:val="80A81278"/>
    <w:lvl w:ilvl="0">
      <w:start w:val="2"/>
      <w:numFmt w:val="decimal"/>
      <w:lvlText w:val="%1."/>
      <w:lvlJc w:val="left"/>
      <w:pPr>
        <w:ind w:left="360" w:hanging="360"/>
      </w:pPr>
      <w:rPr>
        <w:rFonts w:ascii="Times New Roman" w:hAnsi="Times New Roman" w:cs="Times New Roman" w:hint="default"/>
        <w:b/>
      </w:rPr>
    </w:lvl>
    <w:lvl w:ilvl="1">
      <w:start w:val="1"/>
      <w:numFmt w:val="decimal"/>
      <w:lvlText w:val="%1.%2."/>
      <w:lvlJc w:val="left"/>
      <w:pPr>
        <w:ind w:left="792" w:hanging="432"/>
      </w:pPr>
      <w:rPr>
        <w:rFonts w:hint="default"/>
        <w:b/>
        <w:bCs/>
        <w:i w:val="0"/>
        <w:iCs w:val="0"/>
      </w:rPr>
    </w:lvl>
    <w:lvl w:ilvl="2">
      <w:start w:val="1"/>
      <w:numFmt w:val="decimal"/>
      <w:lvlText w:val="%1.%2.%3."/>
      <w:lvlJc w:val="left"/>
      <w:pPr>
        <w:ind w:left="1224" w:hanging="504"/>
      </w:pPr>
      <w:rPr>
        <w:rFonts w:hint="default"/>
        <w:b/>
      </w:rPr>
    </w:lvl>
    <w:lvl w:ilvl="3">
      <w:start w:val="1"/>
      <w:numFmt w:val="decimal"/>
      <w:lvlText w:val="%1.%2.%3.%4."/>
      <w:lvlJc w:val="left"/>
      <w:pPr>
        <w:ind w:left="1728" w:hanging="647"/>
      </w:pPr>
      <w:rPr>
        <w:rFonts w:hint="default"/>
        <w:b/>
      </w:rPr>
    </w:lvl>
    <w:lvl w:ilvl="4">
      <w:start w:val="1"/>
      <w:numFmt w:val="decimal"/>
      <w:lvlText w:val="%1.%2.%3.%4.%5."/>
      <w:lvlJc w:val="left"/>
      <w:pPr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736" w:hanging="935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hint="default"/>
      </w:rPr>
    </w:lvl>
  </w:abstractNum>
  <w:abstractNum w:abstractNumId="31" w15:restartNumberingAfterBreak="0">
    <w:nsid w:val="7F181D98"/>
    <w:multiLevelType w:val="multilevel"/>
    <w:tmpl w:val="289671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6"/>
  </w:num>
  <w:num w:numId="2">
    <w:abstractNumId w:val="8"/>
  </w:num>
  <w:num w:numId="3">
    <w:abstractNumId w:val="14"/>
  </w:num>
  <w:num w:numId="4">
    <w:abstractNumId w:val="26"/>
  </w:num>
  <w:num w:numId="5">
    <w:abstractNumId w:val="24"/>
  </w:num>
  <w:num w:numId="6">
    <w:abstractNumId w:val="22"/>
  </w:num>
  <w:num w:numId="7">
    <w:abstractNumId w:val="18"/>
  </w:num>
  <w:num w:numId="8">
    <w:abstractNumId w:val="3"/>
  </w:num>
  <w:num w:numId="9">
    <w:abstractNumId w:val="10"/>
  </w:num>
  <w:num w:numId="10">
    <w:abstractNumId w:val="0"/>
  </w:num>
  <w:num w:numId="11">
    <w:abstractNumId w:val="9"/>
  </w:num>
  <w:num w:numId="12">
    <w:abstractNumId w:val="25"/>
  </w:num>
  <w:num w:numId="13">
    <w:abstractNumId w:val="27"/>
  </w:num>
  <w:num w:numId="14">
    <w:abstractNumId w:val="1"/>
  </w:num>
  <w:num w:numId="15">
    <w:abstractNumId w:val="16"/>
  </w:num>
  <w:num w:numId="16">
    <w:abstractNumId w:val="31"/>
  </w:num>
  <w:num w:numId="17">
    <w:abstractNumId w:val="29"/>
  </w:num>
  <w:num w:numId="18">
    <w:abstractNumId w:val="7"/>
  </w:num>
  <w:num w:numId="19">
    <w:abstractNumId w:val="5"/>
  </w:num>
  <w:num w:numId="20">
    <w:abstractNumId w:val="2"/>
  </w:num>
  <w:num w:numId="21">
    <w:abstractNumId w:val="28"/>
  </w:num>
  <w:num w:numId="22">
    <w:abstractNumId w:val="19"/>
  </w:num>
  <w:num w:numId="23">
    <w:abstractNumId w:val="15"/>
  </w:num>
  <w:num w:numId="24">
    <w:abstractNumId w:val="30"/>
  </w:num>
  <w:num w:numId="25">
    <w:abstractNumId w:val="20"/>
  </w:num>
  <w:num w:numId="26">
    <w:abstractNumId w:val="23"/>
  </w:num>
  <w:num w:numId="27">
    <w:abstractNumId w:val="11"/>
  </w:num>
  <w:num w:numId="28">
    <w:abstractNumId w:val="4"/>
  </w:num>
  <w:num w:numId="29">
    <w:abstractNumId w:val="21"/>
  </w:num>
  <w:num w:numId="30">
    <w:abstractNumId w:val="23"/>
  </w:num>
  <w:num w:numId="31">
    <w:abstractNumId w:val="12"/>
  </w:num>
  <w:num w:numId="32">
    <w:abstractNumId w:val="13"/>
  </w:num>
  <w:num w:numId="33">
    <w:abstractNumId w:val="1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90"/>
  <w:displayBackgroundShape/>
  <w:proofState w:spelling="clean" w:grammar="clean"/>
  <w:defaultTabStop w:val="708"/>
  <w:drawingGridHorizontalSpacing w:val="1"/>
  <w:drawingGridVerticalSpacing w:val="1"/>
  <w:displayHorizontalDrawingGridEvery w:val="0"/>
  <w:displayVerticalDrawingGridEvery w:val="0"/>
  <w:doNotUseMarginsForDrawingGridOrigin/>
  <w:drawingGridHorizontalOrigin w:val="0"/>
  <w:drawingGridVerticalOrigin w:val="0"/>
  <w:characterSpacingControl w:val="doNotCompress"/>
  <w:compat>
    <w:spaceForUL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F1C9F"/>
    <w:rsid w:val="00002D12"/>
    <w:rsid w:val="00003BC5"/>
    <w:rsid w:val="000373B9"/>
    <w:rsid w:val="000417FF"/>
    <w:rsid w:val="00076197"/>
    <w:rsid w:val="00095831"/>
    <w:rsid w:val="000A0E0E"/>
    <w:rsid w:val="000C66C5"/>
    <w:rsid w:val="000F2133"/>
    <w:rsid w:val="0013794B"/>
    <w:rsid w:val="00164D51"/>
    <w:rsid w:val="00173305"/>
    <w:rsid w:val="001760F6"/>
    <w:rsid w:val="0019075B"/>
    <w:rsid w:val="001E4E44"/>
    <w:rsid w:val="001E5BD0"/>
    <w:rsid w:val="002378C3"/>
    <w:rsid w:val="00273EBF"/>
    <w:rsid w:val="00273F6E"/>
    <w:rsid w:val="00275015"/>
    <w:rsid w:val="0027522E"/>
    <w:rsid w:val="00293247"/>
    <w:rsid w:val="00297CC0"/>
    <w:rsid w:val="002A3C0D"/>
    <w:rsid w:val="002C3DF7"/>
    <w:rsid w:val="002E1F3A"/>
    <w:rsid w:val="002E7BAA"/>
    <w:rsid w:val="002F107E"/>
    <w:rsid w:val="0031038F"/>
    <w:rsid w:val="00335CA0"/>
    <w:rsid w:val="00336562"/>
    <w:rsid w:val="003374AB"/>
    <w:rsid w:val="00345210"/>
    <w:rsid w:val="003664C0"/>
    <w:rsid w:val="00367219"/>
    <w:rsid w:val="003674A0"/>
    <w:rsid w:val="00387ACA"/>
    <w:rsid w:val="00397BC6"/>
    <w:rsid w:val="003A14DE"/>
    <w:rsid w:val="003A7777"/>
    <w:rsid w:val="003C0B54"/>
    <w:rsid w:val="003D73F8"/>
    <w:rsid w:val="003F2D9C"/>
    <w:rsid w:val="004003A2"/>
    <w:rsid w:val="00403F2E"/>
    <w:rsid w:val="0041037E"/>
    <w:rsid w:val="00415171"/>
    <w:rsid w:val="00425122"/>
    <w:rsid w:val="00440F5A"/>
    <w:rsid w:val="00460AF6"/>
    <w:rsid w:val="004774F6"/>
    <w:rsid w:val="004921D2"/>
    <w:rsid w:val="00495696"/>
    <w:rsid w:val="004C2B10"/>
    <w:rsid w:val="004C3284"/>
    <w:rsid w:val="004D1319"/>
    <w:rsid w:val="004D26CE"/>
    <w:rsid w:val="004D2B34"/>
    <w:rsid w:val="005042CC"/>
    <w:rsid w:val="00520AF1"/>
    <w:rsid w:val="00527725"/>
    <w:rsid w:val="005639B0"/>
    <w:rsid w:val="00572F5C"/>
    <w:rsid w:val="00574BFF"/>
    <w:rsid w:val="005E45A3"/>
    <w:rsid w:val="005F0259"/>
    <w:rsid w:val="00633BC6"/>
    <w:rsid w:val="00647511"/>
    <w:rsid w:val="006609D4"/>
    <w:rsid w:val="006825D0"/>
    <w:rsid w:val="006A44A4"/>
    <w:rsid w:val="006B0234"/>
    <w:rsid w:val="006B1E68"/>
    <w:rsid w:val="006D3355"/>
    <w:rsid w:val="006E51D6"/>
    <w:rsid w:val="006E57C8"/>
    <w:rsid w:val="006F4537"/>
    <w:rsid w:val="00732831"/>
    <w:rsid w:val="007330C4"/>
    <w:rsid w:val="00747DFF"/>
    <w:rsid w:val="007531EC"/>
    <w:rsid w:val="007605C3"/>
    <w:rsid w:val="0077087E"/>
    <w:rsid w:val="007A50E5"/>
    <w:rsid w:val="007F00B0"/>
    <w:rsid w:val="007F5408"/>
    <w:rsid w:val="007F6207"/>
    <w:rsid w:val="00844D2A"/>
    <w:rsid w:val="0087357F"/>
    <w:rsid w:val="00884C40"/>
    <w:rsid w:val="008C1EA1"/>
    <w:rsid w:val="008F289C"/>
    <w:rsid w:val="00905EFC"/>
    <w:rsid w:val="00920EFC"/>
    <w:rsid w:val="00955766"/>
    <w:rsid w:val="0097280D"/>
    <w:rsid w:val="00992D00"/>
    <w:rsid w:val="009A61E8"/>
    <w:rsid w:val="009C61B8"/>
    <w:rsid w:val="009E2B0A"/>
    <w:rsid w:val="00A20CA5"/>
    <w:rsid w:val="00A35F25"/>
    <w:rsid w:val="00A502BB"/>
    <w:rsid w:val="00A77FE8"/>
    <w:rsid w:val="00A84F2C"/>
    <w:rsid w:val="00A863A0"/>
    <w:rsid w:val="00A93484"/>
    <w:rsid w:val="00A947BE"/>
    <w:rsid w:val="00AA003A"/>
    <w:rsid w:val="00AB710E"/>
    <w:rsid w:val="00AF23E3"/>
    <w:rsid w:val="00AF4952"/>
    <w:rsid w:val="00B17CDF"/>
    <w:rsid w:val="00B41BD7"/>
    <w:rsid w:val="00BA1092"/>
    <w:rsid w:val="00BA39BD"/>
    <w:rsid w:val="00BB2063"/>
    <w:rsid w:val="00BC1BD0"/>
    <w:rsid w:val="00BC2D01"/>
    <w:rsid w:val="00BD2382"/>
    <w:rsid w:val="00BD3C81"/>
    <w:rsid w:val="00BD5D8E"/>
    <w:rsid w:val="00BD5E7D"/>
    <w:rsid w:val="00BE541E"/>
    <w:rsid w:val="00BF23C3"/>
    <w:rsid w:val="00BF3BC2"/>
    <w:rsid w:val="00C07D07"/>
    <w:rsid w:val="00C11F26"/>
    <w:rsid w:val="00C23F9A"/>
    <w:rsid w:val="00C340B6"/>
    <w:rsid w:val="00C348F7"/>
    <w:rsid w:val="00CA02A8"/>
    <w:rsid w:val="00CA75FF"/>
    <w:rsid w:val="00CC434C"/>
    <w:rsid w:val="00CD561E"/>
    <w:rsid w:val="00CD7815"/>
    <w:rsid w:val="00CF1C9F"/>
    <w:rsid w:val="00D9283B"/>
    <w:rsid w:val="00DA7CB5"/>
    <w:rsid w:val="00DB7817"/>
    <w:rsid w:val="00DD6748"/>
    <w:rsid w:val="00DE18B2"/>
    <w:rsid w:val="00DE2565"/>
    <w:rsid w:val="00DE3AB8"/>
    <w:rsid w:val="00E35DF6"/>
    <w:rsid w:val="00E60446"/>
    <w:rsid w:val="00E771EE"/>
    <w:rsid w:val="00E85F30"/>
    <w:rsid w:val="00EB7A58"/>
    <w:rsid w:val="00EF127A"/>
    <w:rsid w:val="00F034CB"/>
    <w:rsid w:val="00F31605"/>
    <w:rsid w:val="00F3297A"/>
    <w:rsid w:val="00F36D2F"/>
    <w:rsid w:val="00F37B41"/>
    <w:rsid w:val="00F46838"/>
    <w:rsid w:val="00F52EBB"/>
    <w:rsid w:val="00F62439"/>
    <w:rsid w:val="00F700AF"/>
    <w:rsid w:val="00F751F9"/>
    <w:rsid w:val="00F8189F"/>
    <w:rsid w:val="00F94D6C"/>
    <w:rsid w:val="00FA3B05"/>
    <w:rsid w:val="00FC2CC0"/>
    <w:rsid w:val="00FD42E1"/>
    <w:rsid w:val="00FE40F4"/>
    <w:rsid w:val="00FE4219"/>
    <w:rsid w:val="00FE5221"/>
    <w:rsid w:val="00FF401B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15AE6FF"/>
  <w15:docId w15:val="{2837C960-8230-415B-A2D5-B99433D1A8A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SimSun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suppressAutoHyphens/>
    </w:pPr>
    <w:rPr>
      <w:rFonts w:eastAsia="Times New Roman"/>
      <w:lang w:val="ru-RU"/>
    </w:rPr>
  </w:style>
  <w:style w:type="paragraph" w:styleId="1">
    <w:name w:val="heading 1"/>
    <w:basedOn w:val="a"/>
    <w:next w:val="a"/>
    <w:uiPriority w:val="9"/>
    <w:qFormat/>
    <w:pPr>
      <w:keepNext/>
      <w:keepLines/>
      <w:spacing w:before="340" w:after="330" w:line="578" w:lineRule="auto"/>
      <w:outlineLvl w:val="0"/>
    </w:pPr>
    <w:rPr>
      <w:b/>
      <w:bCs/>
      <w:kern w:val="44"/>
      <w:sz w:val="44"/>
    </w:rPr>
  </w:style>
  <w:style w:type="paragraph" w:styleId="2">
    <w:name w:val="heading 2"/>
    <w:basedOn w:val="a"/>
    <w:next w:val="a"/>
    <w:link w:val="20"/>
    <w:uiPriority w:val="9"/>
    <w:unhideWhenUsed/>
    <w:qFormat/>
    <w:pPr>
      <w:keepNext/>
      <w:keepLines/>
      <w:spacing w:before="260" w:after="260" w:line="415" w:lineRule="auto"/>
      <w:outlineLvl w:val="1"/>
    </w:pPr>
    <w:rPr>
      <w:rFonts w:ascii="Luxi Sans" w:eastAsia="HONOR black body" w:hAnsi="Luxi Sans"/>
      <w:b/>
      <w:sz w:val="32"/>
    </w:rPr>
  </w:style>
  <w:style w:type="paragraph" w:styleId="3">
    <w:name w:val="heading 3"/>
    <w:basedOn w:val="a"/>
    <w:next w:val="a"/>
    <w:uiPriority w:val="9"/>
    <w:semiHidden/>
    <w:unhideWhenUsed/>
    <w:qFormat/>
    <w:pPr>
      <w:keepNext/>
      <w:keepLines/>
      <w:spacing w:before="260" w:after="260" w:line="415" w:lineRule="auto"/>
      <w:outlineLvl w:val="2"/>
    </w:pPr>
    <w:rPr>
      <w:b/>
      <w:sz w:val="32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WW8Num1z0">
    <w:name w:val="WW8Num1z0"/>
  </w:style>
  <w:style w:type="character" w:customStyle="1" w:styleId="WW8Num2z0">
    <w:name w:val="WW8Num2z0"/>
    <w:rPr>
      <w:rFonts w:ascii="Symbol" w:hAnsi="Symbol" w:cs="Symbol"/>
    </w:rPr>
  </w:style>
  <w:style w:type="character" w:customStyle="1" w:styleId="WW8Num2z1">
    <w:name w:val="WW8Num2z1"/>
    <w:rPr>
      <w:rFonts w:ascii="Courier New" w:hAnsi="Courier New" w:cs="Courier New"/>
    </w:rPr>
  </w:style>
  <w:style w:type="character" w:customStyle="1" w:styleId="WW8Num2z2">
    <w:name w:val="WW8Num2z2"/>
    <w:rPr>
      <w:rFonts w:ascii="Wingdings" w:hAnsi="Wingdings" w:cs="Wingdings"/>
    </w:rPr>
  </w:style>
  <w:style w:type="character" w:customStyle="1" w:styleId="WW8Num3z0">
    <w:name w:val="WW8Num3z0"/>
    <w:rPr>
      <w:rFonts w:ascii="Times New Roman" w:hAnsi="Times New Roman" w:cs="Times New Roman"/>
      <w:b w:val="0"/>
      <w:i w:val="0"/>
      <w:position w:val="0"/>
      <w:sz w:val="28"/>
      <w:szCs w:val="24"/>
      <w:vertAlign w:val="baseline"/>
    </w:rPr>
  </w:style>
  <w:style w:type="character" w:customStyle="1" w:styleId="10">
    <w:name w:val="Основной шрифт абзаца1"/>
  </w:style>
  <w:style w:type="character" w:customStyle="1" w:styleId="g-nobold">
    <w:name w:val="g-nobold"/>
    <w:basedOn w:val="10"/>
  </w:style>
  <w:style w:type="paragraph" w:customStyle="1" w:styleId="11">
    <w:name w:val="Заголовок1"/>
    <w:basedOn w:val="a"/>
    <w:next w:val="a3"/>
    <w:pPr>
      <w:keepNext/>
      <w:spacing w:before="240" w:after="120"/>
    </w:pPr>
    <w:rPr>
      <w:rFonts w:ascii="PT Astra Serif" w:eastAsia="Tahoma" w:hAnsi="PT Astra Serif" w:cs="Noto Sans Devanagari"/>
      <w:sz w:val="28"/>
      <w:szCs w:val="28"/>
    </w:rPr>
  </w:style>
  <w:style w:type="paragraph" w:styleId="a3">
    <w:name w:val="Body Text"/>
    <w:basedOn w:val="a"/>
    <w:pPr>
      <w:spacing w:after="140" w:line="276" w:lineRule="auto"/>
    </w:pPr>
  </w:style>
  <w:style w:type="paragraph" w:styleId="a4">
    <w:name w:val="List"/>
    <w:basedOn w:val="a3"/>
    <w:rPr>
      <w:rFonts w:ascii="PT Astra Serif" w:hAnsi="PT Astra Serif" w:cs="Noto Sans Devanagari"/>
    </w:rPr>
  </w:style>
  <w:style w:type="paragraph" w:styleId="a5">
    <w:name w:val="caption"/>
    <w:basedOn w:val="a"/>
    <w:pPr>
      <w:suppressLineNumbers/>
      <w:spacing w:before="120" w:after="120"/>
    </w:pPr>
    <w:rPr>
      <w:rFonts w:ascii="PT Astra Serif" w:hAnsi="PT Astra Serif" w:cs="Noto Sans Devanagari"/>
      <w:i/>
      <w:iCs/>
      <w:sz w:val="24"/>
      <w:szCs w:val="24"/>
    </w:rPr>
  </w:style>
  <w:style w:type="paragraph" w:customStyle="1" w:styleId="12">
    <w:name w:val="Указатель1"/>
    <w:basedOn w:val="a"/>
    <w:pPr>
      <w:suppressLineNumbers/>
    </w:pPr>
    <w:rPr>
      <w:rFonts w:ascii="PT Astra Serif" w:hAnsi="PT Astra Serif" w:cs="Noto Sans Devanagari"/>
    </w:rPr>
  </w:style>
  <w:style w:type="paragraph" w:customStyle="1" w:styleId="13">
    <w:name w:val="Абзац списка1"/>
    <w:basedOn w:val="a"/>
    <w:pPr>
      <w:ind w:left="720"/>
    </w:pPr>
  </w:style>
  <w:style w:type="paragraph" w:customStyle="1" w:styleId="14">
    <w:name w:val="Текст выноски1"/>
    <w:basedOn w:val="a"/>
    <w:rPr>
      <w:rFonts w:ascii="Tahoma" w:hAnsi="Tahoma" w:cs="Tahoma"/>
      <w:sz w:val="16"/>
      <w:szCs w:val="16"/>
    </w:rPr>
  </w:style>
  <w:style w:type="paragraph" w:customStyle="1" w:styleId="a6">
    <w:name w:val="Обычный (веб)"/>
    <w:basedOn w:val="a"/>
    <w:pPr>
      <w:spacing w:before="280" w:after="280"/>
    </w:pPr>
    <w:rPr>
      <w:sz w:val="24"/>
      <w:szCs w:val="24"/>
    </w:rPr>
  </w:style>
  <w:style w:type="paragraph" w:customStyle="1" w:styleId="a7">
    <w:name w:val="Содержимое таблицы"/>
    <w:basedOn w:val="a"/>
    <w:pPr>
      <w:widowControl w:val="0"/>
      <w:suppressLineNumbers/>
    </w:pPr>
  </w:style>
  <w:style w:type="paragraph" w:customStyle="1" w:styleId="a8">
    <w:name w:val="Заголовок таблицы"/>
    <w:basedOn w:val="a7"/>
    <w:pPr>
      <w:jc w:val="center"/>
    </w:pPr>
    <w:rPr>
      <w:b/>
      <w:bCs/>
    </w:rPr>
  </w:style>
  <w:style w:type="paragraph" w:styleId="a9">
    <w:name w:val="List Paragraph"/>
    <w:basedOn w:val="a"/>
    <w:uiPriority w:val="34"/>
    <w:qFormat/>
    <w:rsid w:val="00F62439"/>
    <w:pPr>
      <w:suppressAutoHyphens w:val="0"/>
      <w:ind w:left="720"/>
      <w:contextualSpacing/>
    </w:pPr>
    <w:rPr>
      <w:sz w:val="24"/>
      <w:szCs w:val="24"/>
      <w:lang w:eastAsia="ru-RU"/>
    </w:rPr>
  </w:style>
  <w:style w:type="table" w:styleId="aa">
    <w:name w:val="Table Grid"/>
    <w:basedOn w:val="a1"/>
    <w:uiPriority w:val="39"/>
    <w:rsid w:val="00F62439"/>
    <w:rPr>
      <w:rFonts w:asciiTheme="minorHAnsi" w:eastAsiaTheme="minorHAnsi" w:hAnsiTheme="minorHAnsi" w:cstheme="minorBidi"/>
      <w:sz w:val="22"/>
      <w:szCs w:val="22"/>
      <w:lang w:val="ru-RU" w:eastAsia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b">
    <w:name w:val="Normal (Web)"/>
    <w:basedOn w:val="a"/>
    <w:uiPriority w:val="99"/>
    <w:unhideWhenUsed/>
    <w:rsid w:val="00F62439"/>
    <w:pPr>
      <w:suppressAutoHyphens w:val="0"/>
      <w:spacing w:before="100" w:beforeAutospacing="1" w:after="100" w:afterAutospacing="1"/>
    </w:pPr>
    <w:rPr>
      <w:sz w:val="24"/>
      <w:szCs w:val="24"/>
      <w:lang w:eastAsia="ru-RU"/>
    </w:rPr>
  </w:style>
  <w:style w:type="character" w:styleId="ac">
    <w:name w:val="Strong"/>
    <w:basedOn w:val="a0"/>
    <w:uiPriority w:val="22"/>
    <w:qFormat/>
    <w:rsid w:val="00F62439"/>
    <w:rPr>
      <w:b/>
      <w:bCs/>
    </w:rPr>
  </w:style>
  <w:style w:type="character" w:styleId="ad">
    <w:name w:val="Hyperlink"/>
    <w:basedOn w:val="a0"/>
    <w:uiPriority w:val="99"/>
    <w:unhideWhenUsed/>
    <w:rsid w:val="002A3C0D"/>
    <w:rPr>
      <w:color w:val="0563C1" w:themeColor="hyperlink"/>
      <w:u w:val="single"/>
    </w:rPr>
  </w:style>
  <w:style w:type="paragraph" w:styleId="ae">
    <w:name w:val="TOC Heading"/>
    <w:basedOn w:val="1"/>
    <w:next w:val="a"/>
    <w:uiPriority w:val="39"/>
    <w:unhideWhenUsed/>
    <w:qFormat/>
    <w:rsid w:val="00CC434C"/>
    <w:pPr>
      <w:suppressAutoHyphens w:val="0"/>
      <w:spacing w:before="240" w:after="0" w:line="259" w:lineRule="auto"/>
      <w:outlineLvl w:val="9"/>
    </w:pPr>
    <w:rPr>
      <w:rFonts w:asciiTheme="majorHAnsi" w:eastAsiaTheme="majorEastAsia" w:hAnsiTheme="majorHAnsi" w:cstheme="majorBidi"/>
      <w:b w:val="0"/>
      <w:bCs w:val="0"/>
      <w:color w:val="2F5496" w:themeColor="accent1" w:themeShade="BF"/>
      <w:kern w:val="0"/>
      <w:sz w:val="32"/>
      <w:szCs w:val="32"/>
      <w:lang w:eastAsia="ru-RU"/>
    </w:rPr>
  </w:style>
  <w:style w:type="paragraph" w:styleId="15">
    <w:name w:val="toc 1"/>
    <w:basedOn w:val="a"/>
    <w:next w:val="a"/>
    <w:autoRedefine/>
    <w:uiPriority w:val="39"/>
    <w:unhideWhenUsed/>
    <w:rsid w:val="00CC434C"/>
    <w:pPr>
      <w:spacing w:after="100"/>
    </w:pPr>
  </w:style>
  <w:style w:type="paragraph" w:styleId="21">
    <w:name w:val="toc 2"/>
    <w:basedOn w:val="a"/>
    <w:next w:val="a"/>
    <w:autoRedefine/>
    <w:uiPriority w:val="39"/>
    <w:unhideWhenUsed/>
    <w:rsid w:val="00CC434C"/>
    <w:pPr>
      <w:spacing w:after="100"/>
      <w:ind w:left="200"/>
    </w:pPr>
  </w:style>
  <w:style w:type="character" w:customStyle="1" w:styleId="20">
    <w:name w:val="Заголовок 2 Знак"/>
    <w:basedOn w:val="a0"/>
    <w:link w:val="2"/>
    <w:uiPriority w:val="9"/>
    <w:rsid w:val="00A93484"/>
    <w:rPr>
      <w:rFonts w:ascii="Luxi Sans" w:eastAsia="HONOR black body" w:hAnsi="Luxi Sans"/>
      <w:b/>
      <w:sz w:val="32"/>
      <w:lang w:val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358552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1813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694244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81074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50700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324618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724052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672804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39078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501648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18229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922918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598684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180066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38693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660514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09222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81968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99077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14366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26238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19584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44791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698268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444750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506160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98890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128856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272473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174372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35781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737778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75876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29265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6832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79882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619358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586215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3593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75236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2176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5769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95914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jpg"/><Relationship Id="rId13" Type="http://schemas.openxmlformats.org/officeDocument/2006/relationships/image" Target="media/image8.jpg"/><Relationship Id="rId18" Type="http://schemas.openxmlformats.org/officeDocument/2006/relationships/image" Target="media/image13.jpg"/><Relationship Id="rId3" Type="http://schemas.openxmlformats.org/officeDocument/2006/relationships/styles" Target="styles.xml"/><Relationship Id="rId21" Type="http://schemas.openxmlformats.org/officeDocument/2006/relationships/fontTable" Target="fontTable.xml"/><Relationship Id="rId7" Type="http://schemas.openxmlformats.org/officeDocument/2006/relationships/image" Target="media/image2.jpg"/><Relationship Id="rId12" Type="http://schemas.openxmlformats.org/officeDocument/2006/relationships/image" Target="media/image7.jpg"/><Relationship Id="rId17" Type="http://schemas.openxmlformats.org/officeDocument/2006/relationships/image" Target="media/image12.jpg"/><Relationship Id="rId2" Type="http://schemas.openxmlformats.org/officeDocument/2006/relationships/numbering" Target="numbering.xml"/><Relationship Id="rId16" Type="http://schemas.openxmlformats.org/officeDocument/2006/relationships/image" Target="media/image11.jpg"/><Relationship Id="rId20" Type="http://schemas.openxmlformats.org/officeDocument/2006/relationships/image" Target="media/image15.jpg"/><Relationship Id="rId1" Type="http://schemas.openxmlformats.org/officeDocument/2006/relationships/customXml" Target="../customXml/item1.xml"/><Relationship Id="rId6" Type="http://schemas.openxmlformats.org/officeDocument/2006/relationships/image" Target="media/image1.jpg"/><Relationship Id="rId11" Type="http://schemas.openxmlformats.org/officeDocument/2006/relationships/image" Target="media/image6.jpg"/><Relationship Id="rId5" Type="http://schemas.openxmlformats.org/officeDocument/2006/relationships/webSettings" Target="webSettings.xml"/><Relationship Id="rId15" Type="http://schemas.openxmlformats.org/officeDocument/2006/relationships/image" Target="media/image10.jpg"/><Relationship Id="rId10" Type="http://schemas.openxmlformats.org/officeDocument/2006/relationships/image" Target="media/image5.jpg"/><Relationship Id="rId19" Type="http://schemas.openxmlformats.org/officeDocument/2006/relationships/image" Target="media/image14.jpg"/><Relationship Id="rId4" Type="http://schemas.openxmlformats.org/officeDocument/2006/relationships/settings" Target="settings.xml"/><Relationship Id="rId9" Type="http://schemas.openxmlformats.org/officeDocument/2006/relationships/image" Target="media/image4.jpg"/><Relationship Id="rId14" Type="http://schemas.openxmlformats.org/officeDocument/2006/relationships/image" Target="media/image9.jpg"/><Relationship Id="rId22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8C71644C-4034-486D-A279-FBFA2363D1D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21</Pages>
  <Words>2621</Words>
  <Characters>14944</Characters>
  <Application>Microsoft Office Word</Application>
  <DocSecurity>0</DocSecurity>
  <Lines>124</Lines>
  <Paragraphs>35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>Приложение 5</vt:lpstr>
    </vt:vector>
  </TitlesOfParts>
  <Company/>
  <LinksUpToDate>false</LinksUpToDate>
  <CharactersWithSpaces>17530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Приложение 5</dc:title>
  <dc:creator>Роман</dc:creator>
  <cp:lastModifiedBy>NNk Game</cp:lastModifiedBy>
  <cp:revision>3</cp:revision>
  <cp:lastPrinted>2026-05-20T09:25:00Z</cp:lastPrinted>
  <dcterms:created xsi:type="dcterms:W3CDTF">2026-05-20T09:25:00Z</dcterms:created>
  <dcterms:modified xsi:type="dcterms:W3CDTF">2026-05-20T09:25:00Z</dcterms:modified>
</cp:coreProperties>
</file>