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93" w:rsidRPr="00810693" w:rsidRDefault="00810693" w:rsidP="008106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GB"/>
        </w:rPr>
      </w:pPr>
      <w:r w:rsidRPr="00810693">
        <w:rPr>
          <w:rFonts w:ascii="Segoe UI" w:eastAsia="Times New Roman" w:hAnsi="Segoe UI" w:cs="Segoe UI"/>
          <w:color w:val="374151"/>
          <w:sz w:val="24"/>
          <w:szCs w:val="24"/>
          <w:lang w:eastAsia="en-GB"/>
        </w:rPr>
        <w:br/>
        <w:t>Dự án của bạn sử dụng Spring Boot, vì vậy quá trình chạy dự án thông qua các cấu hình sẽ tương tự như quá trình mặc định của một ứng dụng Spring Boot tiêu chuẩn. Dưới đây là một phân tích chi tiết về cách các cấu hình được sử dụng trong quá trình chạy dự án của bạn:</w:t>
      </w:r>
    </w:p>
    <w:p w:rsidR="00810693" w:rsidRPr="00810693" w:rsidRDefault="00810693" w:rsidP="008106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GB"/>
        </w:rPr>
      </w:pPr>
      <w:r w:rsidRPr="00810693">
        <w:rPr>
          <w:rFonts w:ascii="Segoe UI" w:eastAsia="Times New Roman" w:hAnsi="Segoe UI" w:cs="Segoe UI"/>
          <w:b/>
          <w:bCs/>
          <w:color w:val="374151"/>
          <w:sz w:val="24"/>
          <w:szCs w:val="24"/>
          <w:bdr w:val="single" w:sz="2" w:space="0" w:color="D9D9E3" w:frame="1"/>
          <w:lang w:eastAsia="en-GB"/>
        </w:rPr>
        <w:t>Cấu hình Maven POM</w:t>
      </w:r>
      <w:r w:rsidRPr="00810693">
        <w:rPr>
          <w:rFonts w:ascii="Segoe UI" w:eastAsia="Times New Roman" w:hAnsi="Segoe UI" w:cs="Segoe UI"/>
          <w:color w:val="374151"/>
          <w:sz w:val="24"/>
          <w:szCs w:val="24"/>
          <w:lang w:eastAsia="en-GB"/>
        </w:rPr>
        <w:t>:</w:t>
      </w:r>
    </w:p>
    <w:p w:rsidR="00810693" w:rsidRPr="00810693" w:rsidRDefault="00810693" w:rsidP="008106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GB"/>
        </w:rPr>
      </w:pPr>
      <w:r w:rsidRPr="00810693">
        <w:rPr>
          <w:rFonts w:ascii="Segoe UI" w:eastAsia="Times New Roman" w:hAnsi="Segoe UI" w:cs="Segoe UI"/>
          <w:color w:val="374151"/>
          <w:sz w:val="24"/>
          <w:szCs w:val="24"/>
          <w:lang w:eastAsia="en-GB"/>
        </w:rPr>
        <w:t>Trong file POM, bạn đã khai báo các phụ thuộc (dependencies) của dự án, bao gồm các thư viện Spring Boot và các thư viện khác như MySQL Connector và ModelMapper. Cấu hình này đảm bảo rằng các thư viện cần thiết được tải xuống và sử dụng trong dự án của bạn.</w:t>
      </w:r>
    </w:p>
    <w:p w:rsidR="00810693" w:rsidRPr="00810693" w:rsidRDefault="00810693" w:rsidP="008106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GB"/>
        </w:rPr>
      </w:pPr>
      <w:r w:rsidRPr="00810693">
        <w:rPr>
          <w:rFonts w:ascii="Segoe UI" w:eastAsia="Times New Roman" w:hAnsi="Segoe UI" w:cs="Segoe UI"/>
          <w:b/>
          <w:bCs/>
          <w:color w:val="374151"/>
          <w:sz w:val="24"/>
          <w:szCs w:val="24"/>
          <w:bdr w:val="single" w:sz="2" w:space="0" w:color="D9D9E3" w:frame="1"/>
          <w:lang w:eastAsia="en-GB"/>
        </w:rPr>
        <w:t>Cấu hình Spring Boot</w:t>
      </w:r>
      <w:r w:rsidRPr="00810693">
        <w:rPr>
          <w:rFonts w:ascii="Segoe UI" w:eastAsia="Times New Roman" w:hAnsi="Segoe UI" w:cs="Segoe UI"/>
          <w:color w:val="374151"/>
          <w:sz w:val="24"/>
          <w:szCs w:val="24"/>
          <w:lang w:eastAsia="en-GB"/>
        </w:rPr>
        <w:t>:</w:t>
      </w:r>
    </w:p>
    <w:p w:rsidR="00810693" w:rsidRPr="00810693" w:rsidRDefault="00810693" w:rsidP="008106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GB"/>
        </w:rPr>
      </w:pPr>
      <w:r w:rsidRPr="00810693">
        <w:rPr>
          <w:rFonts w:ascii="Segoe UI" w:eastAsia="Times New Roman" w:hAnsi="Segoe UI" w:cs="Segoe UI"/>
          <w:color w:val="374151"/>
          <w:sz w:val="24"/>
          <w:szCs w:val="24"/>
          <w:lang w:eastAsia="en-GB"/>
        </w:rPr>
        <w:t xml:space="preserve">Spring Boot sử dụng cấu hình trong các file </w:t>
      </w:r>
      <w:r w:rsidRPr="00810693">
        <w:rPr>
          <w:rFonts w:ascii="Courier New" w:eastAsia="Times New Roman" w:hAnsi="Courier New" w:cs="Courier New"/>
          <w:b/>
          <w:bCs/>
          <w:color w:val="374151"/>
          <w:sz w:val="21"/>
          <w:szCs w:val="21"/>
          <w:bdr w:val="single" w:sz="2" w:space="0" w:color="D9D9E3" w:frame="1"/>
          <w:lang w:eastAsia="en-GB"/>
        </w:rPr>
        <w:t>application.properties</w:t>
      </w:r>
      <w:r w:rsidRPr="00810693">
        <w:rPr>
          <w:rFonts w:ascii="Segoe UI" w:eastAsia="Times New Roman" w:hAnsi="Segoe UI" w:cs="Segoe UI"/>
          <w:color w:val="374151"/>
          <w:sz w:val="24"/>
          <w:szCs w:val="24"/>
          <w:lang w:eastAsia="en-GB"/>
        </w:rPr>
        <w:t xml:space="preserve"> hoặc </w:t>
      </w:r>
      <w:r w:rsidRPr="00810693">
        <w:rPr>
          <w:rFonts w:ascii="Courier New" w:eastAsia="Times New Roman" w:hAnsi="Courier New" w:cs="Courier New"/>
          <w:b/>
          <w:bCs/>
          <w:color w:val="374151"/>
          <w:sz w:val="21"/>
          <w:szCs w:val="21"/>
          <w:bdr w:val="single" w:sz="2" w:space="0" w:color="D9D9E3" w:frame="1"/>
          <w:lang w:eastAsia="en-GB"/>
        </w:rPr>
        <w:t>application.yml</w:t>
      </w:r>
      <w:r w:rsidRPr="00810693">
        <w:rPr>
          <w:rFonts w:ascii="Segoe UI" w:eastAsia="Times New Roman" w:hAnsi="Segoe UI" w:cs="Segoe UI"/>
          <w:color w:val="374151"/>
          <w:sz w:val="24"/>
          <w:szCs w:val="24"/>
          <w:lang w:eastAsia="en-GB"/>
        </w:rPr>
        <w:t xml:space="preserve"> để cấu hình ứng dụng. Trong trường hợp của bạn, file </w:t>
      </w:r>
      <w:r w:rsidRPr="00810693">
        <w:rPr>
          <w:rFonts w:ascii="Courier New" w:eastAsia="Times New Roman" w:hAnsi="Courier New" w:cs="Courier New"/>
          <w:b/>
          <w:bCs/>
          <w:color w:val="374151"/>
          <w:sz w:val="21"/>
          <w:szCs w:val="21"/>
          <w:bdr w:val="single" w:sz="2" w:space="0" w:color="D9D9E3" w:frame="1"/>
          <w:lang w:eastAsia="en-GB"/>
        </w:rPr>
        <w:t>application.properties</w:t>
      </w:r>
      <w:r w:rsidRPr="00810693">
        <w:rPr>
          <w:rFonts w:ascii="Segoe UI" w:eastAsia="Times New Roman" w:hAnsi="Segoe UI" w:cs="Segoe UI"/>
          <w:color w:val="374151"/>
          <w:sz w:val="24"/>
          <w:szCs w:val="24"/>
          <w:lang w:eastAsia="en-GB"/>
        </w:rPr>
        <w:t xml:space="preserve"> chứa cấu hình cơ bản của ứng dụng. Ví dụ, bạn có thể cấu hình thông tin kết nối cơ sở dữ liệu MySQL trong file này, bằng cách sử dụng các thuộc tính như </w:t>
      </w:r>
      <w:r w:rsidRPr="00810693">
        <w:rPr>
          <w:rFonts w:ascii="Courier New" w:eastAsia="Times New Roman" w:hAnsi="Courier New" w:cs="Courier New"/>
          <w:b/>
          <w:bCs/>
          <w:color w:val="374151"/>
          <w:sz w:val="21"/>
          <w:szCs w:val="21"/>
          <w:bdr w:val="single" w:sz="2" w:space="0" w:color="D9D9E3" w:frame="1"/>
          <w:lang w:eastAsia="en-GB"/>
        </w:rPr>
        <w:t>spring.datasource.url</w:t>
      </w:r>
      <w:r w:rsidRPr="00810693">
        <w:rPr>
          <w:rFonts w:ascii="Segoe UI" w:eastAsia="Times New Roman" w:hAnsi="Segoe UI" w:cs="Segoe UI"/>
          <w:color w:val="374151"/>
          <w:sz w:val="24"/>
          <w:szCs w:val="24"/>
          <w:lang w:eastAsia="en-GB"/>
        </w:rPr>
        <w:t xml:space="preserve">, </w:t>
      </w:r>
      <w:r w:rsidRPr="00810693">
        <w:rPr>
          <w:rFonts w:ascii="Courier New" w:eastAsia="Times New Roman" w:hAnsi="Courier New" w:cs="Courier New"/>
          <w:b/>
          <w:bCs/>
          <w:color w:val="374151"/>
          <w:sz w:val="21"/>
          <w:szCs w:val="21"/>
          <w:bdr w:val="single" w:sz="2" w:space="0" w:color="D9D9E3" w:frame="1"/>
          <w:lang w:eastAsia="en-GB"/>
        </w:rPr>
        <w:t>spring.datasource.username</w:t>
      </w:r>
      <w:r w:rsidRPr="00810693">
        <w:rPr>
          <w:rFonts w:ascii="Segoe UI" w:eastAsia="Times New Roman" w:hAnsi="Segoe UI" w:cs="Segoe UI"/>
          <w:color w:val="374151"/>
          <w:sz w:val="24"/>
          <w:szCs w:val="24"/>
          <w:lang w:eastAsia="en-GB"/>
        </w:rPr>
        <w:t xml:space="preserve">, và </w:t>
      </w:r>
      <w:r w:rsidRPr="00810693">
        <w:rPr>
          <w:rFonts w:ascii="Courier New" w:eastAsia="Times New Roman" w:hAnsi="Courier New" w:cs="Courier New"/>
          <w:b/>
          <w:bCs/>
          <w:color w:val="374151"/>
          <w:sz w:val="21"/>
          <w:szCs w:val="21"/>
          <w:bdr w:val="single" w:sz="2" w:space="0" w:color="D9D9E3" w:frame="1"/>
          <w:lang w:eastAsia="en-GB"/>
        </w:rPr>
        <w:t>spring.datasource.password</w:t>
      </w:r>
      <w:r w:rsidRPr="00810693">
        <w:rPr>
          <w:rFonts w:ascii="Segoe UI" w:eastAsia="Times New Roman" w:hAnsi="Segoe UI" w:cs="Segoe UI"/>
          <w:color w:val="374151"/>
          <w:sz w:val="24"/>
          <w:szCs w:val="24"/>
          <w:lang w:eastAsia="en-GB"/>
        </w:rPr>
        <w:t>.</w:t>
      </w:r>
    </w:p>
    <w:p w:rsidR="00810693" w:rsidRPr="00810693" w:rsidRDefault="00810693" w:rsidP="008106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GB"/>
        </w:rPr>
      </w:pPr>
      <w:r w:rsidRPr="00810693">
        <w:rPr>
          <w:rFonts w:ascii="Segoe UI" w:eastAsia="Times New Roman" w:hAnsi="Segoe UI" w:cs="Segoe UI"/>
          <w:b/>
          <w:bCs/>
          <w:color w:val="374151"/>
          <w:sz w:val="24"/>
          <w:szCs w:val="24"/>
          <w:bdr w:val="single" w:sz="2" w:space="0" w:color="D9D9E3" w:frame="1"/>
          <w:lang w:eastAsia="en-GB"/>
        </w:rPr>
        <w:t>Cấu hình Spring Boot Starter Parent</w:t>
      </w:r>
      <w:r w:rsidRPr="00810693">
        <w:rPr>
          <w:rFonts w:ascii="Segoe UI" w:eastAsia="Times New Roman" w:hAnsi="Segoe UI" w:cs="Segoe UI"/>
          <w:color w:val="374151"/>
          <w:sz w:val="24"/>
          <w:szCs w:val="24"/>
          <w:lang w:eastAsia="en-GB"/>
        </w:rPr>
        <w:t>:</w:t>
      </w:r>
    </w:p>
    <w:p w:rsidR="00810693" w:rsidRPr="00810693" w:rsidRDefault="00810693" w:rsidP="008106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GB"/>
        </w:rPr>
      </w:pPr>
      <w:r w:rsidRPr="00810693">
        <w:rPr>
          <w:rFonts w:ascii="Segoe UI" w:eastAsia="Times New Roman" w:hAnsi="Segoe UI" w:cs="Segoe UI"/>
          <w:color w:val="374151"/>
          <w:sz w:val="24"/>
          <w:szCs w:val="24"/>
          <w:lang w:eastAsia="en-GB"/>
        </w:rPr>
        <w:t xml:space="preserve">Bạn đã sử dụng </w:t>
      </w:r>
      <w:r w:rsidRPr="00810693">
        <w:rPr>
          <w:rFonts w:ascii="Courier New" w:eastAsia="Times New Roman" w:hAnsi="Courier New" w:cs="Courier New"/>
          <w:b/>
          <w:bCs/>
          <w:color w:val="374151"/>
          <w:sz w:val="21"/>
          <w:szCs w:val="21"/>
          <w:bdr w:val="single" w:sz="2" w:space="0" w:color="D9D9E3" w:frame="1"/>
          <w:lang w:eastAsia="en-GB"/>
        </w:rPr>
        <w:t>spring-boot-starter-parent</w:t>
      </w:r>
      <w:r w:rsidRPr="00810693">
        <w:rPr>
          <w:rFonts w:ascii="Segoe UI" w:eastAsia="Times New Roman" w:hAnsi="Segoe UI" w:cs="Segoe UI"/>
          <w:color w:val="374151"/>
          <w:sz w:val="24"/>
          <w:szCs w:val="24"/>
          <w:lang w:eastAsia="en-GB"/>
        </w:rPr>
        <w:t xml:space="preserve"> làm parent POM trong dự án Maven của mình. Điều này cung cấp các cấu hình mặc định và plugin cần thiết cho ứng dụng Spring Boot của bạn.</w:t>
      </w:r>
    </w:p>
    <w:p w:rsidR="00810693" w:rsidRPr="00810693" w:rsidRDefault="00810693" w:rsidP="008106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GB"/>
        </w:rPr>
      </w:pPr>
      <w:r w:rsidRPr="00810693">
        <w:rPr>
          <w:rFonts w:ascii="Segoe UI" w:eastAsia="Times New Roman" w:hAnsi="Segoe UI" w:cs="Segoe UI"/>
          <w:b/>
          <w:bCs/>
          <w:color w:val="374151"/>
          <w:sz w:val="24"/>
          <w:szCs w:val="24"/>
          <w:bdr w:val="single" w:sz="2" w:space="0" w:color="D9D9E3" w:frame="1"/>
          <w:lang w:eastAsia="en-GB"/>
        </w:rPr>
        <w:t>Cấu hình DispatcherServlet và Controller</w:t>
      </w:r>
      <w:r w:rsidRPr="00810693">
        <w:rPr>
          <w:rFonts w:ascii="Segoe UI" w:eastAsia="Times New Roman" w:hAnsi="Segoe UI" w:cs="Segoe UI"/>
          <w:color w:val="374151"/>
          <w:sz w:val="24"/>
          <w:szCs w:val="24"/>
          <w:lang w:eastAsia="en-GB"/>
        </w:rPr>
        <w:t>:</w:t>
      </w:r>
    </w:p>
    <w:p w:rsidR="00810693" w:rsidRPr="00810693" w:rsidRDefault="00810693" w:rsidP="008106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GB"/>
        </w:rPr>
      </w:pPr>
      <w:r w:rsidRPr="00810693">
        <w:rPr>
          <w:rFonts w:ascii="Segoe UI" w:eastAsia="Times New Roman" w:hAnsi="Segoe UI" w:cs="Segoe UI"/>
          <w:color w:val="374151"/>
          <w:sz w:val="24"/>
          <w:szCs w:val="24"/>
          <w:lang w:eastAsia="en-GB"/>
        </w:rPr>
        <w:t xml:space="preserve">Spring Boot sử dụng cấu hình các bean và annotation để quản lý việc xử lý yêu cầu HTTP. Bạn có thể sử dụng các annotation như </w:t>
      </w:r>
      <w:r w:rsidRPr="00810693">
        <w:rPr>
          <w:rFonts w:ascii="Courier New" w:eastAsia="Times New Roman" w:hAnsi="Courier New" w:cs="Courier New"/>
          <w:b/>
          <w:bCs/>
          <w:color w:val="374151"/>
          <w:sz w:val="21"/>
          <w:szCs w:val="21"/>
          <w:bdr w:val="single" w:sz="2" w:space="0" w:color="D9D9E3" w:frame="1"/>
          <w:lang w:eastAsia="en-GB"/>
        </w:rPr>
        <w:t>@RestController</w:t>
      </w:r>
      <w:r w:rsidRPr="00810693">
        <w:rPr>
          <w:rFonts w:ascii="Segoe UI" w:eastAsia="Times New Roman" w:hAnsi="Segoe UI" w:cs="Segoe UI"/>
          <w:color w:val="374151"/>
          <w:sz w:val="24"/>
          <w:szCs w:val="24"/>
          <w:lang w:eastAsia="en-GB"/>
        </w:rPr>
        <w:t xml:space="preserve">, </w:t>
      </w:r>
      <w:r w:rsidRPr="00810693">
        <w:rPr>
          <w:rFonts w:ascii="Courier New" w:eastAsia="Times New Roman" w:hAnsi="Courier New" w:cs="Courier New"/>
          <w:b/>
          <w:bCs/>
          <w:color w:val="374151"/>
          <w:sz w:val="21"/>
          <w:szCs w:val="21"/>
          <w:bdr w:val="single" w:sz="2" w:space="0" w:color="D9D9E3" w:frame="1"/>
          <w:lang w:eastAsia="en-GB"/>
        </w:rPr>
        <w:t>@RequestMapping</w:t>
      </w:r>
      <w:r w:rsidRPr="00810693">
        <w:rPr>
          <w:rFonts w:ascii="Segoe UI" w:eastAsia="Times New Roman" w:hAnsi="Segoe UI" w:cs="Segoe UI"/>
          <w:color w:val="374151"/>
          <w:sz w:val="24"/>
          <w:szCs w:val="24"/>
          <w:lang w:eastAsia="en-GB"/>
        </w:rPr>
        <w:t xml:space="preserve"> để xác định các Controller và ánh xạ URL tới chúng. DispatcherServlet sẽ xử lý yêu cầu HTTP và gọi các Controller tương ứng để xử lý chúng.</w:t>
      </w:r>
    </w:p>
    <w:p w:rsidR="00810693" w:rsidRPr="00810693" w:rsidRDefault="00810693" w:rsidP="0081069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GB"/>
        </w:rPr>
      </w:pPr>
      <w:r w:rsidRPr="00810693">
        <w:rPr>
          <w:rFonts w:ascii="Segoe UI" w:eastAsia="Times New Roman" w:hAnsi="Segoe UI" w:cs="Segoe UI"/>
          <w:b/>
          <w:bCs/>
          <w:color w:val="374151"/>
          <w:sz w:val="24"/>
          <w:szCs w:val="24"/>
          <w:bdr w:val="single" w:sz="2" w:space="0" w:color="D9D9E3" w:frame="1"/>
          <w:lang w:eastAsia="en-GB"/>
        </w:rPr>
        <w:t>Cấu hình Embedded Web Server</w:t>
      </w:r>
      <w:r w:rsidRPr="00810693">
        <w:rPr>
          <w:rFonts w:ascii="Segoe UI" w:eastAsia="Times New Roman" w:hAnsi="Segoe UI" w:cs="Segoe UI"/>
          <w:color w:val="374151"/>
          <w:sz w:val="24"/>
          <w:szCs w:val="24"/>
          <w:lang w:eastAsia="en-GB"/>
        </w:rPr>
        <w:t>:</w:t>
      </w:r>
    </w:p>
    <w:p w:rsidR="00810693" w:rsidRPr="00810693" w:rsidRDefault="00810693" w:rsidP="00810693">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GB"/>
        </w:rPr>
      </w:pPr>
      <w:r w:rsidRPr="00810693">
        <w:rPr>
          <w:rFonts w:ascii="Segoe UI" w:eastAsia="Times New Roman" w:hAnsi="Segoe UI" w:cs="Segoe UI"/>
          <w:color w:val="374151"/>
          <w:sz w:val="24"/>
          <w:szCs w:val="24"/>
          <w:lang w:eastAsia="en-GB"/>
        </w:rPr>
        <w:t xml:space="preserve">Spring Boot cung cấp một máy chủ web nhúng (embedded web server) như Tomcat mặc định cho ứng dụng của bạn. Điều này có nghĩa là bạn không cần phải cài đặt và cấu hình Tomcat một cách riêng lẻ. Cấu hình cho máy chủ nhúng này thường được quản lý bởi Spring Boot và có thể được tùy chỉnh thông qua các thuộc tính trong file </w:t>
      </w:r>
      <w:r w:rsidRPr="00810693">
        <w:rPr>
          <w:rFonts w:ascii="Courier New" w:eastAsia="Times New Roman" w:hAnsi="Courier New" w:cs="Courier New"/>
          <w:b/>
          <w:bCs/>
          <w:color w:val="374151"/>
          <w:sz w:val="21"/>
          <w:szCs w:val="21"/>
          <w:bdr w:val="single" w:sz="2" w:space="0" w:color="D9D9E3" w:frame="1"/>
          <w:lang w:eastAsia="en-GB"/>
        </w:rPr>
        <w:t>application.properties</w:t>
      </w:r>
      <w:r w:rsidRPr="00810693">
        <w:rPr>
          <w:rFonts w:ascii="Segoe UI" w:eastAsia="Times New Roman" w:hAnsi="Segoe UI" w:cs="Segoe UI"/>
          <w:color w:val="374151"/>
          <w:sz w:val="24"/>
          <w:szCs w:val="24"/>
          <w:lang w:eastAsia="en-GB"/>
        </w:rPr>
        <w:t>.</w:t>
      </w:r>
    </w:p>
    <w:p w:rsidR="00810693" w:rsidRPr="00810693" w:rsidRDefault="00810693" w:rsidP="0081069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GB"/>
        </w:rPr>
      </w:pPr>
      <w:r w:rsidRPr="00810693">
        <w:rPr>
          <w:rFonts w:ascii="Segoe UI" w:eastAsia="Times New Roman" w:hAnsi="Segoe UI" w:cs="Segoe UI"/>
          <w:color w:val="374151"/>
          <w:sz w:val="24"/>
          <w:szCs w:val="24"/>
          <w:lang w:eastAsia="en-GB"/>
        </w:rPr>
        <w:t xml:space="preserve">Như vậy, trong quá trình chạy dự án của bạn, Maven sẽ quản lý việc tải các thư viện cần thiết, Spring Boot sẽ sử dụng các cấu hình được xác định trong </w:t>
      </w:r>
      <w:r w:rsidRPr="00810693">
        <w:rPr>
          <w:rFonts w:ascii="Courier New" w:eastAsia="Times New Roman" w:hAnsi="Courier New" w:cs="Courier New"/>
          <w:b/>
          <w:bCs/>
          <w:color w:val="374151"/>
          <w:sz w:val="21"/>
          <w:szCs w:val="21"/>
          <w:bdr w:val="single" w:sz="2" w:space="0" w:color="D9D9E3" w:frame="1"/>
          <w:lang w:eastAsia="en-GB"/>
        </w:rPr>
        <w:t>application.properties</w:t>
      </w:r>
      <w:r w:rsidRPr="00810693">
        <w:rPr>
          <w:rFonts w:ascii="Segoe UI" w:eastAsia="Times New Roman" w:hAnsi="Segoe UI" w:cs="Segoe UI"/>
          <w:color w:val="374151"/>
          <w:sz w:val="24"/>
          <w:szCs w:val="24"/>
          <w:lang w:eastAsia="en-GB"/>
        </w:rPr>
        <w:t>, và DispatcherServlet của Spring MVC sẽ xử lý các yêu cầu HTTP và gọi các Controller tương ứng để xử lý chúng. Embedded web server sẽ được khởi động để lắng nghe các yêu cầu từ phía client và phản hồi lại chúng.</w:t>
      </w:r>
    </w:p>
    <w:p w:rsidR="00EF5BC2" w:rsidRDefault="00EF5BC2">
      <w:bookmarkStart w:id="0" w:name="_GoBack"/>
      <w:bookmarkEnd w:id="0"/>
    </w:p>
    <w:sectPr w:rsidR="00EF5B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77864"/>
    <w:multiLevelType w:val="multilevel"/>
    <w:tmpl w:val="DA28B3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B9"/>
    <w:rsid w:val="003C1AB9"/>
    <w:rsid w:val="00810693"/>
    <w:rsid w:val="00EF5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412D1-D25C-44D7-8975-5BA1A473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6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0693"/>
    <w:rPr>
      <w:b/>
      <w:bCs/>
    </w:rPr>
  </w:style>
  <w:style w:type="character" w:styleId="HTMLCode">
    <w:name w:val="HTML Code"/>
    <w:basedOn w:val="DefaultParagraphFont"/>
    <w:uiPriority w:val="99"/>
    <w:semiHidden/>
    <w:unhideWhenUsed/>
    <w:rsid w:val="008106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7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2024-01-31T10:10:00Z</dcterms:created>
  <dcterms:modified xsi:type="dcterms:W3CDTF">2024-01-31T10:10:00Z</dcterms:modified>
</cp:coreProperties>
</file>