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-BoldMT" w:cs="Arial-BoldMT" w:eastAsia="Arial-BoldMT" w:hAnsi="Arial-BoldMT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000000"/>
          <w:sz w:val="36"/>
          <w:szCs w:val="36"/>
          <w:rtl w:val="0"/>
        </w:rPr>
        <w:t xml:space="preserve">Bài tập phần thiết kế DB cho Siêu Thị: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-BoldMT" w:cs="Arial-BoldMT" w:eastAsia="Arial-BoldMT" w:hAnsi="Arial-BoldMT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MT" w:cs="ArialMT" w:eastAsia="ArialMT" w:hAnsi="ArialMT"/>
          <w:color w:val="ff0000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1.Liệt kê tên </w:t>
      </w:r>
      <w:r w:rsidDel="00000000" w:rsidR="00000000" w:rsidRPr="00000000">
        <w:rPr>
          <w:rFonts w:ascii="ArialMT" w:cs="ArialMT" w:eastAsia="ArialMT" w:hAnsi="ArialMT"/>
          <w:sz w:val="30"/>
          <w:szCs w:val="30"/>
          <w:rtl w:val="0"/>
        </w:rPr>
        <w:t xml:space="preserve">bộ phận</w:t>
      </w: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, mã bộ phận có mặt hàng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Thanh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MT" w:cs="ArialMT" w:eastAsia="ArialMT" w:hAnsi="ArialMT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MT" w:cs="ArialMT" w:eastAsia="ArialMT" w:hAnsi="ArialMT"/>
          <w:color w:val="000000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2.Liệt kê tên, mã mặt hàng do bộ phận </w:t>
      </w: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BP001 </w:t>
      </w: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quản lý.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MT" w:cs="ArialMT" w:eastAsia="ArialMT" w:hAnsi="ArialMT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MT" w:cs="ArialMT" w:eastAsia="ArialMT" w:hAnsi="ArialMT"/>
          <w:color w:val="000000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3.In ra TEN_MH, Ma_BP, MA_NGUOI_CUNG_CAP, TEN_NGUOI_CUNG_CAP của </w:t>
      </w: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MH01</w:t>
      </w: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MT" w:cs="ArialMT" w:eastAsia="ArialMT" w:hAnsi="ArialMT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MT" w:cs="ArialMT" w:eastAsia="ArialMT" w:hAnsi="ArialMT"/>
          <w:color w:val="000000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4.Sắp xếp </w:t>
      </w: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nguoi_cung_cap </w:t>
      </w: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theo thứ tự giảm dần số mặt hàng mà họ cung cấp nếu có 2 </w:t>
      </w: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nguoi_cung_cap </w:t>
      </w: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có số lượng mặt hàng cung cấp bằng nhau thì ai có mã MA_NGUOI_CUNG_CAP lớn hơn sẽ xếp trước.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MT" w:cs="ArialMT" w:eastAsia="ArialMT" w:hAnsi="ArialMT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MT" w:cs="ArialMT" w:eastAsia="ArialMT" w:hAnsi="ArialMT"/>
          <w:color w:val="000000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5.Đếm xem đơn hàng có mã </w:t>
      </w: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DDH01</w:t>
      </w: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có tổng bao nhiêu mặt hàng và tổng số lượng của tất cả mặt hàng là bao nhiêu cái.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MT" w:cs="ArialMT" w:eastAsia="ArialMT" w:hAnsi="ArialMT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MT" w:cs="ArialMT" w:eastAsia="ArialMT" w:hAnsi="ArialMT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6.</w:t>
      </w:r>
      <w:r w:rsidDel="00000000" w:rsidR="00000000" w:rsidRPr="00000000">
        <w:rPr>
          <w:rFonts w:ascii="ArialMT" w:cs="ArialMT" w:eastAsia="ArialMT" w:hAnsi="ArialMT"/>
          <w:sz w:val="30"/>
          <w:szCs w:val="30"/>
          <w:rtl w:val="0"/>
        </w:rPr>
        <w:t xml:space="preserve">In ra TEN_KHACH_HANG, SO_HIEU_DON_HANG, MA_MH , TEN_MH, SoLuong mà khách hàng có mã là </w:t>
      </w: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KH02 </w:t>
      </w:r>
      <w:r w:rsidDel="00000000" w:rsidR="00000000" w:rsidRPr="00000000">
        <w:rPr>
          <w:rFonts w:ascii="ArialMT" w:cs="ArialMT" w:eastAsia="ArialMT" w:hAnsi="ArialMT"/>
          <w:sz w:val="30"/>
          <w:szCs w:val="30"/>
          <w:rtl w:val="0"/>
        </w:rPr>
        <w:t xml:space="preserve">đã mua.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720" w:hanging="360"/>
        <w:rPr>
          <w:rFonts w:ascii="ArialMT" w:cs="ArialMT" w:eastAsia="ArialMT" w:hAnsi="ArialMT"/>
          <w:sz w:val="30"/>
          <w:szCs w:val="30"/>
          <w:u w:val="none"/>
        </w:rPr>
      </w:pPr>
      <w:r w:rsidDel="00000000" w:rsidR="00000000" w:rsidRPr="00000000">
        <w:rPr>
          <w:rFonts w:ascii="ArialMT" w:cs="ArialMT" w:eastAsia="ArialMT" w:hAnsi="ArialMT"/>
          <w:sz w:val="30"/>
          <w:szCs w:val="30"/>
          <w:rtl w:val="0"/>
        </w:rPr>
        <w:t xml:space="preserve">khach hang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720" w:hanging="360"/>
        <w:rPr>
          <w:rFonts w:ascii="ArialMT" w:cs="ArialMT" w:eastAsia="ArialMT" w:hAnsi="ArialMT"/>
          <w:sz w:val="30"/>
          <w:szCs w:val="30"/>
          <w:u w:val="none"/>
        </w:rPr>
      </w:pPr>
      <w:r w:rsidDel="00000000" w:rsidR="00000000" w:rsidRPr="00000000">
        <w:rPr>
          <w:rFonts w:ascii="ArialMT" w:cs="ArialMT" w:eastAsia="ArialMT" w:hAnsi="ArialMT"/>
          <w:sz w:val="30"/>
          <w:szCs w:val="30"/>
          <w:rtl w:val="0"/>
        </w:rPr>
        <w:t xml:space="preserve">don dat hang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40" w:lineRule="auto"/>
        <w:ind w:left="720" w:hanging="360"/>
        <w:rPr>
          <w:rFonts w:ascii="ArialMT" w:cs="ArialMT" w:eastAsia="ArialMT" w:hAnsi="ArialMT"/>
          <w:sz w:val="30"/>
          <w:szCs w:val="30"/>
          <w:u w:val="none"/>
        </w:rPr>
      </w:pPr>
      <w:r w:rsidDel="00000000" w:rsidR="00000000" w:rsidRPr="00000000">
        <w:rPr>
          <w:rFonts w:ascii="ArialMT" w:cs="ArialMT" w:eastAsia="ArialMT" w:hAnsi="ArialMT"/>
          <w:sz w:val="30"/>
          <w:szCs w:val="30"/>
          <w:rtl w:val="0"/>
        </w:rPr>
        <w:t xml:space="preserve">mat hang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720" w:hanging="360"/>
        <w:rPr>
          <w:rFonts w:ascii="ArialMT" w:cs="ArialMT" w:eastAsia="ArialMT" w:hAnsi="ArialMT"/>
          <w:sz w:val="30"/>
          <w:szCs w:val="30"/>
          <w:u w:val="none"/>
        </w:rPr>
      </w:pPr>
      <w:r w:rsidDel="00000000" w:rsidR="00000000" w:rsidRPr="00000000">
        <w:rPr>
          <w:rFonts w:ascii="ArialMT" w:cs="ArialMT" w:eastAsia="ArialMT" w:hAnsi="ArialMT"/>
          <w:sz w:val="30"/>
          <w:szCs w:val="30"/>
          <w:rtl w:val="0"/>
        </w:rPr>
        <w:t xml:space="preserve">chi tiet ddh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MT" w:cs="ArialMT" w:eastAsia="ArialMT" w:hAnsi="ArialM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MT" w:cs="ArialMT" w:eastAsia="ArialMT" w:hAnsi="ArialMT"/>
          <w:color w:val="ff0000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7. In ra tất cả MA_KHACH_HANG , TEN_KHACH_HANG, SO_HIEU_DON_HANG,Ngay_Dat_Hang của những khách hàng có địa chỉ ở </w:t>
      </w: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Ha Noi.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MT" w:cs="ArialMT" w:eastAsia="ArialMT" w:hAnsi="ArialMT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MT" w:cs="ArialMT" w:eastAsia="ArialMT" w:hAnsi="ArialMT"/>
          <w:color w:val="000000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8.Đếm xem khách hàng có mã </w:t>
      </w: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KH02 </w:t>
      </w: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có tổng cộng bao nhiêu đơn hàng.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MT" w:cs="ArialMT" w:eastAsia="ArialMT" w:hAnsi="ArialMT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MT" w:cs="ArialMT" w:eastAsia="ArialMT" w:hAnsi="ArialMT"/>
          <w:color w:val="ff0000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9.In ra MA_KHACH_HANG , TEN_KHACH_HANG và SO_HIEU_DON_HANG của những khách hàng mua vào </w:t>
      </w: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tháng 12 năm 2023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240" w:lineRule="auto"/>
        <w:ind w:left="720" w:hanging="360"/>
        <w:rPr>
          <w:rFonts w:ascii="ArialMT" w:cs="ArialMT" w:eastAsia="ArialMT" w:hAnsi="ArialMT"/>
          <w:color w:val="ff0000"/>
          <w:sz w:val="30"/>
          <w:szCs w:val="30"/>
          <w:u w:val="none"/>
        </w:rPr>
      </w:pP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KHACH HANG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240" w:lineRule="auto"/>
        <w:ind w:left="720" w:hanging="360"/>
        <w:rPr>
          <w:rFonts w:ascii="ArialMT" w:cs="ArialMT" w:eastAsia="ArialMT" w:hAnsi="ArialMT"/>
          <w:color w:val="ff0000"/>
          <w:sz w:val="30"/>
          <w:szCs w:val="30"/>
          <w:u w:val="none"/>
        </w:rPr>
      </w:pP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DON HANG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MT" w:cs="ArialMT" w:eastAsia="ArialMT" w:hAnsi="ArialMT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MT" w:cs="ArialMT" w:eastAsia="ArialMT" w:hAnsi="ArialMT"/>
          <w:color w:val="ff0000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10.Liệt kê tổng tiền mà khách hàng có mã </w:t>
      </w: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KH02</w:t>
      </w: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 đã trả để mua mặt hàng có mã </w:t>
      </w: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MH01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rPr>
          <w:rFonts w:ascii="ArialMT" w:cs="ArialMT" w:eastAsia="ArialMT" w:hAnsi="ArialMT"/>
          <w:color w:val="ff0000"/>
          <w:sz w:val="30"/>
          <w:szCs w:val="30"/>
          <w:u w:val="none"/>
        </w:rPr>
      </w:pP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don hang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rPr>
          <w:rFonts w:ascii="ArialMT" w:cs="ArialMT" w:eastAsia="ArialMT" w:hAnsi="ArialMT"/>
          <w:color w:val="ff0000"/>
          <w:sz w:val="30"/>
          <w:szCs w:val="30"/>
          <w:u w:val="none"/>
        </w:rPr>
      </w:pP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chi tiet don hang </w:t>
      </w:r>
    </w:p>
    <w:p w:rsidR="00000000" w:rsidDel="00000000" w:rsidP="00000000" w:rsidRDefault="00000000" w:rsidRPr="00000000" w14:paraId="0000001E">
      <w:pPr>
        <w:rPr>
          <w:rFonts w:ascii="ArialMT" w:cs="ArialMT" w:eastAsia="ArialMT" w:hAnsi="ArialMT"/>
          <w:color w:val="000000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11.Tổng số lượng mà mặt hàng có mã </w:t>
      </w: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MH01 </w:t>
      </w: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được mua.</w:t>
      </w:r>
    </w:p>
    <w:p w:rsidR="00000000" w:rsidDel="00000000" w:rsidP="00000000" w:rsidRDefault="00000000" w:rsidRPr="00000000" w14:paraId="0000001F">
      <w:pPr>
        <w:rPr>
          <w:rFonts w:ascii="ArialMT" w:cs="ArialMT" w:eastAsia="ArialMT" w:hAnsi="ArialMT"/>
          <w:color w:val="ff0000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12.Liệt kê MA_NCC và Ten_NCC cung cấp nhiều cung cấp có tên là </w:t>
      </w: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May khoan.</w:t>
      </w:r>
    </w:p>
    <w:p w:rsidR="00000000" w:rsidDel="00000000" w:rsidP="00000000" w:rsidRDefault="00000000" w:rsidRPr="00000000" w14:paraId="00000020">
      <w:pPr>
        <w:rPr>
          <w:rFonts w:ascii="ArialMT" w:cs="ArialMT" w:eastAsia="ArialMT" w:hAnsi="ArialMT"/>
          <w:color w:val="000000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13.Liệt kê Tên , địa chỉ của những khách hàng sở hữ</w:t>
      </w:r>
      <w:r w:rsidDel="00000000" w:rsidR="00000000" w:rsidRPr="00000000">
        <w:rPr>
          <w:rFonts w:ascii="ArialMT" w:cs="ArialMT" w:eastAsia="ArialMT" w:hAnsi="ArialMT"/>
          <w:sz w:val="30"/>
          <w:szCs w:val="30"/>
          <w:rtl w:val="0"/>
        </w:rPr>
        <w:t xml:space="preserve">u</w:t>
      </w: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 đơn hàng có </w:t>
      </w:r>
    </w:p>
    <w:p w:rsidR="00000000" w:rsidDel="00000000" w:rsidP="00000000" w:rsidRDefault="00000000" w:rsidRPr="00000000" w14:paraId="00000021">
      <w:pPr>
        <w:rPr>
          <w:rFonts w:ascii="ArialMT" w:cs="ArialMT" w:eastAsia="ArialMT" w:hAnsi="ArialMT"/>
          <w:color w:val="ff0000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Sohieuddh là </w:t>
      </w: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DDH07 hoặc DDH08</w:t>
      </w: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 hoặc</w:t>
      </w: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 DDH02.</w:t>
      </w:r>
    </w:p>
    <w:p w:rsidR="00000000" w:rsidDel="00000000" w:rsidP="00000000" w:rsidRDefault="00000000" w:rsidRPr="00000000" w14:paraId="00000022">
      <w:pPr>
        <w:rPr>
          <w:rFonts w:ascii="ArialMT" w:cs="ArialMT" w:eastAsia="ArialMT" w:hAnsi="ArialM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MT" w:cs="ArialMT" w:eastAsia="ArialMT" w:hAnsi="ArialMT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sz w:val="30"/>
          <w:szCs w:val="30"/>
          <w:rtl w:val="0"/>
        </w:rPr>
        <w:t xml:space="preserve">KH01    nguyen xuan loc  </w:t>
      </w:r>
    </w:p>
    <w:p w:rsidR="00000000" w:rsidDel="00000000" w:rsidP="00000000" w:rsidRDefault="00000000" w:rsidRPr="00000000" w14:paraId="00000024">
      <w:pPr>
        <w:rPr>
          <w:rFonts w:ascii="ArialMT" w:cs="ArialMT" w:eastAsia="ArialMT" w:hAnsi="ArialMT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sz w:val="30"/>
          <w:szCs w:val="30"/>
          <w:rtl w:val="0"/>
        </w:rPr>
        <w:t xml:space="preserve">KH03    nguyen xuan loc 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-BoldMT"/>
  <w:font w:name="Arial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A4t1DMJrCHQaB9AqlCrykEoKPg==">CgMxLjA4AHIhMW1QUG5RVEREQThVbjdKVnVhNF9FNVNuNGtVV0t3d0VM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