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F77" w:rsidRDefault="00B8073C">
      <w:pPr>
        <w:rPr>
          <w:rFonts w:ascii="Segoe UI" w:hAnsi="Segoe UI" w:cs="Segoe UI"/>
          <w:color w:val="1B1B1B"/>
          <w:spacing w:val="-1"/>
          <w:sz w:val="27"/>
          <w:szCs w:val="27"/>
          <w:shd w:val="clear" w:color="auto" w:fill="FFFFFF"/>
        </w:rPr>
      </w:pPr>
      <w:r>
        <w:rPr>
          <w:lang w:val="en-US"/>
        </w:rPr>
        <w:t>ModerMapper</w:t>
      </w:r>
      <w:r w:rsidR="00784906">
        <w:rPr>
          <w:lang w:val="en-US"/>
        </w:rPr>
        <w:t>:</w:t>
      </w:r>
      <w:r w:rsidR="00784906" w:rsidRPr="00784906">
        <w:rPr>
          <w:rFonts w:ascii="Segoe UI" w:hAnsi="Segoe UI" w:cs="Segoe UI"/>
          <w:color w:val="1B1B1B"/>
          <w:spacing w:val="-1"/>
          <w:sz w:val="27"/>
          <w:szCs w:val="27"/>
          <w:shd w:val="clear" w:color="auto" w:fill="FFFFFF"/>
        </w:rPr>
        <w:t xml:space="preserve"> </w:t>
      </w:r>
      <w:r w:rsidR="00784906">
        <w:rPr>
          <w:rFonts w:ascii="Segoe UI" w:hAnsi="Segoe UI" w:cs="Segoe UI"/>
          <w:color w:val="1B1B1B"/>
          <w:spacing w:val="-1"/>
          <w:sz w:val="27"/>
          <w:szCs w:val="27"/>
          <w:shd w:val="clear" w:color="auto" w:fill="FFFFFF"/>
        </w:rPr>
        <w:t>ModelMapper là một thư viện Java, giúp đơn giản hóa code mapping các object. Mapping có thể hiểu là việc convert qua lại giữa hai object có cấu trúc gần giống nhau. Trong Spring Boot có các dạng khác nhau của data, nhưng cấu trúc gần tương tự nhau, nên cũng dùng được thư viện này với chúng. Ví dụ map giữa entity và model, entity và DTO,...</w:t>
      </w:r>
    </w:p>
    <w:p w:rsidR="00DC083C" w:rsidRDefault="00DC083C">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Để sử dụng :</w:t>
      </w:r>
    </w:p>
    <w:p w:rsidR="00DC083C" w:rsidRDefault="00DC083C">
      <w:pPr>
        <w:rPr>
          <w:rStyle w:val="HTMLCode"/>
          <w:rFonts w:ascii="Consolas" w:eastAsiaTheme="minorHAnsi" w:hAnsi="Consolas"/>
          <w:color w:val="1B1B1B"/>
          <w:spacing w:val="-1"/>
          <w:sz w:val="24"/>
          <w:szCs w:val="24"/>
          <w:shd w:val="clear" w:color="auto" w:fill="EEEEEE"/>
        </w:rPr>
      </w:pPr>
      <w:r>
        <w:rPr>
          <w:rFonts w:ascii="Segoe UI" w:hAnsi="Segoe UI" w:cs="Segoe UI"/>
          <w:color w:val="1B1B1B"/>
          <w:spacing w:val="-1"/>
          <w:sz w:val="27"/>
          <w:szCs w:val="27"/>
          <w:shd w:val="clear" w:color="auto" w:fill="FFFFFF"/>
        </w:rPr>
        <w:t>+</w:t>
      </w:r>
      <w:r>
        <w:rPr>
          <w:rFonts w:ascii="Segoe UI" w:hAnsi="Segoe UI" w:cs="Segoe UI"/>
          <w:color w:val="1B1B1B"/>
          <w:spacing w:val="-1"/>
          <w:sz w:val="27"/>
          <w:szCs w:val="27"/>
          <w:shd w:val="clear" w:color="auto" w:fill="FFFFFF"/>
        </w:rPr>
        <w:t>hêm ModelMapper vào project Spring Boot tương tự các dependency khác. Nếu project sử dụng Maven, chỉ cần thêm phần này vào file </w:t>
      </w:r>
      <w:r>
        <w:rPr>
          <w:rStyle w:val="HTMLCode"/>
          <w:rFonts w:ascii="Consolas" w:eastAsiaTheme="minorHAnsi" w:hAnsi="Consolas"/>
          <w:color w:val="1B1B1B"/>
          <w:spacing w:val="-1"/>
          <w:sz w:val="24"/>
          <w:szCs w:val="24"/>
          <w:shd w:val="clear" w:color="auto" w:fill="EEEEEE"/>
        </w:rPr>
        <w:t>pom.xml</w:t>
      </w:r>
    </w:p>
    <w:p w:rsidR="00DC083C" w:rsidRDefault="00DC083C">
      <w:pPr>
        <w:rPr>
          <w:lang w:val="en-US"/>
        </w:rPr>
      </w:pPr>
      <w:r w:rsidRPr="00DC083C">
        <w:rPr>
          <w:lang w:val="en-US"/>
        </w:rPr>
        <w:drawing>
          <wp:inline distT="0" distB="0" distL="0" distR="0" wp14:anchorId="60593A35" wp14:editId="6B7E5462">
            <wp:extent cx="5731510" cy="1508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508125"/>
                    </a:xfrm>
                    <a:prstGeom prst="rect">
                      <a:avLst/>
                    </a:prstGeom>
                  </pic:spPr>
                </pic:pic>
              </a:graphicData>
            </a:graphic>
          </wp:inline>
        </w:drawing>
      </w:r>
    </w:p>
    <w:p w:rsidR="00DC083C" w:rsidRDefault="00DC083C">
      <w:pPr>
        <w:rPr>
          <w:lang w:val="en-US"/>
        </w:rPr>
      </w:pPr>
      <w:r>
        <w:rPr>
          <w:lang w:val="en-US"/>
        </w:rPr>
        <w:t>Tiếp theo ta có thể tạo 1 package để chứa class cấu hình nó:</w:t>
      </w:r>
    </w:p>
    <w:p w:rsidR="00DC083C" w:rsidRDefault="00DC083C">
      <w:pPr>
        <w:rPr>
          <w:lang w:val="en-US"/>
        </w:rPr>
      </w:pPr>
      <w:r w:rsidRPr="00DC083C">
        <w:rPr>
          <w:lang w:val="en-US"/>
        </w:rPr>
        <w:drawing>
          <wp:inline distT="0" distB="0" distL="0" distR="0" wp14:anchorId="1285FAA0" wp14:editId="011CBF24">
            <wp:extent cx="5731510" cy="3035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35935"/>
                    </a:xfrm>
                    <a:prstGeom prst="rect">
                      <a:avLst/>
                    </a:prstGeom>
                  </pic:spPr>
                </pic:pic>
              </a:graphicData>
            </a:graphic>
          </wp:inline>
        </w:drawing>
      </w:r>
    </w:p>
    <w:p w:rsidR="00DC083C" w:rsidRDefault="00DC083C">
      <w:pPr>
        <w:rPr>
          <w:lang w:val="en-US"/>
        </w:rPr>
      </w:pPr>
      <w:r>
        <w:rPr>
          <w:lang w:val="en-US"/>
        </w:rPr>
        <w:t>Vì nó là 1 bean nên khi sử dụng nó ta phải autowired:</w:t>
      </w:r>
    </w:p>
    <w:p w:rsidR="00DC083C" w:rsidRDefault="00DC083C">
      <w:pPr>
        <w:rPr>
          <w:lang w:val="en-US"/>
        </w:rPr>
      </w:pPr>
      <w:r w:rsidRPr="00DC083C">
        <w:rPr>
          <w:lang w:val="en-US"/>
        </w:rPr>
        <w:drawing>
          <wp:inline distT="0" distB="0" distL="0" distR="0" wp14:anchorId="61994AF3" wp14:editId="6F475013">
            <wp:extent cx="3562847" cy="752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847" cy="752580"/>
                    </a:xfrm>
                    <a:prstGeom prst="rect">
                      <a:avLst/>
                    </a:prstGeom>
                  </pic:spPr>
                </pic:pic>
              </a:graphicData>
            </a:graphic>
          </wp:inline>
        </w:drawing>
      </w:r>
    </w:p>
    <w:p w:rsidR="00DC083C" w:rsidRDefault="00DC083C">
      <w:pPr>
        <w:rPr>
          <w:lang w:val="en-US"/>
        </w:rPr>
      </w:pPr>
    </w:p>
    <w:p w:rsidR="00DC083C" w:rsidRDefault="00DC083C">
      <w:pPr>
        <w:rPr>
          <w:lang w:val="en-US"/>
        </w:rPr>
      </w:pPr>
      <w:r>
        <w:rPr>
          <w:lang w:val="en-US"/>
        </w:rPr>
        <w:lastRenderedPageBreak/>
        <w:t>Cú pháp chuyển đổi sang đích là DTO chẳng hạn:</w:t>
      </w:r>
    </w:p>
    <w:p w:rsidR="00DC083C" w:rsidRDefault="00DC083C">
      <w:pPr>
        <w:rPr>
          <w:lang w:val="en-US"/>
        </w:rPr>
      </w:pPr>
      <w:r w:rsidRPr="00DC083C">
        <w:rPr>
          <w:lang w:val="en-US"/>
        </w:rPr>
        <w:drawing>
          <wp:inline distT="0" distB="0" distL="0" distR="0" wp14:anchorId="42C9704A" wp14:editId="6AD782CD">
            <wp:extent cx="5039428" cy="828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428" cy="828791"/>
                    </a:xfrm>
                    <a:prstGeom prst="rect">
                      <a:avLst/>
                    </a:prstGeom>
                  </pic:spPr>
                </pic:pic>
              </a:graphicData>
            </a:graphic>
          </wp:inline>
        </w:drawing>
      </w:r>
    </w:p>
    <w:p w:rsidR="00DC083C" w:rsidRDefault="00DC083C">
      <w:pPr>
        <w:rPr>
          <w:lang w:val="en-US"/>
        </w:rPr>
      </w:pPr>
      <w:r>
        <w:rPr>
          <w:lang w:val="en-US"/>
        </w:rPr>
        <w:t>Lưu ý các tên và kiểu dữ liệu:</w:t>
      </w:r>
    </w:p>
    <w:p w:rsidR="00DC083C" w:rsidRDefault="00DC083C">
      <w:pPr>
        <w:rPr>
          <w:lang w:val="en-US"/>
        </w:rPr>
      </w:pPr>
      <w:bookmarkStart w:id="0" w:name="_GoBack"/>
      <w:r>
        <w:rPr>
          <w:noProof/>
          <w:lang w:eastAsia="en-GB"/>
        </w:rPr>
        <w:drawing>
          <wp:inline distT="0" distB="0" distL="0" distR="0" wp14:anchorId="2168DF25" wp14:editId="0830D03C">
            <wp:extent cx="5731510" cy="2439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39670"/>
                    </a:xfrm>
                    <a:prstGeom prst="rect">
                      <a:avLst/>
                    </a:prstGeom>
                  </pic:spPr>
                </pic:pic>
              </a:graphicData>
            </a:graphic>
          </wp:inline>
        </w:drawing>
      </w:r>
      <w:bookmarkEnd w:id="0"/>
    </w:p>
    <w:p w:rsidR="00DC083C" w:rsidRDefault="00DC083C">
      <w:pPr>
        <w:rPr>
          <w:lang w:val="en-US"/>
        </w:rPr>
      </w:pPr>
      <w:r>
        <w:rPr>
          <w:lang w:val="en-US"/>
        </w:rPr>
        <w:t>Tham khảo thêm tại:</w:t>
      </w:r>
    </w:p>
    <w:p w:rsidR="00DC083C" w:rsidRPr="00B8073C" w:rsidRDefault="00DC083C">
      <w:pPr>
        <w:rPr>
          <w:lang w:val="en-US"/>
        </w:rPr>
      </w:pPr>
      <w:r w:rsidRPr="00DC083C">
        <w:rPr>
          <w:lang w:val="en-US"/>
        </w:rPr>
        <w:t>https://viblo.asia/p/su-dung-modelmapper-trong-spring-boot-63vKj1Vd52R?fbclid=IwAR10MtxeChORrWUrOrB6quTkf_DWHfmYYHworhGt9PDXUUiEAGCCiOUpJIg</w:t>
      </w:r>
    </w:p>
    <w:sectPr w:rsidR="00DC083C" w:rsidRPr="00B807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5E"/>
    <w:rsid w:val="0030405E"/>
    <w:rsid w:val="00784906"/>
    <w:rsid w:val="007D4F77"/>
    <w:rsid w:val="00B8073C"/>
    <w:rsid w:val="00DC0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CCD5"/>
  <w15:chartTrackingRefBased/>
  <w15:docId w15:val="{6A8C474A-9432-4534-B760-F84AA365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C08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2024-01-22T02:34:00Z</dcterms:created>
  <dcterms:modified xsi:type="dcterms:W3CDTF">2024-01-22T03:23:00Z</dcterms:modified>
</cp:coreProperties>
</file>