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</w:t>
      </w:r>
      <w:r>
        <w:t xml:space="preserve"> </w:t>
      </w:r>
      <w:r>
        <w:t xml:space="preserve">sea</w:t>
      </w:r>
      <w:r>
        <w:t xml:space="preserve"> </w:t>
      </w:r>
      <w:r>
        <w:t xml:space="preserve">bass</w:t>
      </w:r>
      <w:r>
        <w:t xml:space="preserve"> </w:t>
      </w:r>
      <w:r>
        <w:t xml:space="preserve">indicator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Apr</w:t>
      </w:r>
      <w:r>
        <w:t xml:space="preserve"> </w:t>
      </w:r>
      <w:r>
        <w:t xml:space="preserve">2021</w:t>
      </w:r>
    </w:p>
    <w:bookmarkStart w:id="34" w:name="recruitment"/>
    <w:p>
      <w:pPr>
        <w:pStyle w:val="Heading2"/>
      </w:pPr>
      <w:r>
        <w:t xml:space="preserve">Recruitment</w:t>
      </w:r>
    </w:p>
    <w:bookmarkStart w:id="21" w:name="winter-sst-anomaly"/>
    <w:p>
      <w:pPr>
        <w:pStyle w:val="Heading3"/>
      </w:pPr>
      <w:r>
        <w:t xml:space="preserve">Winter SST anomaly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fall-sst-anomaly-prior-year"/>
    <w:p>
      <w:pPr>
        <w:pStyle w:val="Heading3"/>
      </w:pPr>
      <w:r>
        <w:t xml:space="preserve">Fall SST anomaly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winter-primary-production"/>
    <w:p>
      <w:pPr>
        <w:pStyle w:val="Heading3"/>
      </w:pPr>
      <w:r>
        <w:t xml:space="preserve">Winter primary production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fall-primary-production-prior-year"/>
    <w:p>
      <w:pPr>
        <w:pStyle w:val="Heading3"/>
      </w:pPr>
      <w:r>
        <w:t xml:space="preserve">Fall primary production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cold-pool-index-prior-year"/>
    <w:p>
      <w:pPr>
        <w:pStyle w:val="Heading3"/>
      </w:pPr>
      <w:r>
        <w:t xml:space="preserve">Cold pool index (prior year)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tor-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predator-abundance"/>
    <w:p>
      <w:pPr>
        <w:pStyle w:val="Heading3"/>
      </w:pPr>
      <w:r>
        <w:t xml:space="preserve">Predator abundance</w:t>
      </w:r>
    </w:p>
    <w:bookmarkEnd w:id="33"/>
    <w:bookmarkEnd w:id="34"/>
    <w:bookmarkStart w:id="37" w:name="ecosystem"/>
    <w:p>
      <w:pPr>
        <w:pStyle w:val="Heading2"/>
      </w:pPr>
      <w:r>
        <w:t xml:space="preserve">Ecosystem</w:t>
      </w:r>
    </w:p>
    <w:bookmarkStart w:id="35" w:name="sea-surface-temperature"/>
    <w:p>
      <w:pPr>
        <w:pStyle w:val="Heading3"/>
      </w:pPr>
      <w:r>
        <w:t xml:space="preserve">Sea surface temperature</w:t>
      </w:r>
    </w:p>
    <w:bookmarkEnd w:id="35"/>
    <w:bookmarkStart w:id="36" w:name="marine-heatwaves"/>
    <w:p>
      <w:pPr>
        <w:pStyle w:val="Heading3"/>
      </w:pPr>
      <w:r>
        <w:t xml:space="preserve">Marine heatwaves</w:t>
      </w:r>
    </w:p>
    <w:bookmarkEnd w:id="36"/>
    <w:bookmarkEnd w:id="37"/>
    <w:bookmarkStart w:id="43" w:name="management"/>
    <w:p>
      <w:pPr>
        <w:pStyle w:val="Heading2"/>
      </w:pPr>
      <w:r>
        <w:t xml:space="preserve">Management</w:t>
      </w:r>
    </w:p>
    <w:bookmarkStart w:id="38" w:name="northern-and-southern-bounds"/>
    <w:p>
      <w:pPr>
        <w:pStyle w:val="Heading3"/>
      </w:pPr>
      <w:r>
        <w:t xml:space="preserve">Northern and southern bounds</w:t>
      </w:r>
    </w:p>
    <w:bookmarkEnd w:id="38"/>
    <w:bookmarkStart w:id="39" w:name="center-of-gravity"/>
    <w:p>
      <w:pPr>
        <w:pStyle w:val="Heading3"/>
      </w:pPr>
      <w:r>
        <w:t xml:space="preserve">Center of gravity</w:t>
      </w:r>
    </w:p>
    <w:bookmarkEnd w:id="39"/>
    <w:bookmarkStart w:id="40" w:name="total-catch"/>
    <w:p>
      <w:pPr>
        <w:pStyle w:val="Heading3"/>
      </w:pPr>
      <w:r>
        <w:t xml:space="preserve">Total catch</w:t>
      </w:r>
    </w:p>
    <w:bookmarkEnd w:id="40"/>
    <w:bookmarkStart w:id="41" w:name="cpue"/>
    <w:p>
      <w:pPr>
        <w:pStyle w:val="Heading3"/>
      </w:pPr>
      <w:r>
        <w:t xml:space="preserve">CPUE</w:t>
      </w:r>
    </w:p>
    <w:bookmarkEnd w:id="41"/>
    <w:bookmarkStart w:id="42" w:name="catch-vs-tac"/>
    <w:p>
      <w:pPr>
        <w:pStyle w:val="Heading3"/>
      </w:pPr>
      <w:r>
        <w:t xml:space="preserve">Catch vs TAC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sea bass indicator analysis</dc:title>
  <dc:creator>Abigail Tyrell</dc:creator>
  <cp:keywords/>
  <dcterms:created xsi:type="dcterms:W3CDTF">2021-04-22T21:03:55Z</dcterms:created>
  <dcterms:modified xsi:type="dcterms:W3CDTF">2021-04-22T21:03:55Z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Apr 2021</vt:lpwstr>
  </property>
  <property fmtid="{D5CDD505-2E9C-101B-9397-08002B2CF9AE}" pid="3" name="output">
    <vt:lpwstr>word_document</vt:lpwstr>
  </property>
</Properties>
</file>