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55925430"/>
        <w:docPartObj>
          <w:docPartGallery w:val="Table of Contents"/>
          <w:docPartUnique/>
        </w:docPartObj>
      </w:sdtPr>
      <w:sdtEndPr>
        <w:rPr>
          <w:noProof/>
        </w:rPr>
      </w:sdtEndPr>
      <w:sdtContent>
        <w:p w:rsidR="0088493C" w:rsidRDefault="0088493C" w:rsidP="003B7325">
          <w:pPr>
            <w:pStyle w:val="TOCHeading"/>
            <w:spacing w:before="0"/>
            <w:jc w:val="center"/>
            <w:rPr>
              <w:sz w:val="40"/>
              <w:szCs w:val="40"/>
            </w:rPr>
          </w:pPr>
          <w:r w:rsidRPr="003B7325">
            <w:rPr>
              <w:sz w:val="40"/>
              <w:szCs w:val="40"/>
            </w:rPr>
            <w:t>Contents</w:t>
          </w:r>
        </w:p>
        <w:p w:rsidR="003B7325" w:rsidRPr="003B7325" w:rsidRDefault="003B7325" w:rsidP="003B7325">
          <w:pPr>
            <w:rPr>
              <w:lang w:eastAsia="ja-JP"/>
            </w:rPr>
          </w:pPr>
        </w:p>
        <w:p w:rsidR="00CC3578" w:rsidRDefault="0088493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8810442" w:history="1">
            <w:r w:rsidR="00CC3578" w:rsidRPr="0035198E">
              <w:rPr>
                <w:rStyle w:val="Hyperlink"/>
                <w:noProof/>
              </w:rPr>
              <w:t>A.</w:t>
            </w:r>
            <w:r w:rsidR="00CC3578">
              <w:rPr>
                <w:rFonts w:eastAsiaTheme="minorEastAsia"/>
                <w:noProof/>
              </w:rPr>
              <w:tab/>
            </w:r>
            <w:r w:rsidR="00CC3578" w:rsidRPr="0035198E">
              <w:rPr>
                <w:rStyle w:val="Hyperlink"/>
                <w:noProof/>
              </w:rPr>
              <w:t>Basic Concepts</w:t>
            </w:r>
            <w:r w:rsidR="00CC3578">
              <w:rPr>
                <w:noProof/>
                <w:webHidden/>
              </w:rPr>
              <w:tab/>
            </w:r>
            <w:r w:rsidR="00CC3578">
              <w:rPr>
                <w:noProof/>
                <w:webHidden/>
              </w:rPr>
              <w:fldChar w:fldCharType="begin"/>
            </w:r>
            <w:r w:rsidR="00CC3578">
              <w:rPr>
                <w:noProof/>
                <w:webHidden/>
              </w:rPr>
              <w:instrText xml:space="preserve"> PAGEREF _Toc398810442 \h </w:instrText>
            </w:r>
            <w:r w:rsidR="00CC3578">
              <w:rPr>
                <w:noProof/>
                <w:webHidden/>
              </w:rPr>
            </w:r>
            <w:r w:rsidR="00CC3578">
              <w:rPr>
                <w:noProof/>
                <w:webHidden/>
              </w:rPr>
              <w:fldChar w:fldCharType="separate"/>
            </w:r>
            <w:r w:rsidR="00CC3578">
              <w:rPr>
                <w:noProof/>
                <w:webHidden/>
              </w:rPr>
              <w:t>2</w:t>
            </w:r>
            <w:r w:rsidR="00CC3578">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3" w:history="1">
            <w:r w:rsidRPr="0035198E">
              <w:rPr>
                <w:rStyle w:val="Hyperlink"/>
                <w:noProof/>
              </w:rPr>
              <w:t>1.</w:t>
            </w:r>
            <w:r>
              <w:rPr>
                <w:rFonts w:eastAsiaTheme="minorEastAsia"/>
                <w:noProof/>
              </w:rPr>
              <w:tab/>
            </w:r>
            <w:r w:rsidRPr="0035198E">
              <w:rPr>
                <w:rStyle w:val="Hyperlink"/>
                <w:noProof/>
              </w:rPr>
              <w:t>Design Advantages</w:t>
            </w:r>
            <w:r>
              <w:rPr>
                <w:noProof/>
                <w:webHidden/>
              </w:rPr>
              <w:tab/>
            </w:r>
            <w:r>
              <w:rPr>
                <w:noProof/>
                <w:webHidden/>
              </w:rPr>
              <w:fldChar w:fldCharType="begin"/>
            </w:r>
            <w:r>
              <w:rPr>
                <w:noProof/>
                <w:webHidden/>
              </w:rPr>
              <w:instrText xml:space="preserve"> PAGEREF _Toc398810443 \h </w:instrText>
            </w:r>
            <w:r>
              <w:rPr>
                <w:noProof/>
                <w:webHidden/>
              </w:rPr>
            </w:r>
            <w:r>
              <w:rPr>
                <w:noProof/>
                <w:webHidden/>
              </w:rPr>
              <w:fldChar w:fldCharType="separate"/>
            </w:r>
            <w:r>
              <w:rPr>
                <w:noProof/>
                <w:webHidden/>
              </w:rPr>
              <w:t>2</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4" w:history="1">
            <w:r w:rsidRPr="0035198E">
              <w:rPr>
                <w:rStyle w:val="Hyperlink"/>
                <w:noProof/>
              </w:rPr>
              <w:t>2.</w:t>
            </w:r>
            <w:r>
              <w:rPr>
                <w:rFonts w:eastAsiaTheme="minorEastAsia"/>
                <w:noProof/>
              </w:rPr>
              <w:tab/>
            </w:r>
            <w:r w:rsidRPr="0035198E">
              <w:rPr>
                <w:rStyle w:val="Hyperlink"/>
                <w:noProof/>
              </w:rPr>
              <w:t>Design Tools</w:t>
            </w:r>
            <w:r>
              <w:rPr>
                <w:noProof/>
                <w:webHidden/>
              </w:rPr>
              <w:tab/>
            </w:r>
            <w:r>
              <w:rPr>
                <w:noProof/>
                <w:webHidden/>
              </w:rPr>
              <w:fldChar w:fldCharType="begin"/>
            </w:r>
            <w:r>
              <w:rPr>
                <w:noProof/>
                <w:webHidden/>
              </w:rPr>
              <w:instrText xml:space="preserve"> PAGEREF _Toc398810444 \h </w:instrText>
            </w:r>
            <w:r>
              <w:rPr>
                <w:noProof/>
                <w:webHidden/>
              </w:rPr>
            </w:r>
            <w:r>
              <w:rPr>
                <w:noProof/>
                <w:webHidden/>
              </w:rPr>
              <w:fldChar w:fldCharType="separate"/>
            </w:r>
            <w:r>
              <w:rPr>
                <w:noProof/>
                <w:webHidden/>
              </w:rPr>
              <w:t>3</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5" w:history="1">
            <w:r w:rsidRPr="0035198E">
              <w:rPr>
                <w:rStyle w:val="Hyperlink"/>
                <w:noProof/>
              </w:rPr>
              <w:t>3.</w:t>
            </w:r>
            <w:r>
              <w:rPr>
                <w:rFonts w:eastAsiaTheme="minorEastAsia"/>
                <w:noProof/>
              </w:rPr>
              <w:tab/>
            </w:r>
            <w:r w:rsidRPr="0035198E">
              <w:rPr>
                <w:rStyle w:val="Hyperlink"/>
                <w:noProof/>
              </w:rPr>
              <w:t>The 4 Major Components</w:t>
            </w:r>
            <w:r>
              <w:rPr>
                <w:noProof/>
                <w:webHidden/>
              </w:rPr>
              <w:tab/>
            </w:r>
            <w:r>
              <w:rPr>
                <w:noProof/>
                <w:webHidden/>
              </w:rPr>
              <w:fldChar w:fldCharType="begin"/>
            </w:r>
            <w:r>
              <w:rPr>
                <w:noProof/>
                <w:webHidden/>
              </w:rPr>
              <w:instrText xml:space="preserve"> PAGEREF _Toc398810445 \h </w:instrText>
            </w:r>
            <w:r>
              <w:rPr>
                <w:noProof/>
                <w:webHidden/>
              </w:rPr>
            </w:r>
            <w:r>
              <w:rPr>
                <w:noProof/>
                <w:webHidden/>
              </w:rPr>
              <w:fldChar w:fldCharType="separate"/>
            </w:r>
            <w:r>
              <w:rPr>
                <w:noProof/>
                <w:webHidden/>
              </w:rPr>
              <w:t>4</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6" w:history="1">
            <w:r w:rsidRPr="0035198E">
              <w:rPr>
                <w:rStyle w:val="Hyperlink"/>
                <w:noProof/>
              </w:rPr>
              <w:t>4.</w:t>
            </w:r>
            <w:r>
              <w:rPr>
                <w:rFonts w:eastAsiaTheme="minorEastAsia"/>
                <w:noProof/>
              </w:rPr>
              <w:tab/>
            </w:r>
            <w:r w:rsidRPr="0035198E">
              <w:rPr>
                <w:rStyle w:val="Hyperlink"/>
                <w:noProof/>
              </w:rPr>
              <w:t>Additional Components</w:t>
            </w:r>
            <w:r>
              <w:rPr>
                <w:noProof/>
                <w:webHidden/>
              </w:rPr>
              <w:tab/>
            </w:r>
            <w:r>
              <w:rPr>
                <w:noProof/>
                <w:webHidden/>
              </w:rPr>
              <w:fldChar w:fldCharType="begin"/>
            </w:r>
            <w:r>
              <w:rPr>
                <w:noProof/>
                <w:webHidden/>
              </w:rPr>
              <w:instrText xml:space="preserve"> PAGEREF _Toc398810446 \h </w:instrText>
            </w:r>
            <w:r>
              <w:rPr>
                <w:noProof/>
                <w:webHidden/>
              </w:rPr>
            </w:r>
            <w:r>
              <w:rPr>
                <w:noProof/>
                <w:webHidden/>
              </w:rPr>
              <w:fldChar w:fldCharType="separate"/>
            </w:r>
            <w:r>
              <w:rPr>
                <w:noProof/>
                <w:webHidden/>
              </w:rPr>
              <w:t>5</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7" w:history="1">
            <w:r w:rsidRPr="0035198E">
              <w:rPr>
                <w:rStyle w:val="Hyperlink"/>
                <w:noProof/>
              </w:rPr>
              <w:t>5.</w:t>
            </w:r>
            <w:r>
              <w:rPr>
                <w:rFonts w:eastAsiaTheme="minorEastAsia"/>
                <w:noProof/>
              </w:rPr>
              <w:tab/>
            </w:r>
            <w:r w:rsidRPr="0035198E">
              <w:rPr>
                <w:rStyle w:val="Hyperlink"/>
                <w:noProof/>
              </w:rPr>
              <w:t>Adding Sensors</w:t>
            </w:r>
            <w:r>
              <w:rPr>
                <w:noProof/>
                <w:webHidden/>
              </w:rPr>
              <w:tab/>
            </w:r>
            <w:r>
              <w:rPr>
                <w:noProof/>
                <w:webHidden/>
              </w:rPr>
              <w:fldChar w:fldCharType="begin"/>
            </w:r>
            <w:r>
              <w:rPr>
                <w:noProof/>
                <w:webHidden/>
              </w:rPr>
              <w:instrText xml:space="preserve"> PAGEREF _Toc398810447 \h </w:instrText>
            </w:r>
            <w:r>
              <w:rPr>
                <w:noProof/>
                <w:webHidden/>
              </w:rPr>
            </w:r>
            <w:r>
              <w:rPr>
                <w:noProof/>
                <w:webHidden/>
              </w:rPr>
              <w:fldChar w:fldCharType="separate"/>
            </w:r>
            <w:r>
              <w:rPr>
                <w:noProof/>
                <w:webHidden/>
              </w:rPr>
              <w:t>6</w:t>
            </w:r>
            <w:r>
              <w:rPr>
                <w:noProof/>
                <w:webHidden/>
              </w:rPr>
              <w:fldChar w:fldCharType="end"/>
            </w:r>
          </w:hyperlink>
        </w:p>
        <w:p w:rsidR="00CC3578" w:rsidRDefault="00CC3578">
          <w:pPr>
            <w:pStyle w:val="TOC1"/>
            <w:tabs>
              <w:tab w:val="left" w:pos="440"/>
              <w:tab w:val="right" w:leader="dot" w:pos="9350"/>
            </w:tabs>
            <w:rPr>
              <w:rFonts w:eastAsiaTheme="minorEastAsia"/>
              <w:noProof/>
            </w:rPr>
          </w:pPr>
          <w:hyperlink w:anchor="_Toc398810448" w:history="1">
            <w:r w:rsidRPr="0035198E">
              <w:rPr>
                <w:rStyle w:val="Hyperlink"/>
                <w:noProof/>
              </w:rPr>
              <w:t>B.</w:t>
            </w:r>
            <w:r>
              <w:rPr>
                <w:rFonts w:eastAsiaTheme="minorEastAsia"/>
                <w:noProof/>
              </w:rPr>
              <w:tab/>
            </w:r>
            <w:r w:rsidRPr="0035198E">
              <w:rPr>
                <w:rStyle w:val="Hyperlink"/>
                <w:noProof/>
              </w:rPr>
              <w:t>‘Simple’ Version: 1.0 (Thru-hole mounting only)</w:t>
            </w:r>
            <w:r>
              <w:rPr>
                <w:noProof/>
                <w:webHidden/>
              </w:rPr>
              <w:tab/>
            </w:r>
            <w:r>
              <w:rPr>
                <w:noProof/>
                <w:webHidden/>
              </w:rPr>
              <w:fldChar w:fldCharType="begin"/>
            </w:r>
            <w:r>
              <w:rPr>
                <w:noProof/>
                <w:webHidden/>
              </w:rPr>
              <w:instrText xml:space="preserve"> PAGEREF _Toc398810448 \h </w:instrText>
            </w:r>
            <w:r>
              <w:rPr>
                <w:noProof/>
                <w:webHidden/>
              </w:rPr>
            </w:r>
            <w:r>
              <w:rPr>
                <w:noProof/>
                <w:webHidden/>
              </w:rPr>
              <w:fldChar w:fldCharType="separate"/>
            </w:r>
            <w:r>
              <w:rPr>
                <w:noProof/>
                <w:webHidden/>
              </w:rPr>
              <w:t>7</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49" w:history="1">
            <w:r w:rsidRPr="0035198E">
              <w:rPr>
                <w:rStyle w:val="Hyperlink"/>
                <w:noProof/>
              </w:rPr>
              <w:t>1.</w:t>
            </w:r>
            <w:r>
              <w:rPr>
                <w:rFonts w:eastAsiaTheme="minorEastAsia"/>
                <w:noProof/>
              </w:rPr>
              <w:tab/>
            </w:r>
            <w:r w:rsidRPr="0035198E">
              <w:rPr>
                <w:rStyle w:val="Hyperlink"/>
                <w:noProof/>
              </w:rPr>
              <w:t>Block Diagram 1.0</w:t>
            </w:r>
            <w:r>
              <w:rPr>
                <w:noProof/>
                <w:webHidden/>
              </w:rPr>
              <w:tab/>
            </w:r>
            <w:r>
              <w:rPr>
                <w:noProof/>
                <w:webHidden/>
              </w:rPr>
              <w:fldChar w:fldCharType="begin"/>
            </w:r>
            <w:r>
              <w:rPr>
                <w:noProof/>
                <w:webHidden/>
              </w:rPr>
              <w:instrText xml:space="preserve"> PAGEREF _Toc398810449 \h </w:instrText>
            </w:r>
            <w:r>
              <w:rPr>
                <w:noProof/>
                <w:webHidden/>
              </w:rPr>
            </w:r>
            <w:r>
              <w:rPr>
                <w:noProof/>
                <w:webHidden/>
              </w:rPr>
              <w:fldChar w:fldCharType="separate"/>
            </w:r>
            <w:r>
              <w:rPr>
                <w:noProof/>
                <w:webHidden/>
              </w:rPr>
              <w:t>7</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0" w:history="1">
            <w:r w:rsidRPr="0035198E">
              <w:rPr>
                <w:rStyle w:val="Hyperlink"/>
                <w:noProof/>
              </w:rPr>
              <w:t>2.</w:t>
            </w:r>
            <w:r>
              <w:rPr>
                <w:rFonts w:eastAsiaTheme="minorEastAsia"/>
                <w:noProof/>
              </w:rPr>
              <w:tab/>
            </w:r>
            <w:r w:rsidRPr="0035198E">
              <w:rPr>
                <w:rStyle w:val="Hyperlink"/>
                <w:noProof/>
              </w:rPr>
              <w:t>Wiring Schematic 1.0</w:t>
            </w:r>
            <w:r>
              <w:rPr>
                <w:noProof/>
                <w:webHidden/>
              </w:rPr>
              <w:tab/>
            </w:r>
            <w:r>
              <w:rPr>
                <w:noProof/>
                <w:webHidden/>
              </w:rPr>
              <w:fldChar w:fldCharType="begin"/>
            </w:r>
            <w:r>
              <w:rPr>
                <w:noProof/>
                <w:webHidden/>
              </w:rPr>
              <w:instrText xml:space="preserve"> PAGEREF _Toc398810450 \h </w:instrText>
            </w:r>
            <w:r>
              <w:rPr>
                <w:noProof/>
                <w:webHidden/>
              </w:rPr>
            </w:r>
            <w:r>
              <w:rPr>
                <w:noProof/>
                <w:webHidden/>
              </w:rPr>
              <w:fldChar w:fldCharType="separate"/>
            </w:r>
            <w:r>
              <w:rPr>
                <w:noProof/>
                <w:webHidden/>
              </w:rPr>
              <w:t>8</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1" w:history="1">
            <w:r w:rsidRPr="0035198E">
              <w:rPr>
                <w:rStyle w:val="Hyperlink"/>
                <w:noProof/>
              </w:rPr>
              <w:t>3.</w:t>
            </w:r>
            <w:r>
              <w:rPr>
                <w:rFonts w:eastAsiaTheme="minorEastAsia"/>
                <w:noProof/>
              </w:rPr>
              <w:tab/>
            </w:r>
            <w:r w:rsidRPr="0035198E">
              <w:rPr>
                <w:rStyle w:val="Hyperlink"/>
                <w:noProof/>
              </w:rPr>
              <w:t>Board Layout 1.0</w:t>
            </w:r>
            <w:r>
              <w:rPr>
                <w:noProof/>
                <w:webHidden/>
              </w:rPr>
              <w:tab/>
            </w:r>
            <w:r>
              <w:rPr>
                <w:noProof/>
                <w:webHidden/>
              </w:rPr>
              <w:fldChar w:fldCharType="begin"/>
            </w:r>
            <w:r>
              <w:rPr>
                <w:noProof/>
                <w:webHidden/>
              </w:rPr>
              <w:instrText xml:space="preserve"> PAGEREF _Toc398810451 \h </w:instrText>
            </w:r>
            <w:r>
              <w:rPr>
                <w:noProof/>
                <w:webHidden/>
              </w:rPr>
            </w:r>
            <w:r>
              <w:rPr>
                <w:noProof/>
                <w:webHidden/>
              </w:rPr>
              <w:fldChar w:fldCharType="separate"/>
            </w:r>
            <w:r>
              <w:rPr>
                <w:noProof/>
                <w:webHidden/>
              </w:rPr>
              <w:t>9</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2" w:history="1">
            <w:r w:rsidRPr="0035198E">
              <w:rPr>
                <w:rStyle w:val="Hyperlink"/>
                <w:noProof/>
              </w:rPr>
              <w:t>4.</w:t>
            </w:r>
            <w:r>
              <w:rPr>
                <w:rFonts w:eastAsiaTheme="minorEastAsia"/>
                <w:noProof/>
              </w:rPr>
              <w:tab/>
            </w:r>
            <w:r w:rsidRPr="0035198E">
              <w:rPr>
                <w:rStyle w:val="Hyperlink"/>
                <w:noProof/>
              </w:rPr>
              <w:t>Bill of Materials 1.0</w:t>
            </w:r>
            <w:r>
              <w:rPr>
                <w:noProof/>
                <w:webHidden/>
              </w:rPr>
              <w:tab/>
            </w:r>
            <w:r>
              <w:rPr>
                <w:noProof/>
                <w:webHidden/>
              </w:rPr>
              <w:fldChar w:fldCharType="begin"/>
            </w:r>
            <w:r>
              <w:rPr>
                <w:noProof/>
                <w:webHidden/>
              </w:rPr>
              <w:instrText xml:space="preserve"> PAGEREF _Toc398810452 \h </w:instrText>
            </w:r>
            <w:r>
              <w:rPr>
                <w:noProof/>
                <w:webHidden/>
              </w:rPr>
            </w:r>
            <w:r>
              <w:rPr>
                <w:noProof/>
                <w:webHidden/>
              </w:rPr>
              <w:fldChar w:fldCharType="separate"/>
            </w:r>
            <w:r>
              <w:rPr>
                <w:noProof/>
                <w:webHidden/>
              </w:rPr>
              <w:t>10</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3" w:history="1">
            <w:r w:rsidRPr="0035198E">
              <w:rPr>
                <w:rStyle w:val="Hyperlink"/>
                <w:noProof/>
              </w:rPr>
              <w:t>5.</w:t>
            </w:r>
            <w:r>
              <w:rPr>
                <w:rFonts w:eastAsiaTheme="minorEastAsia"/>
                <w:noProof/>
              </w:rPr>
              <w:tab/>
            </w:r>
            <w:r w:rsidRPr="0035198E">
              <w:rPr>
                <w:rStyle w:val="Hyperlink"/>
                <w:noProof/>
              </w:rPr>
              <w:t>Code 1.0</w:t>
            </w:r>
            <w:r>
              <w:rPr>
                <w:noProof/>
                <w:webHidden/>
              </w:rPr>
              <w:tab/>
            </w:r>
            <w:r>
              <w:rPr>
                <w:noProof/>
                <w:webHidden/>
              </w:rPr>
              <w:fldChar w:fldCharType="begin"/>
            </w:r>
            <w:r>
              <w:rPr>
                <w:noProof/>
                <w:webHidden/>
              </w:rPr>
              <w:instrText xml:space="preserve"> PAGEREF _Toc398810453 \h </w:instrText>
            </w:r>
            <w:r>
              <w:rPr>
                <w:noProof/>
                <w:webHidden/>
              </w:rPr>
            </w:r>
            <w:r>
              <w:rPr>
                <w:noProof/>
                <w:webHidden/>
              </w:rPr>
              <w:fldChar w:fldCharType="separate"/>
            </w:r>
            <w:r>
              <w:rPr>
                <w:noProof/>
                <w:webHidden/>
              </w:rPr>
              <w:t>11</w:t>
            </w:r>
            <w:r>
              <w:rPr>
                <w:noProof/>
                <w:webHidden/>
              </w:rPr>
              <w:fldChar w:fldCharType="end"/>
            </w:r>
          </w:hyperlink>
        </w:p>
        <w:p w:rsidR="00CC3578" w:rsidRDefault="00CC3578">
          <w:pPr>
            <w:pStyle w:val="TOC1"/>
            <w:tabs>
              <w:tab w:val="left" w:pos="440"/>
              <w:tab w:val="right" w:leader="dot" w:pos="9350"/>
            </w:tabs>
            <w:rPr>
              <w:rFonts w:eastAsiaTheme="minorEastAsia"/>
              <w:noProof/>
            </w:rPr>
          </w:pPr>
          <w:hyperlink w:anchor="_Toc398810454" w:history="1">
            <w:r w:rsidRPr="0035198E">
              <w:rPr>
                <w:rStyle w:val="Hyperlink"/>
                <w:noProof/>
              </w:rPr>
              <w:t>C.</w:t>
            </w:r>
            <w:r>
              <w:rPr>
                <w:rFonts w:eastAsiaTheme="minorEastAsia"/>
                <w:noProof/>
              </w:rPr>
              <w:tab/>
            </w:r>
            <w:r w:rsidRPr="0035198E">
              <w:rPr>
                <w:rStyle w:val="Hyperlink"/>
                <w:noProof/>
              </w:rPr>
              <w:t>More Precise Version (±0.02% or better)</w:t>
            </w:r>
            <w:r>
              <w:rPr>
                <w:noProof/>
                <w:webHidden/>
              </w:rPr>
              <w:tab/>
            </w:r>
            <w:r>
              <w:rPr>
                <w:noProof/>
                <w:webHidden/>
              </w:rPr>
              <w:fldChar w:fldCharType="begin"/>
            </w:r>
            <w:r>
              <w:rPr>
                <w:noProof/>
                <w:webHidden/>
              </w:rPr>
              <w:instrText xml:space="preserve"> PAGEREF _Toc398810454 \h </w:instrText>
            </w:r>
            <w:r>
              <w:rPr>
                <w:noProof/>
                <w:webHidden/>
              </w:rPr>
            </w:r>
            <w:r>
              <w:rPr>
                <w:noProof/>
                <w:webHidden/>
              </w:rPr>
              <w:fldChar w:fldCharType="separate"/>
            </w:r>
            <w:r>
              <w:rPr>
                <w:noProof/>
                <w:webHidden/>
              </w:rPr>
              <w:t>16</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5" w:history="1">
            <w:r w:rsidRPr="0035198E">
              <w:rPr>
                <w:rStyle w:val="Hyperlink"/>
                <w:noProof/>
              </w:rPr>
              <w:t>1.</w:t>
            </w:r>
            <w:r>
              <w:rPr>
                <w:rFonts w:eastAsiaTheme="minorEastAsia"/>
                <w:noProof/>
              </w:rPr>
              <w:tab/>
            </w:r>
            <w:r w:rsidRPr="0035198E">
              <w:rPr>
                <w:rStyle w:val="Hyperlink"/>
                <w:noProof/>
              </w:rPr>
              <w:t>A Few Changes</w:t>
            </w:r>
            <w:r>
              <w:rPr>
                <w:noProof/>
                <w:webHidden/>
              </w:rPr>
              <w:tab/>
            </w:r>
            <w:r>
              <w:rPr>
                <w:noProof/>
                <w:webHidden/>
              </w:rPr>
              <w:fldChar w:fldCharType="begin"/>
            </w:r>
            <w:r>
              <w:rPr>
                <w:noProof/>
                <w:webHidden/>
              </w:rPr>
              <w:instrText xml:space="preserve"> PAGEREF _Toc398810455 \h </w:instrText>
            </w:r>
            <w:r>
              <w:rPr>
                <w:noProof/>
                <w:webHidden/>
              </w:rPr>
            </w:r>
            <w:r>
              <w:rPr>
                <w:noProof/>
                <w:webHidden/>
              </w:rPr>
              <w:fldChar w:fldCharType="separate"/>
            </w:r>
            <w:r>
              <w:rPr>
                <w:noProof/>
                <w:webHidden/>
              </w:rPr>
              <w:t>16</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6" w:history="1">
            <w:r w:rsidRPr="0035198E">
              <w:rPr>
                <w:rStyle w:val="Hyperlink"/>
                <w:noProof/>
              </w:rPr>
              <w:t>2.</w:t>
            </w:r>
            <w:r>
              <w:rPr>
                <w:rFonts w:eastAsiaTheme="minorEastAsia"/>
                <w:noProof/>
              </w:rPr>
              <w:tab/>
            </w:r>
            <w:r w:rsidRPr="0035198E">
              <w:rPr>
                <w:rStyle w:val="Hyperlink"/>
                <w:noProof/>
              </w:rPr>
              <w:t>Block Diagram 2.0</w:t>
            </w:r>
            <w:r>
              <w:rPr>
                <w:noProof/>
                <w:webHidden/>
              </w:rPr>
              <w:tab/>
            </w:r>
            <w:r>
              <w:rPr>
                <w:noProof/>
                <w:webHidden/>
              </w:rPr>
              <w:fldChar w:fldCharType="begin"/>
            </w:r>
            <w:r>
              <w:rPr>
                <w:noProof/>
                <w:webHidden/>
              </w:rPr>
              <w:instrText xml:space="preserve"> PAGEREF _Toc398810456 \h </w:instrText>
            </w:r>
            <w:r>
              <w:rPr>
                <w:noProof/>
                <w:webHidden/>
              </w:rPr>
            </w:r>
            <w:r>
              <w:rPr>
                <w:noProof/>
                <w:webHidden/>
              </w:rPr>
              <w:fldChar w:fldCharType="separate"/>
            </w:r>
            <w:r>
              <w:rPr>
                <w:noProof/>
                <w:webHidden/>
              </w:rPr>
              <w:t>17</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7" w:history="1">
            <w:r w:rsidRPr="0035198E">
              <w:rPr>
                <w:rStyle w:val="Hyperlink"/>
                <w:noProof/>
              </w:rPr>
              <w:t>3.</w:t>
            </w:r>
            <w:r>
              <w:rPr>
                <w:rFonts w:eastAsiaTheme="minorEastAsia"/>
                <w:noProof/>
              </w:rPr>
              <w:tab/>
            </w:r>
            <w:r w:rsidRPr="0035198E">
              <w:rPr>
                <w:rStyle w:val="Hyperlink"/>
                <w:noProof/>
              </w:rPr>
              <w:t>Wiring Schematic 2.0</w:t>
            </w:r>
            <w:r>
              <w:rPr>
                <w:noProof/>
                <w:webHidden/>
              </w:rPr>
              <w:tab/>
            </w:r>
            <w:r>
              <w:rPr>
                <w:noProof/>
                <w:webHidden/>
              </w:rPr>
              <w:fldChar w:fldCharType="begin"/>
            </w:r>
            <w:r>
              <w:rPr>
                <w:noProof/>
                <w:webHidden/>
              </w:rPr>
              <w:instrText xml:space="preserve"> PAGEREF _Toc398810457 \h </w:instrText>
            </w:r>
            <w:r>
              <w:rPr>
                <w:noProof/>
                <w:webHidden/>
              </w:rPr>
            </w:r>
            <w:r>
              <w:rPr>
                <w:noProof/>
                <w:webHidden/>
              </w:rPr>
              <w:fldChar w:fldCharType="separate"/>
            </w:r>
            <w:r>
              <w:rPr>
                <w:noProof/>
                <w:webHidden/>
              </w:rPr>
              <w:t>18</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8" w:history="1">
            <w:r w:rsidRPr="0035198E">
              <w:rPr>
                <w:rStyle w:val="Hyperlink"/>
                <w:noProof/>
              </w:rPr>
              <w:t>4.</w:t>
            </w:r>
            <w:r>
              <w:rPr>
                <w:rFonts w:eastAsiaTheme="minorEastAsia"/>
                <w:noProof/>
              </w:rPr>
              <w:tab/>
            </w:r>
            <w:r w:rsidRPr="0035198E">
              <w:rPr>
                <w:rStyle w:val="Hyperlink"/>
                <w:noProof/>
              </w:rPr>
              <w:t>Board Layout 2.0</w:t>
            </w:r>
            <w:r>
              <w:rPr>
                <w:noProof/>
                <w:webHidden/>
              </w:rPr>
              <w:tab/>
            </w:r>
            <w:r>
              <w:rPr>
                <w:noProof/>
                <w:webHidden/>
              </w:rPr>
              <w:fldChar w:fldCharType="begin"/>
            </w:r>
            <w:r>
              <w:rPr>
                <w:noProof/>
                <w:webHidden/>
              </w:rPr>
              <w:instrText xml:space="preserve"> PAGEREF _Toc398810458 \h </w:instrText>
            </w:r>
            <w:r>
              <w:rPr>
                <w:noProof/>
                <w:webHidden/>
              </w:rPr>
            </w:r>
            <w:r>
              <w:rPr>
                <w:noProof/>
                <w:webHidden/>
              </w:rPr>
              <w:fldChar w:fldCharType="separate"/>
            </w:r>
            <w:r>
              <w:rPr>
                <w:noProof/>
                <w:webHidden/>
              </w:rPr>
              <w:t>19</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59" w:history="1">
            <w:r w:rsidRPr="0035198E">
              <w:rPr>
                <w:rStyle w:val="Hyperlink"/>
                <w:noProof/>
              </w:rPr>
              <w:t>5.</w:t>
            </w:r>
            <w:r>
              <w:rPr>
                <w:rFonts w:eastAsiaTheme="minorEastAsia"/>
                <w:noProof/>
              </w:rPr>
              <w:tab/>
            </w:r>
            <w:r w:rsidRPr="0035198E">
              <w:rPr>
                <w:rStyle w:val="Hyperlink"/>
                <w:noProof/>
              </w:rPr>
              <w:t>Code 2.0</w:t>
            </w:r>
            <w:r>
              <w:rPr>
                <w:noProof/>
                <w:webHidden/>
              </w:rPr>
              <w:tab/>
            </w:r>
            <w:r>
              <w:rPr>
                <w:noProof/>
                <w:webHidden/>
              </w:rPr>
              <w:fldChar w:fldCharType="begin"/>
            </w:r>
            <w:r>
              <w:rPr>
                <w:noProof/>
                <w:webHidden/>
              </w:rPr>
              <w:instrText xml:space="preserve"> PAGEREF _Toc398810459 \h </w:instrText>
            </w:r>
            <w:r>
              <w:rPr>
                <w:noProof/>
                <w:webHidden/>
              </w:rPr>
            </w:r>
            <w:r>
              <w:rPr>
                <w:noProof/>
                <w:webHidden/>
              </w:rPr>
              <w:fldChar w:fldCharType="separate"/>
            </w:r>
            <w:r>
              <w:rPr>
                <w:noProof/>
                <w:webHidden/>
              </w:rPr>
              <w:t>20</w:t>
            </w:r>
            <w:r>
              <w:rPr>
                <w:noProof/>
                <w:webHidden/>
              </w:rPr>
              <w:fldChar w:fldCharType="end"/>
            </w:r>
          </w:hyperlink>
        </w:p>
        <w:p w:rsidR="00CC3578" w:rsidRDefault="00CC3578">
          <w:pPr>
            <w:pStyle w:val="TOC2"/>
            <w:tabs>
              <w:tab w:val="left" w:pos="660"/>
              <w:tab w:val="right" w:leader="dot" w:pos="9350"/>
            </w:tabs>
            <w:rPr>
              <w:rFonts w:eastAsiaTheme="minorEastAsia"/>
              <w:noProof/>
            </w:rPr>
          </w:pPr>
          <w:hyperlink w:anchor="_Toc398810460" w:history="1">
            <w:r w:rsidRPr="0035198E">
              <w:rPr>
                <w:rStyle w:val="Hyperlink"/>
                <w:noProof/>
              </w:rPr>
              <w:t>6.</w:t>
            </w:r>
            <w:r>
              <w:rPr>
                <w:rFonts w:eastAsiaTheme="minorEastAsia"/>
                <w:noProof/>
              </w:rPr>
              <w:tab/>
            </w:r>
            <w:r w:rsidRPr="0035198E">
              <w:rPr>
                <w:rStyle w:val="Hyperlink"/>
                <w:noProof/>
              </w:rPr>
              <w:t>Bill of Materials 2.0</w:t>
            </w:r>
            <w:r>
              <w:rPr>
                <w:noProof/>
                <w:webHidden/>
              </w:rPr>
              <w:tab/>
            </w:r>
            <w:r>
              <w:rPr>
                <w:noProof/>
                <w:webHidden/>
              </w:rPr>
              <w:fldChar w:fldCharType="begin"/>
            </w:r>
            <w:r>
              <w:rPr>
                <w:noProof/>
                <w:webHidden/>
              </w:rPr>
              <w:instrText xml:space="preserve"> PAGEREF _Toc398810460 \h </w:instrText>
            </w:r>
            <w:r>
              <w:rPr>
                <w:noProof/>
                <w:webHidden/>
              </w:rPr>
            </w:r>
            <w:r>
              <w:rPr>
                <w:noProof/>
                <w:webHidden/>
              </w:rPr>
              <w:fldChar w:fldCharType="separate"/>
            </w:r>
            <w:r>
              <w:rPr>
                <w:noProof/>
                <w:webHidden/>
              </w:rPr>
              <w:t>21</w:t>
            </w:r>
            <w:r>
              <w:rPr>
                <w:noProof/>
                <w:webHidden/>
              </w:rPr>
              <w:fldChar w:fldCharType="end"/>
            </w:r>
          </w:hyperlink>
        </w:p>
        <w:p w:rsidR="0088493C" w:rsidRDefault="0088493C">
          <w:r>
            <w:rPr>
              <w:b/>
              <w:bCs/>
              <w:noProof/>
            </w:rPr>
            <w:fldChar w:fldCharType="end"/>
          </w:r>
        </w:p>
      </w:sdtContent>
    </w:sdt>
    <w:p w:rsidR="002168E7" w:rsidRDefault="002168E7">
      <w:pPr>
        <w:rPr>
          <w:rFonts w:eastAsiaTheme="majorEastAsia" w:cstheme="majorBidi"/>
          <w:b/>
          <w:bCs/>
          <w:sz w:val="28"/>
          <w:szCs w:val="28"/>
          <w:u w:val="single"/>
        </w:rPr>
      </w:pPr>
      <w:r>
        <w:br w:type="page"/>
      </w:r>
    </w:p>
    <w:p w:rsidR="0088493C" w:rsidRDefault="0088493C" w:rsidP="0020672E">
      <w:pPr>
        <w:pStyle w:val="Heading1"/>
        <w:numPr>
          <w:ilvl w:val="0"/>
          <w:numId w:val="4"/>
        </w:numPr>
      </w:pPr>
      <w:bookmarkStart w:id="0" w:name="_Toc398810442"/>
      <w:r>
        <w:lastRenderedPageBreak/>
        <w:t>Basic Concepts</w:t>
      </w:r>
      <w:bookmarkEnd w:id="0"/>
    </w:p>
    <w:p w:rsidR="0020672E" w:rsidRPr="0020672E" w:rsidRDefault="0020672E" w:rsidP="0088493C">
      <w:pPr>
        <w:pStyle w:val="Heading2"/>
        <w:numPr>
          <w:ilvl w:val="0"/>
          <w:numId w:val="7"/>
        </w:numPr>
      </w:pPr>
      <w:bookmarkStart w:id="1" w:name="_Toc398810443"/>
      <w:r>
        <w:t>Design Advantages</w:t>
      </w:r>
      <w:bookmarkEnd w:id="1"/>
    </w:p>
    <w:p w:rsidR="00D64CC6" w:rsidRPr="0020672E" w:rsidRDefault="002472A9" w:rsidP="00A60C37">
      <w:pPr>
        <w:ind w:firstLine="720"/>
      </w:pPr>
      <w:r>
        <w:t>This Arduin</w:t>
      </w:r>
      <w:r w:rsidR="00D64CC6" w:rsidRPr="0020672E">
        <w:t xml:space="preserve">o module is designed to provide the platform for a very low power consumption data logger while retaining the functionality and convenience of an Arduino Uno (or Micro in this case).  </w:t>
      </w:r>
      <w:r w:rsidR="00A60C37" w:rsidRPr="0020672E">
        <w:t>Its major design advantages include</w:t>
      </w:r>
    </w:p>
    <w:p w:rsidR="009944C7" w:rsidRPr="009944C7" w:rsidRDefault="009944C7" w:rsidP="009944C7">
      <w:pPr>
        <w:pStyle w:val="ListParagraph"/>
        <w:numPr>
          <w:ilvl w:val="0"/>
          <w:numId w:val="2"/>
        </w:numPr>
      </w:pPr>
      <w:r w:rsidRPr="009944C7">
        <w:t>Easy to Program</w:t>
      </w:r>
    </w:p>
    <w:p w:rsidR="009944C7" w:rsidRPr="009944C7" w:rsidRDefault="009944C7" w:rsidP="009944C7">
      <w:pPr>
        <w:pStyle w:val="ListParagraph"/>
        <w:numPr>
          <w:ilvl w:val="0"/>
          <w:numId w:val="2"/>
        </w:numPr>
      </w:pPr>
      <w:r w:rsidRPr="009944C7">
        <w:t>Modular Components</w:t>
      </w:r>
    </w:p>
    <w:p w:rsidR="00A60C37" w:rsidRPr="009944C7" w:rsidRDefault="00A60C37" w:rsidP="00A60C37">
      <w:pPr>
        <w:pStyle w:val="ListParagraph"/>
        <w:numPr>
          <w:ilvl w:val="0"/>
          <w:numId w:val="2"/>
        </w:numPr>
      </w:pPr>
      <w:r w:rsidRPr="009944C7">
        <w:t xml:space="preserve">Low Power Consumption (~30 </w:t>
      </w:r>
      <w:proofErr w:type="spellStart"/>
      <w:r w:rsidRPr="009944C7">
        <w:t>uA</w:t>
      </w:r>
      <w:proofErr w:type="spellEnd"/>
      <w:r w:rsidRPr="009944C7">
        <w:t xml:space="preserve"> in Sleep Mode)</w:t>
      </w:r>
    </w:p>
    <w:p w:rsidR="00A60C37" w:rsidRPr="009944C7" w:rsidRDefault="00A60C37" w:rsidP="00A60C37">
      <w:pPr>
        <w:pStyle w:val="ListParagraph"/>
        <w:numPr>
          <w:ilvl w:val="0"/>
          <w:numId w:val="2"/>
        </w:numPr>
      </w:pPr>
      <w:r w:rsidRPr="009944C7">
        <w:t>Flexible Power Source (</w:t>
      </w:r>
      <w:r w:rsidR="009944C7" w:rsidRPr="009944C7">
        <w:t xml:space="preserve">Anywhere between </w:t>
      </w:r>
      <w:r w:rsidRPr="009944C7">
        <w:t>1.8-5.5 V)</w:t>
      </w:r>
    </w:p>
    <w:p w:rsidR="00A60C37" w:rsidRPr="009944C7" w:rsidRDefault="00A60C37" w:rsidP="00A60C37">
      <w:pPr>
        <w:pStyle w:val="ListParagraph"/>
        <w:numPr>
          <w:ilvl w:val="0"/>
          <w:numId w:val="2"/>
        </w:numPr>
      </w:pPr>
      <w:r w:rsidRPr="009944C7">
        <w:t>Accurate</w:t>
      </w:r>
      <w:r w:rsidR="00F6016F">
        <w:t>,</w:t>
      </w:r>
      <w:r w:rsidRPr="009944C7">
        <w:t xml:space="preserve"> temperature adjusted clock with alarm</w:t>
      </w:r>
    </w:p>
    <w:p w:rsidR="00A60C37" w:rsidRPr="009944C7" w:rsidRDefault="00A60C37" w:rsidP="00A60C37">
      <w:pPr>
        <w:pStyle w:val="ListParagraph"/>
        <w:numPr>
          <w:ilvl w:val="0"/>
          <w:numId w:val="2"/>
        </w:numPr>
      </w:pPr>
      <w:r w:rsidRPr="009944C7">
        <w:t xml:space="preserve">Storage directly to </w:t>
      </w:r>
      <w:proofErr w:type="spellStart"/>
      <w:r w:rsidRPr="009944C7">
        <w:t>microSD</w:t>
      </w:r>
      <w:proofErr w:type="spellEnd"/>
      <w:r w:rsidRPr="009944C7">
        <w:t xml:space="preserve"> card (up to 32, 64+ GB storage</w:t>
      </w:r>
      <w:r w:rsidR="002472A9">
        <w:t xml:space="preserve"> if desired</w:t>
      </w:r>
      <w:r w:rsidRPr="009944C7">
        <w:t>)</w:t>
      </w:r>
    </w:p>
    <w:p w:rsidR="00A60C37" w:rsidRPr="009944C7" w:rsidRDefault="00A60C37" w:rsidP="00A60C37">
      <w:pPr>
        <w:pStyle w:val="ListParagraph"/>
        <w:numPr>
          <w:ilvl w:val="0"/>
          <w:numId w:val="2"/>
        </w:numPr>
      </w:pPr>
      <w:r w:rsidRPr="009944C7">
        <w:t>Single platform for multiple digital and/or analog sensors</w:t>
      </w:r>
    </w:p>
    <w:p w:rsidR="00A60C37" w:rsidRPr="009944C7" w:rsidRDefault="00A60C37" w:rsidP="00A60C37">
      <w:pPr>
        <w:pStyle w:val="ListParagraph"/>
        <w:numPr>
          <w:ilvl w:val="0"/>
          <w:numId w:val="2"/>
        </w:numPr>
      </w:pPr>
      <w:r w:rsidRPr="009944C7">
        <w:t xml:space="preserve">Low Cost (~$75 plus </w:t>
      </w:r>
      <w:r w:rsidR="009944C7">
        <w:t xml:space="preserve">cost of </w:t>
      </w:r>
      <w:r w:rsidR="009944C7" w:rsidRPr="009944C7">
        <w:t>sensors)</w:t>
      </w:r>
    </w:p>
    <w:p w:rsidR="009944C7" w:rsidRPr="009944C7" w:rsidRDefault="009944C7" w:rsidP="00A60C37">
      <w:pPr>
        <w:pStyle w:val="ListParagraph"/>
        <w:numPr>
          <w:ilvl w:val="0"/>
          <w:numId w:val="2"/>
        </w:numPr>
      </w:pPr>
      <w:r w:rsidRPr="009944C7">
        <w:t xml:space="preserve">Option to include 16-bit ADC </w:t>
      </w:r>
      <w:r w:rsidR="002472A9">
        <w:t>for ± .02</w:t>
      </w:r>
      <w:r>
        <w:t xml:space="preserve">% </w:t>
      </w:r>
      <w:r w:rsidR="00A701D5">
        <w:t>baseline</w:t>
      </w:r>
      <w:r>
        <w:t xml:space="preserve"> accuracy </w:t>
      </w:r>
      <w:r w:rsidRPr="009944C7">
        <w:t>(</w:t>
      </w:r>
      <w:r>
        <w:t>additional ~$10)</w:t>
      </w:r>
    </w:p>
    <w:p w:rsidR="002168E7" w:rsidRDefault="002168E7">
      <w:pPr>
        <w:rPr>
          <w:rFonts w:eastAsiaTheme="majorEastAsia" w:cstheme="majorBidi"/>
          <w:b/>
          <w:bCs/>
          <w:sz w:val="28"/>
          <w:szCs w:val="28"/>
          <w:u w:val="single"/>
        </w:rPr>
      </w:pPr>
      <w:r>
        <w:br w:type="page"/>
      </w:r>
      <w:bookmarkStart w:id="2" w:name="_GoBack"/>
      <w:bookmarkEnd w:id="2"/>
    </w:p>
    <w:p w:rsidR="00E9053A" w:rsidRDefault="00E9053A" w:rsidP="0088493C">
      <w:pPr>
        <w:pStyle w:val="Heading2"/>
        <w:numPr>
          <w:ilvl w:val="0"/>
          <w:numId w:val="7"/>
        </w:numPr>
      </w:pPr>
      <w:bookmarkStart w:id="3" w:name="_Toc398810444"/>
      <w:r>
        <w:lastRenderedPageBreak/>
        <w:t>Design Tools</w:t>
      </w:r>
      <w:bookmarkEnd w:id="3"/>
    </w:p>
    <w:p w:rsidR="00F8382B" w:rsidRDefault="00E9053A" w:rsidP="00F8382B">
      <w:pPr>
        <w:ind w:firstLine="360"/>
      </w:pPr>
      <w:r>
        <w:t xml:space="preserve">The design here can be built and/or modified using all free software.  The </w:t>
      </w:r>
      <w:r w:rsidR="00F8382B">
        <w:t>following tools and sites make design very simple and easy.</w:t>
      </w:r>
      <w:r w:rsidR="00CC3578">
        <w:t xml:space="preserve">  </w:t>
      </w:r>
    </w:p>
    <w:p w:rsidR="00CC3578" w:rsidRDefault="00F8382B" w:rsidP="00CC3578">
      <w:pPr>
        <w:pStyle w:val="ListParagraph"/>
        <w:numPr>
          <w:ilvl w:val="0"/>
          <w:numId w:val="2"/>
        </w:numPr>
      </w:pPr>
      <w:r w:rsidRPr="00F8382B">
        <w:rPr>
          <w:b/>
        </w:rPr>
        <w:t>EAGLE PCB</w:t>
      </w:r>
      <w:r>
        <w:t xml:space="preserve">: </w:t>
      </w:r>
      <w:r w:rsidR="00CC3578">
        <w:t>S</w:t>
      </w:r>
      <w:r>
        <w:t>oftware for designing Board Layouts and Schematics</w:t>
      </w:r>
      <w:r w:rsidR="00CC3578">
        <w:t xml:space="preserve"> plus producing Gerber Files for manufacturing</w:t>
      </w:r>
      <w:r>
        <w:t xml:space="preserve">.  Watch </w:t>
      </w:r>
      <w:proofErr w:type="spellStart"/>
      <w:r>
        <w:t>Youtube</w:t>
      </w:r>
      <w:proofErr w:type="spellEnd"/>
      <w:r>
        <w:t xml:space="preserve"> tutorials from Jeremy Blum to learn the how to create your own PCBs in a few days.</w:t>
      </w:r>
      <w:r w:rsidR="00CC3578">
        <w:t xml:space="preserve">  (The provided board files and schematics have been made with Eagle “Light”.) </w:t>
      </w:r>
      <w:hyperlink r:id="rId7" w:history="1">
        <w:r w:rsidR="00CC3578" w:rsidRPr="00556F53">
          <w:rPr>
            <w:rStyle w:val="Hyperlink"/>
          </w:rPr>
          <w:t>http://www.cadsoftusa.com/eagle-pcb-design-software/product-overview/</w:t>
        </w:r>
      </w:hyperlink>
    </w:p>
    <w:p w:rsidR="00CC3578" w:rsidRDefault="00F8382B" w:rsidP="00CC3578">
      <w:pPr>
        <w:pStyle w:val="ListParagraph"/>
        <w:numPr>
          <w:ilvl w:val="0"/>
          <w:numId w:val="2"/>
        </w:numPr>
      </w:pPr>
      <w:r w:rsidRPr="00CC3578">
        <w:rPr>
          <w:b/>
        </w:rPr>
        <w:t>My4pcb.com</w:t>
      </w:r>
      <w:r>
        <w:t>: Free error check on your PCBs for DFM (Design for Manufacturing).  This site lets you know in a few minutes if your board design is valid and provides .pdf files for all board layers</w:t>
      </w:r>
      <w:r w:rsidR="00CC3578">
        <w:t xml:space="preserve">. </w:t>
      </w:r>
      <w:hyperlink r:id="rId8" w:history="1">
        <w:r w:rsidR="00CC3578" w:rsidRPr="00556F53">
          <w:rPr>
            <w:rStyle w:val="Hyperlink"/>
          </w:rPr>
          <w:t>https://www.my4pcb.com/net35/FreeDFMNet/FreeDFMHome.aspx</w:t>
        </w:r>
      </w:hyperlink>
    </w:p>
    <w:p w:rsidR="00CC3578" w:rsidRDefault="00F8382B" w:rsidP="00CC3578">
      <w:pPr>
        <w:pStyle w:val="ListParagraph"/>
        <w:numPr>
          <w:ilvl w:val="0"/>
          <w:numId w:val="2"/>
        </w:numPr>
      </w:pPr>
      <w:r w:rsidRPr="00CC3578">
        <w:rPr>
          <w:b/>
        </w:rPr>
        <w:t>SeeedStudio.com</w:t>
      </w:r>
      <w:r>
        <w:t>: Very cheap PCB manufacturer.  Lead times are long (~3 weeks), but very cost effective for prototyping and small batch creation ($2.00-$5.0</w:t>
      </w:r>
      <w:r w:rsidR="00CC3578">
        <w:t xml:space="preserve">0 per PCB). </w:t>
      </w:r>
      <w:hyperlink r:id="rId9" w:history="1">
        <w:r w:rsidR="00CC3578" w:rsidRPr="00556F53">
          <w:rPr>
            <w:rStyle w:val="Hyperlink"/>
          </w:rPr>
          <w:t>http://www.seeedst</w:t>
        </w:r>
        <w:r w:rsidR="00CC3578" w:rsidRPr="00556F53">
          <w:rPr>
            <w:rStyle w:val="Hyperlink"/>
          </w:rPr>
          <w:t>u</w:t>
        </w:r>
        <w:r w:rsidR="00CC3578" w:rsidRPr="00556F53">
          <w:rPr>
            <w:rStyle w:val="Hyperlink"/>
          </w:rPr>
          <w:t>dio.com/service/index.php?r=pcb</w:t>
        </w:r>
      </w:hyperlink>
    </w:p>
    <w:p w:rsidR="00F8382B" w:rsidRDefault="00F8382B" w:rsidP="00F8382B">
      <w:pPr>
        <w:pStyle w:val="ListParagraph"/>
        <w:numPr>
          <w:ilvl w:val="0"/>
          <w:numId w:val="2"/>
        </w:numPr>
      </w:pPr>
      <w:r w:rsidRPr="00F8382B">
        <w:rPr>
          <w:b/>
        </w:rPr>
        <w:t>Adafruit.com</w:t>
      </w:r>
      <w:r>
        <w:t>: Online merchant selling Arduino boards and breakout modules</w:t>
      </w:r>
    </w:p>
    <w:p w:rsidR="00F8382B" w:rsidRDefault="00F8382B" w:rsidP="00F8382B">
      <w:pPr>
        <w:pStyle w:val="ListParagraph"/>
        <w:numPr>
          <w:ilvl w:val="0"/>
          <w:numId w:val="2"/>
        </w:numPr>
      </w:pPr>
      <w:r w:rsidRPr="00F8382B">
        <w:rPr>
          <w:b/>
        </w:rPr>
        <w:t>Sparkfun.com</w:t>
      </w:r>
      <w:r>
        <w:t>: Online merchant selling Arduino boards and breakout modules</w:t>
      </w:r>
    </w:p>
    <w:p w:rsidR="00F8382B" w:rsidRDefault="00F8382B" w:rsidP="00F8382B">
      <w:pPr>
        <w:pStyle w:val="ListParagraph"/>
        <w:numPr>
          <w:ilvl w:val="0"/>
          <w:numId w:val="2"/>
        </w:numPr>
      </w:pPr>
      <w:r w:rsidRPr="00F8382B">
        <w:rPr>
          <w:b/>
        </w:rPr>
        <w:t>GitHub.com</w:t>
      </w:r>
      <w:r>
        <w:t>:  Site for obtaining libraries and code for Arduino programming</w:t>
      </w:r>
    </w:p>
    <w:p w:rsidR="00F8382B" w:rsidRPr="00E9053A" w:rsidRDefault="00F8382B" w:rsidP="00CC3578">
      <w:pPr>
        <w:pStyle w:val="ListParagraph"/>
        <w:numPr>
          <w:ilvl w:val="0"/>
          <w:numId w:val="2"/>
        </w:numPr>
      </w:pPr>
      <w:r w:rsidRPr="00F8382B">
        <w:rPr>
          <w:b/>
        </w:rPr>
        <w:t>Digikey.com</w:t>
      </w:r>
      <w:r>
        <w:t>:  Online merchant selling electronics components</w:t>
      </w:r>
    </w:p>
    <w:p w:rsidR="00CC3578" w:rsidRDefault="00CC3578">
      <w:pPr>
        <w:rPr>
          <w:rFonts w:eastAsiaTheme="majorEastAsia" w:cstheme="majorBidi"/>
          <w:b/>
          <w:bCs/>
          <w:sz w:val="26"/>
          <w:szCs w:val="26"/>
        </w:rPr>
      </w:pPr>
      <w:r>
        <w:br w:type="page"/>
      </w:r>
    </w:p>
    <w:p w:rsidR="0020672E" w:rsidRDefault="0020672E" w:rsidP="0088493C">
      <w:pPr>
        <w:pStyle w:val="Heading2"/>
        <w:numPr>
          <w:ilvl w:val="0"/>
          <w:numId w:val="7"/>
        </w:numPr>
      </w:pPr>
      <w:bookmarkStart w:id="4" w:name="_Toc398810445"/>
      <w:r>
        <w:lastRenderedPageBreak/>
        <w:t>The 4 Major Components</w:t>
      </w:r>
      <w:bookmarkEnd w:id="4"/>
    </w:p>
    <w:p w:rsidR="00D64CC6" w:rsidRDefault="00D64CC6" w:rsidP="00A60C37">
      <w:pPr>
        <w:ind w:firstLine="360"/>
      </w:pPr>
      <w:r>
        <w:t>The module uses four “breakout boards” which may be hard wired or attached to the base PCB with headers (plug-in).  The modular design allows for interchangeability of parts, simplifies circuit design, and minimizes assembly cost by utilizing smaller pre-wired circuits.  The four basic modules used here are as follows:</w:t>
      </w:r>
    </w:p>
    <w:p w:rsidR="00D64CC6" w:rsidRDefault="00D64CC6" w:rsidP="00D64CC6">
      <w:pPr>
        <w:pStyle w:val="ListParagraph"/>
        <w:numPr>
          <w:ilvl w:val="0"/>
          <w:numId w:val="1"/>
        </w:numPr>
      </w:pPr>
      <w:r w:rsidRPr="00D64CC6">
        <w:rPr>
          <w:b/>
          <w:u w:val="single"/>
        </w:rPr>
        <w:t>Arduino Micro</w:t>
      </w:r>
      <w:r w:rsidRPr="00D64CC6">
        <w:rPr>
          <w:b/>
        </w:rPr>
        <w:t xml:space="preserve"> </w:t>
      </w:r>
      <w:r w:rsidRPr="001743DC">
        <w:t>with Headers - 5V 16MHz - (ATmega32u4 - assembled</w:t>
      </w:r>
      <w:proofErr w:type="gramStart"/>
      <w:r w:rsidRPr="001743DC">
        <w:t>)</w:t>
      </w:r>
      <w:proofErr w:type="gramEnd"/>
      <w:r>
        <w:br/>
      </w:r>
      <w:hyperlink r:id="rId10" w:history="1">
        <w:r w:rsidRPr="00133476">
          <w:rPr>
            <w:rStyle w:val="Hyperlink"/>
          </w:rPr>
          <w:t>https://www.adafruit.com/products/1086</w:t>
        </w:r>
      </w:hyperlink>
      <w:r>
        <w:rPr>
          <w:rStyle w:val="Hyperlink"/>
        </w:rPr>
        <w:br/>
      </w:r>
      <w:r>
        <w:t>The Arduino Micro provides an easily programmable micro-controller as its brain.  The Arduino Micro was selected over an Arduino Uno for its smaller footprint</w:t>
      </w:r>
      <w:r w:rsidR="00A60C37">
        <w:t>, though both possess the same basic functionality.</w:t>
      </w:r>
      <w:r w:rsidR="009944C7">
        <w:t xml:space="preserve">  (The only changes that need be made for an Arduino Uno are to re-wire the SPI pins from MOSI, MISO, and SCK on the Micro to pins 11, 12, and 13 respectively on the Uno)</w:t>
      </w:r>
      <w:r>
        <w:br/>
      </w:r>
    </w:p>
    <w:p w:rsidR="00D64CC6" w:rsidRDefault="001743DC" w:rsidP="00D64CC6">
      <w:pPr>
        <w:pStyle w:val="ListParagraph"/>
        <w:numPr>
          <w:ilvl w:val="0"/>
          <w:numId w:val="1"/>
        </w:numPr>
      </w:pPr>
      <w:proofErr w:type="spellStart"/>
      <w:r w:rsidRPr="00D64CC6">
        <w:rPr>
          <w:b/>
          <w:u w:val="single"/>
        </w:rPr>
        <w:t>PowerBoost</w:t>
      </w:r>
      <w:proofErr w:type="spellEnd"/>
      <w:r w:rsidRPr="00D64CC6">
        <w:rPr>
          <w:b/>
          <w:u w:val="single"/>
        </w:rPr>
        <w:t xml:space="preserve"> 500 Basic</w:t>
      </w:r>
      <w:r w:rsidRPr="00D64CC6">
        <w:rPr>
          <w:b/>
        </w:rPr>
        <w:t xml:space="preserve"> </w:t>
      </w:r>
      <w:r w:rsidRPr="001743DC">
        <w:t>- 5V USB Boost @ 500mA from 1.8V+</w:t>
      </w:r>
      <w:r w:rsidR="00D64CC6">
        <w:br/>
      </w:r>
      <w:hyperlink r:id="rId11" w:history="1">
        <w:r w:rsidRPr="00133476">
          <w:rPr>
            <w:rStyle w:val="Hyperlink"/>
          </w:rPr>
          <w:t>https://www.adafruit.com/products/1903?gclid=CMS71dH52b8CFc5afgodggIAIg</w:t>
        </w:r>
      </w:hyperlink>
      <w:r w:rsidR="009944C7">
        <w:rPr>
          <w:rStyle w:val="Hyperlink"/>
        </w:rPr>
        <w:br/>
      </w:r>
      <w:r w:rsidR="009944C7">
        <w:t xml:space="preserve">The </w:t>
      </w:r>
      <w:proofErr w:type="spellStart"/>
      <w:r w:rsidR="009944C7">
        <w:t>PowerBoost</w:t>
      </w:r>
      <w:proofErr w:type="spellEnd"/>
      <w:r w:rsidR="009944C7">
        <w:t xml:space="preserve"> Card utilizes a power converter with shutdown option to provide power to the module.  The power converter can accept any voltage from 1.8-5.5V, so the battery can be changed as desired with ~90% efficiency in most cases.  The “Enable” (Shutdown) pin on the card allows power to be completely cut off from the A</w:t>
      </w:r>
      <w:r w:rsidR="00F6016F">
        <w:t>rduino board, so it uses only ~3</w:t>
      </w:r>
      <w:r w:rsidR="009944C7">
        <w:t>0uA when not actively taking measurements.</w:t>
      </w:r>
      <w:r w:rsidR="00D64CC6">
        <w:rPr>
          <w:rStyle w:val="Hyperlink"/>
        </w:rPr>
        <w:br/>
      </w:r>
    </w:p>
    <w:p w:rsidR="001743DC" w:rsidRDefault="001743DC" w:rsidP="001743DC">
      <w:pPr>
        <w:pStyle w:val="ListParagraph"/>
        <w:numPr>
          <w:ilvl w:val="0"/>
          <w:numId w:val="1"/>
        </w:numPr>
      </w:pPr>
      <w:proofErr w:type="spellStart"/>
      <w:r w:rsidRPr="00D64CC6">
        <w:rPr>
          <w:b/>
          <w:u w:val="single"/>
        </w:rPr>
        <w:t>DeadOn</w:t>
      </w:r>
      <w:proofErr w:type="spellEnd"/>
      <w:r w:rsidRPr="00D64CC6">
        <w:rPr>
          <w:b/>
          <w:u w:val="single"/>
        </w:rPr>
        <w:t xml:space="preserve"> RTC</w:t>
      </w:r>
      <w:r w:rsidRPr="001743DC">
        <w:t xml:space="preserve"> - DS3234 Breakout</w:t>
      </w:r>
      <w:r w:rsidR="00D64CC6">
        <w:br/>
      </w:r>
      <w:hyperlink r:id="rId12" w:history="1">
        <w:r w:rsidRPr="00133476">
          <w:rPr>
            <w:rStyle w:val="Hyperlink"/>
          </w:rPr>
          <w:t>https://www.sparkfun.com/products/10160</w:t>
        </w:r>
      </w:hyperlink>
      <w:r w:rsidR="009944C7">
        <w:rPr>
          <w:rStyle w:val="Hyperlink"/>
        </w:rPr>
        <w:br/>
      </w:r>
      <w:r w:rsidR="009944C7">
        <w:t>The DS3234 R</w:t>
      </w:r>
      <w:r w:rsidR="0097097F">
        <w:t xml:space="preserve">eal </w:t>
      </w:r>
      <w:r w:rsidR="009944C7">
        <w:t>T</w:t>
      </w:r>
      <w:r w:rsidR="0097097F">
        <w:t xml:space="preserve">ime </w:t>
      </w:r>
      <w:r w:rsidR="009944C7">
        <w:t>C</w:t>
      </w:r>
      <w:r w:rsidR="0097097F">
        <w:t>lock</w:t>
      </w:r>
      <w:r w:rsidR="009944C7">
        <w:t xml:space="preserve"> provides a clock to the unit with alarms set </w:t>
      </w:r>
      <w:r w:rsidR="00E9053A">
        <w:t xml:space="preserve">using </w:t>
      </w:r>
      <w:r w:rsidR="009944C7">
        <w:t xml:space="preserve">control registers.  The alarm </w:t>
      </w:r>
      <w:r w:rsidR="0097097F">
        <w:t>runs only on the small watch battery when the unit is off, conserving the main power source.  The DS3234 has a built-in temperature adjustment which should minimize drift over long-term deployments</w:t>
      </w:r>
      <w:r w:rsidR="00D64CC6">
        <w:rPr>
          <w:rStyle w:val="Hyperlink"/>
        </w:rPr>
        <w:br/>
      </w:r>
    </w:p>
    <w:p w:rsidR="0097097F" w:rsidRDefault="001743DC" w:rsidP="00D64CC6">
      <w:pPr>
        <w:pStyle w:val="ListParagraph"/>
        <w:numPr>
          <w:ilvl w:val="0"/>
          <w:numId w:val="1"/>
        </w:numPr>
      </w:pPr>
      <w:r w:rsidRPr="001743DC">
        <w:t xml:space="preserve">Breakout Board for </w:t>
      </w:r>
      <w:proofErr w:type="spellStart"/>
      <w:r w:rsidRPr="00D64CC6">
        <w:rPr>
          <w:b/>
          <w:u w:val="single"/>
        </w:rPr>
        <w:t>microSD</w:t>
      </w:r>
      <w:proofErr w:type="spellEnd"/>
      <w:r w:rsidRPr="00D64CC6">
        <w:rPr>
          <w:b/>
          <w:u w:val="single"/>
        </w:rPr>
        <w:t xml:space="preserve"> </w:t>
      </w:r>
      <w:proofErr w:type="spellStart"/>
      <w:r w:rsidRPr="00D64CC6">
        <w:rPr>
          <w:b/>
          <w:u w:val="single"/>
        </w:rPr>
        <w:t>Transflash</w:t>
      </w:r>
      <w:proofErr w:type="spellEnd"/>
      <w:r w:rsidR="00D64CC6">
        <w:br/>
      </w:r>
      <w:hyperlink r:id="rId13" w:history="1">
        <w:r w:rsidRPr="00133476">
          <w:rPr>
            <w:rStyle w:val="Hyperlink"/>
          </w:rPr>
          <w:t>https://www.sparkfun.com/products/544</w:t>
        </w:r>
      </w:hyperlink>
      <w:r w:rsidR="009944C7">
        <w:rPr>
          <w:rStyle w:val="Hyperlink"/>
        </w:rPr>
        <w:br/>
      </w:r>
      <w:proofErr w:type="gramStart"/>
      <w:r w:rsidR="009944C7">
        <w:t>The</w:t>
      </w:r>
      <w:proofErr w:type="gramEnd"/>
      <w:r w:rsidR="009944C7">
        <w:t xml:space="preserve"> </w:t>
      </w:r>
      <w:proofErr w:type="spellStart"/>
      <w:r w:rsidR="0097097F">
        <w:t>microSD</w:t>
      </w:r>
      <w:proofErr w:type="spellEnd"/>
      <w:r w:rsidR="0097097F">
        <w:t xml:space="preserve"> card is straightforward.  It provides data storage up to 128GB if desired using SDHC cards, though even 2GB </w:t>
      </w:r>
      <w:proofErr w:type="spellStart"/>
      <w:r w:rsidR="0097097F">
        <w:t>microSD</w:t>
      </w:r>
      <w:proofErr w:type="spellEnd"/>
      <w:r w:rsidR="0097097F">
        <w:t xml:space="preserve"> Cards should provide adequate storage in most cases and can be acquired for under $5.</w:t>
      </w:r>
    </w:p>
    <w:p w:rsidR="002168E7" w:rsidRDefault="002168E7">
      <w:pPr>
        <w:rPr>
          <w:rFonts w:eastAsiaTheme="majorEastAsia" w:cstheme="majorBidi"/>
          <w:b/>
          <w:bCs/>
          <w:sz w:val="28"/>
          <w:szCs w:val="28"/>
          <w:u w:val="single"/>
        </w:rPr>
      </w:pPr>
      <w:r>
        <w:br w:type="page"/>
      </w:r>
    </w:p>
    <w:p w:rsidR="0020672E" w:rsidRDefault="0020672E" w:rsidP="0088493C">
      <w:pPr>
        <w:pStyle w:val="Heading2"/>
        <w:numPr>
          <w:ilvl w:val="0"/>
          <w:numId w:val="7"/>
        </w:numPr>
      </w:pPr>
      <w:bookmarkStart w:id="5" w:name="_Toc398810446"/>
      <w:r>
        <w:lastRenderedPageBreak/>
        <w:t>Additional Components</w:t>
      </w:r>
      <w:bookmarkEnd w:id="5"/>
    </w:p>
    <w:p w:rsidR="001743DC" w:rsidRDefault="0097097F" w:rsidP="0097097F">
      <w:r>
        <w:t>In addition to the 4 modules listed above, only a few components need to be added:</w:t>
      </w:r>
    </w:p>
    <w:p w:rsidR="0097097F" w:rsidRDefault="0097097F" w:rsidP="0097097F">
      <w:pPr>
        <w:pStyle w:val="ListParagraph"/>
        <w:numPr>
          <w:ilvl w:val="0"/>
          <w:numId w:val="2"/>
        </w:numPr>
      </w:pPr>
      <w:r>
        <w:t xml:space="preserve">A basic </w:t>
      </w:r>
      <w:r w:rsidRPr="00451CB9">
        <w:rPr>
          <w:b/>
          <w:u w:val="single"/>
        </w:rPr>
        <w:t>Signal Inverter</w:t>
      </w:r>
      <w:r>
        <w:t xml:space="preserve"> converts the voltage from the Real Time Clock to the Enable Pin on the Boost Converter to the proper value (0V when sleeping, </w:t>
      </w:r>
      <w:proofErr w:type="spellStart"/>
      <w:r>
        <w:t>VBat</w:t>
      </w:r>
      <w:proofErr w:type="spellEnd"/>
      <w:r>
        <w:t xml:space="preserve"> when alarm trips)</w:t>
      </w:r>
      <w:r w:rsidR="00451CB9">
        <w:t>.  The Inverter uses transistors rather than active switching so uses only ~1uA of power</w:t>
      </w:r>
      <w:r w:rsidR="00E9053A">
        <w:t xml:space="preserve"> when the unit is sleeping</w:t>
      </w:r>
      <w:r w:rsidR="00451CB9">
        <w:t>.</w:t>
      </w:r>
    </w:p>
    <w:p w:rsidR="0097097F" w:rsidRDefault="0097097F" w:rsidP="0097097F">
      <w:pPr>
        <w:pStyle w:val="ListParagraph"/>
        <w:numPr>
          <w:ilvl w:val="0"/>
          <w:numId w:val="2"/>
        </w:numPr>
      </w:pPr>
      <w:r>
        <w:t xml:space="preserve">1 ea. </w:t>
      </w:r>
      <w:r w:rsidRPr="00451CB9">
        <w:rPr>
          <w:b/>
          <w:u w:val="single"/>
        </w:rPr>
        <w:t>pull-up/down resistors</w:t>
      </w:r>
      <w:r>
        <w:t xml:space="preserve"> for </w:t>
      </w:r>
      <w:r w:rsidR="00E9053A">
        <w:t xml:space="preserve">the </w:t>
      </w:r>
      <w:r>
        <w:t>Signal Inverter</w:t>
      </w:r>
    </w:p>
    <w:p w:rsidR="0097097F" w:rsidRDefault="00577D5F" w:rsidP="0097097F">
      <w:pPr>
        <w:pStyle w:val="ListParagraph"/>
        <w:numPr>
          <w:ilvl w:val="0"/>
          <w:numId w:val="2"/>
        </w:numPr>
      </w:pPr>
      <w:r>
        <w:rPr>
          <w:b/>
          <w:u w:val="single"/>
        </w:rPr>
        <w:t>Bypass capacitors</w:t>
      </w:r>
      <w:r w:rsidR="0097097F">
        <w:t xml:space="preserve"> </w:t>
      </w:r>
      <w:r>
        <w:t xml:space="preserve">between battery-ground and 5V-ground </w:t>
      </w:r>
      <w:r w:rsidR="0097097F">
        <w:t xml:space="preserve">to reduce </w:t>
      </w:r>
      <w:r>
        <w:t xml:space="preserve">signal </w:t>
      </w:r>
      <w:r w:rsidR="0097097F">
        <w:t>noise</w:t>
      </w:r>
      <w:r w:rsidR="00724966">
        <w:t>.</w:t>
      </w:r>
    </w:p>
    <w:p w:rsidR="0097097F" w:rsidRDefault="0097097F" w:rsidP="0097097F">
      <w:pPr>
        <w:pStyle w:val="ListParagraph"/>
        <w:numPr>
          <w:ilvl w:val="0"/>
          <w:numId w:val="2"/>
        </w:numPr>
      </w:pPr>
      <w:r w:rsidRPr="00451CB9">
        <w:rPr>
          <w:b/>
          <w:u w:val="single"/>
        </w:rPr>
        <w:t>2 Diodes</w:t>
      </w:r>
      <w:r>
        <w:t xml:space="preserve"> to act as valves for power converter “shutdown”</w:t>
      </w:r>
    </w:p>
    <w:p w:rsidR="00451CB9" w:rsidRDefault="00451CB9" w:rsidP="00E9053A">
      <w:pPr>
        <w:pStyle w:val="ListParagraph"/>
        <w:numPr>
          <w:ilvl w:val="0"/>
          <w:numId w:val="2"/>
        </w:numPr>
      </w:pPr>
      <w:r>
        <w:t xml:space="preserve">A </w:t>
      </w:r>
      <w:r w:rsidRPr="00451CB9">
        <w:rPr>
          <w:b/>
          <w:u w:val="single"/>
        </w:rPr>
        <w:t>Voltage Regulator</w:t>
      </w:r>
      <w:r>
        <w:t xml:space="preserve"> to provide more precise voltage for analog readings.  The Arduino’s built in 5V output is not very </w:t>
      </w:r>
      <w:r w:rsidR="00856C26">
        <w:t xml:space="preserve">precise.  </w:t>
      </w:r>
      <w:r>
        <w:t>A basic LM4040</w:t>
      </w:r>
      <w:r w:rsidR="00FC63A0">
        <w:t xml:space="preserve"> diode</w:t>
      </w:r>
      <w:r>
        <w:t xml:space="preserve"> and 560 Ohm resistor can be used to provide accuracy of ± 0.25%</w:t>
      </w:r>
      <w:r w:rsidR="00E9053A">
        <w:t xml:space="preserve"> (</w:t>
      </w:r>
      <w:hyperlink r:id="rId14" w:history="1">
        <w:r w:rsidR="00E9053A" w:rsidRPr="00556F53">
          <w:rPr>
            <w:rStyle w:val="Hyperlink"/>
          </w:rPr>
          <w:t>http://www.skillbank.co.uk/arduino/measure.htm</w:t>
        </w:r>
      </w:hyperlink>
      <w:proofErr w:type="gramStart"/>
      <w:r w:rsidR="00E9053A">
        <w:t xml:space="preserve">) </w:t>
      </w:r>
      <w:r>
        <w:t>.</w:t>
      </w:r>
      <w:proofErr w:type="gramEnd"/>
      <w:r>
        <w:t xml:space="preserve">  This </w:t>
      </w:r>
      <w:r w:rsidR="00FC63A0">
        <w:t xml:space="preserve">accuracy </w:t>
      </w:r>
      <w:r>
        <w:t xml:space="preserve">is also </w:t>
      </w:r>
      <w:r w:rsidR="00856C26">
        <w:t>similar</w:t>
      </w:r>
      <w:r>
        <w:t xml:space="preserve"> to </w:t>
      </w:r>
      <w:r w:rsidR="00856C26">
        <w:t xml:space="preserve">that of </w:t>
      </w:r>
      <w:r>
        <w:t xml:space="preserve">the Arduino’s built in 10-bit ADC.  </w:t>
      </w:r>
      <w:r w:rsidR="00856C26">
        <w:t>If using the LM4040, t</w:t>
      </w:r>
      <w:r w:rsidR="00FC63A0">
        <w:t>he 4.096 voltage output must be wired to the Arduino’s ‘</w:t>
      </w:r>
      <w:proofErr w:type="spellStart"/>
      <w:r w:rsidR="00FC63A0">
        <w:t>VRef</w:t>
      </w:r>
      <w:proofErr w:type="spellEnd"/>
      <w:r w:rsidR="00FC63A0">
        <w:t xml:space="preserve">’ pin and all our calculations must be based off the 4.096V value.  </w:t>
      </w:r>
      <w:r>
        <w:t xml:space="preserve">A design for applications requiring </w:t>
      </w:r>
      <w:r w:rsidR="00FC63A0">
        <w:t xml:space="preserve">more precise </w:t>
      </w:r>
      <w:r>
        <w:t>measurements</w:t>
      </w:r>
      <w:r w:rsidR="00E9053A">
        <w:t xml:space="preserve"> (less than the </w:t>
      </w:r>
      <w:r w:rsidR="00856C26">
        <w:t>0.25%</w:t>
      </w:r>
      <w:r>
        <w:t xml:space="preserve"> </w:t>
      </w:r>
      <w:r w:rsidR="00856C26">
        <w:t>error</w:t>
      </w:r>
      <w:r w:rsidR="00E9053A">
        <w:t xml:space="preserve"> here</w:t>
      </w:r>
      <w:r w:rsidR="00856C26">
        <w:t xml:space="preserve">) </w:t>
      </w:r>
      <w:r>
        <w:t>is provided later on.</w:t>
      </w:r>
    </w:p>
    <w:p w:rsidR="0020672E" w:rsidRDefault="0020672E" w:rsidP="0020672E">
      <w:pPr>
        <w:ind w:firstLine="360"/>
      </w:pPr>
      <w:r>
        <w:t xml:space="preserve">The above components can be placed on a simple PCB, requiring only thru-hole mounting if one wishes to keep assembly simple.  Such a design is provided </w:t>
      </w:r>
      <w:r w:rsidR="00577D5F">
        <w:t>below.</w:t>
      </w:r>
      <w:r>
        <w:t xml:space="preserve">  </w:t>
      </w:r>
    </w:p>
    <w:p w:rsidR="00E9053A" w:rsidRDefault="00E9053A">
      <w:pPr>
        <w:rPr>
          <w:rFonts w:eastAsiaTheme="majorEastAsia" w:cstheme="majorBidi"/>
          <w:b/>
          <w:bCs/>
          <w:sz w:val="26"/>
          <w:szCs w:val="26"/>
        </w:rPr>
      </w:pPr>
      <w:r>
        <w:br w:type="page"/>
      </w:r>
    </w:p>
    <w:p w:rsidR="0020672E" w:rsidRDefault="0020672E" w:rsidP="0088493C">
      <w:pPr>
        <w:pStyle w:val="Heading2"/>
        <w:numPr>
          <w:ilvl w:val="0"/>
          <w:numId w:val="7"/>
        </w:numPr>
      </w:pPr>
      <w:bookmarkStart w:id="6" w:name="_Toc398810447"/>
      <w:r>
        <w:lastRenderedPageBreak/>
        <w:t>Adding Sensors</w:t>
      </w:r>
      <w:bookmarkEnd w:id="6"/>
      <w:r>
        <w:t xml:space="preserve"> </w:t>
      </w:r>
    </w:p>
    <w:p w:rsidR="00856C26" w:rsidRDefault="00451CB9" w:rsidP="0020672E">
      <w:pPr>
        <w:ind w:firstLine="360"/>
      </w:pPr>
      <w:r>
        <w:t xml:space="preserve">The only remaining task is to add the sensor(s) to the module.  </w:t>
      </w:r>
      <w:r w:rsidR="0020672E">
        <w:t xml:space="preserve">Almost any sensor(s) can be added to the module, whether analog or digital.  Proper care must only be taken that enough analog/digital pins exist on the Arduino to measure the sensors and that they are switched on and off at the appropriate times so that signals and voltages do not mix.  </w:t>
      </w:r>
    </w:p>
    <w:p w:rsidR="00451CB9" w:rsidRDefault="00451CB9" w:rsidP="0020672E">
      <w:pPr>
        <w:ind w:firstLine="360"/>
      </w:pPr>
      <w:r>
        <w:t xml:space="preserve">A very simple design for a temperature sensor is provided </w:t>
      </w:r>
      <w:r w:rsidR="00856C26">
        <w:t>below</w:t>
      </w:r>
      <w:r>
        <w:t xml:space="preserve">.  It uses a basic voltage divider with a 10K resistor and a 10K thermistor to take a voltage reading at the junction.  </w:t>
      </w:r>
      <w:r w:rsidR="00C71356">
        <w:t>Here we used low tolerance (0.01%) resistor for the</w:t>
      </w:r>
      <w:r w:rsidR="00E9053A">
        <w:t xml:space="preserve"> 10K</w:t>
      </w:r>
      <w:r w:rsidR="00C71356">
        <w:t xml:space="preserve"> voltage divider to increase baseline accuracy.  </w:t>
      </w:r>
      <w:r>
        <w:t xml:space="preserve">The Arduino measures the voltage, which </w:t>
      </w:r>
      <w:r w:rsidR="00E9053A">
        <w:t>can be</w:t>
      </w:r>
      <w:r>
        <w:t xml:space="preserve"> converted into a temperature in accordance with the </w:t>
      </w:r>
      <w:r w:rsidR="0020672E">
        <w:t>thermistor’s characteristics.</w:t>
      </w:r>
      <w:r w:rsidR="00F74E9E">
        <w:t xml:space="preserve">  </w:t>
      </w:r>
      <w:r w:rsidR="00856C26">
        <w:t>In this case</w:t>
      </w:r>
      <w:r w:rsidR="00F74E9E">
        <w:t xml:space="preserve">, we chose a </w:t>
      </w:r>
      <w:r w:rsidR="00F74E9E" w:rsidRPr="00F74E9E">
        <w:rPr>
          <w:b/>
          <w:u w:val="single"/>
        </w:rPr>
        <w:t>PS103J2 Thermistor</w:t>
      </w:r>
      <w:r w:rsidR="00F74E9E">
        <w:t xml:space="preserve"> from US Sensors. All PS103J2 thermistors are interchangeable within ± 0.1° C, so we should be able to obtain that degree of accuracy without any calibration using the resistor-temperature conversion chart. </w:t>
      </w:r>
    </w:p>
    <w:p w:rsidR="002168E7" w:rsidRDefault="002168E7">
      <w:pPr>
        <w:rPr>
          <w:rFonts w:eastAsiaTheme="majorEastAsia" w:cstheme="majorBidi"/>
          <w:b/>
          <w:bCs/>
          <w:sz w:val="28"/>
          <w:szCs w:val="28"/>
          <w:u w:val="single"/>
        </w:rPr>
      </w:pPr>
      <w:r>
        <w:br w:type="page"/>
      </w:r>
    </w:p>
    <w:p w:rsidR="0088493C" w:rsidRDefault="0088493C" w:rsidP="0088493C">
      <w:pPr>
        <w:pStyle w:val="Heading1"/>
        <w:numPr>
          <w:ilvl w:val="0"/>
          <w:numId w:val="4"/>
        </w:numPr>
      </w:pPr>
      <w:bookmarkStart w:id="7" w:name="_Toc398810448"/>
      <w:r>
        <w:lastRenderedPageBreak/>
        <w:t>‘Simple’ Version: 1.0 (Thru-hole mounting only)</w:t>
      </w:r>
      <w:bookmarkEnd w:id="7"/>
    </w:p>
    <w:p w:rsidR="0020672E" w:rsidRDefault="0020672E" w:rsidP="0088493C">
      <w:pPr>
        <w:pStyle w:val="Heading2"/>
        <w:numPr>
          <w:ilvl w:val="0"/>
          <w:numId w:val="8"/>
        </w:numPr>
      </w:pPr>
      <w:bookmarkStart w:id="8" w:name="_Toc398810449"/>
      <w:r>
        <w:t>Block Diagram</w:t>
      </w:r>
      <w:r w:rsidR="00C618B4">
        <w:t xml:space="preserve"> </w:t>
      </w:r>
      <w:r w:rsidR="0088493C">
        <w:t>1.0</w:t>
      </w:r>
      <w:bookmarkEnd w:id="8"/>
      <w:r w:rsidR="0088493C">
        <w:t xml:space="preserve"> </w:t>
      </w:r>
    </w:p>
    <w:p w:rsidR="0020672E" w:rsidRDefault="0020672E" w:rsidP="0020672E">
      <w:pPr>
        <w:ind w:firstLine="360"/>
      </w:pPr>
      <w:r>
        <w:t>A block diagram of the above des</w:t>
      </w:r>
      <w:r w:rsidR="00C618B4">
        <w:t>cribed module is provided below.  It should give you the basic idea before we get too complicated with the wiring schematic</w:t>
      </w:r>
    </w:p>
    <w:p w:rsidR="0020672E" w:rsidRDefault="00C82DD5" w:rsidP="00C618B4">
      <w:pPr>
        <w:spacing w:after="0"/>
        <w:ind w:firstLine="360"/>
      </w:pPr>
      <w:r>
        <w:rPr>
          <w:noProof/>
        </w:rPr>
        <w:drawing>
          <wp:inline distT="0" distB="0" distL="0" distR="0" wp14:anchorId="0F1506CC" wp14:editId="34B278C2">
            <wp:extent cx="5791200" cy="35160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955" t="20394" r="6249" b="20596"/>
                    <a:stretch/>
                  </pic:blipFill>
                  <pic:spPr bwMode="auto">
                    <a:xfrm>
                      <a:off x="0" y="0"/>
                      <a:ext cx="5791200" cy="3516086"/>
                    </a:xfrm>
                    <a:prstGeom prst="rect">
                      <a:avLst/>
                    </a:prstGeom>
                    <a:ln>
                      <a:noFill/>
                    </a:ln>
                    <a:extLst>
                      <a:ext uri="{53640926-AAD7-44D8-BBD7-CCE9431645EC}">
                        <a14:shadowObscured xmlns:a14="http://schemas.microsoft.com/office/drawing/2010/main"/>
                      </a:ext>
                    </a:extLst>
                  </pic:spPr>
                </pic:pic>
              </a:graphicData>
            </a:graphic>
          </wp:inline>
        </w:drawing>
      </w:r>
    </w:p>
    <w:p w:rsidR="00C618B4" w:rsidRDefault="00C618B4" w:rsidP="002168E7">
      <w:pPr>
        <w:pStyle w:val="Subtitle"/>
      </w:pPr>
      <w:r>
        <w:t>Figure1: Block Diagram (</w:t>
      </w:r>
      <w:r w:rsidRPr="002168E7">
        <w:t>Simple</w:t>
      </w:r>
      <w:r>
        <w:t xml:space="preserve"> Version)</w:t>
      </w:r>
    </w:p>
    <w:p w:rsidR="002168E7" w:rsidRDefault="002168E7">
      <w:pPr>
        <w:rPr>
          <w:rFonts w:eastAsiaTheme="majorEastAsia" w:cstheme="majorBidi"/>
          <w:b/>
          <w:bCs/>
          <w:sz w:val="28"/>
          <w:szCs w:val="28"/>
          <w:u w:val="single"/>
        </w:rPr>
      </w:pPr>
      <w:r>
        <w:br w:type="page"/>
      </w:r>
    </w:p>
    <w:p w:rsidR="00C618B4" w:rsidRDefault="00C618B4" w:rsidP="0088493C">
      <w:pPr>
        <w:pStyle w:val="Heading2"/>
        <w:numPr>
          <w:ilvl w:val="0"/>
          <w:numId w:val="8"/>
        </w:numPr>
      </w:pPr>
      <w:bookmarkStart w:id="9" w:name="_Toc398810450"/>
      <w:r>
        <w:lastRenderedPageBreak/>
        <w:t xml:space="preserve">Wiring Schematic </w:t>
      </w:r>
      <w:r w:rsidR="0088493C">
        <w:t>1.0</w:t>
      </w:r>
      <w:bookmarkEnd w:id="9"/>
      <w:r w:rsidR="0088493C">
        <w:t xml:space="preserve"> </w:t>
      </w:r>
    </w:p>
    <w:p w:rsidR="00C618B4" w:rsidRDefault="00C618B4" w:rsidP="00C618B4">
      <w:pPr>
        <w:ind w:left="360" w:firstLine="360"/>
      </w:pPr>
      <w:r>
        <w:t>If the above block diagram makes sense, now we’re ready for the actual wiring of the device.  This includes all necessary components.</w:t>
      </w:r>
    </w:p>
    <w:p w:rsidR="00C618B4" w:rsidRDefault="00C618B4" w:rsidP="00C618B4">
      <w:pPr>
        <w:spacing w:after="0"/>
        <w:ind w:left="360"/>
      </w:pPr>
      <w:r>
        <w:t xml:space="preserve"> </w:t>
      </w:r>
      <w:r w:rsidR="00C82DD5">
        <w:rPr>
          <w:noProof/>
        </w:rPr>
        <w:drawing>
          <wp:inline distT="0" distB="0" distL="0" distR="0" wp14:anchorId="7AE6F9DB" wp14:editId="0A0C3588">
            <wp:extent cx="5871897" cy="315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577" t="24404" r="9135" b="4243"/>
                    <a:stretch/>
                  </pic:blipFill>
                  <pic:spPr bwMode="auto">
                    <a:xfrm>
                      <a:off x="0" y="0"/>
                      <a:ext cx="5871897" cy="3152775"/>
                    </a:xfrm>
                    <a:prstGeom prst="rect">
                      <a:avLst/>
                    </a:prstGeom>
                    <a:ln>
                      <a:noFill/>
                    </a:ln>
                    <a:extLst>
                      <a:ext uri="{53640926-AAD7-44D8-BBD7-CCE9431645EC}">
                        <a14:shadowObscured xmlns:a14="http://schemas.microsoft.com/office/drawing/2010/main"/>
                      </a:ext>
                    </a:extLst>
                  </pic:spPr>
                </pic:pic>
              </a:graphicData>
            </a:graphic>
          </wp:inline>
        </w:drawing>
      </w:r>
    </w:p>
    <w:p w:rsidR="00C618B4" w:rsidRDefault="00C618B4" w:rsidP="002168E7">
      <w:pPr>
        <w:pStyle w:val="Subtitle"/>
      </w:pPr>
      <w:r>
        <w:t>Figure 2: Wiring Schematic (Simple Version)</w:t>
      </w:r>
    </w:p>
    <w:p w:rsidR="00494316" w:rsidRDefault="00494316">
      <w:r>
        <w:br w:type="page"/>
      </w:r>
    </w:p>
    <w:p w:rsidR="00724966" w:rsidRDefault="0088493C" w:rsidP="0088493C">
      <w:pPr>
        <w:pStyle w:val="Heading2"/>
        <w:numPr>
          <w:ilvl w:val="0"/>
          <w:numId w:val="8"/>
        </w:numPr>
      </w:pPr>
      <w:bookmarkStart w:id="10" w:name="_Toc398810451"/>
      <w:r>
        <w:lastRenderedPageBreak/>
        <w:t>Board Layout 1.0</w:t>
      </w:r>
      <w:bookmarkEnd w:id="10"/>
      <w:r w:rsidR="00724966">
        <w:t xml:space="preserve"> </w:t>
      </w:r>
    </w:p>
    <w:p w:rsidR="00724966" w:rsidRDefault="00724966" w:rsidP="004C2B47">
      <w:pPr>
        <w:ind w:firstLine="360"/>
      </w:pPr>
      <w:r>
        <w:t xml:space="preserve">A sample board layout is provided below.  This design uses both sides of the board for mounting components to minimize the </w:t>
      </w:r>
      <w:r w:rsidR="004C2B47">
        <w:t>footprint and enable it to fit in a very small case.  A BOM is also provided with components which will fit the board layout.  It also uses only Thru-Hole components to make in-house assembly very easy.</w:t>
      </w:r>
    </w:p>
    <w:p w:rsidR="004C2B47" w:rsidRDefault="004C2B47" w:rsidP="004C2B47">
      <w:pPr>
        <w:ind w:firstLine="360"/>
      </w:pPr>
      <w:r>
        <w:t xml:space="preserve">The only additional item of note is that the thermistor ground plane is isolated from the ground plane of all other components to reduce </w:t>
      </w:r>
      <w:r w:rsidR="004B174F">
        <w:t xml:space="preserve">ground </w:t>
      </w:r>
      <w:r>
        <w:t>noise</w:t>
      </w:r>
      <w:r w:rsidR="004B174F">
        <w:t xml:space="preserve"> effects</w:t>
      </w:r>
      <w:r>
        <w:t>.  The two planes are connected by a single point of contact.</w:t>
      </w:r>
    </w:p>
    <w:p w:rsidR="00C82DD5" w:rsidRDefault="00C82DD5" w:rsidP="00245F35">
      <w:pPr>
        <w:pStyle w:val="Subtitle"/>
      </w:pPr>
      <w:r w:rsidRPr="00C82DD5">
        <w:rPr>
          <w:noProof/>
          <w:u w:val="none"/>
        </w:rPr>
        <w:drawing>
          <wp:inline distT="0" distB="0" distL="0" distR="0" wp14:anchorId="116E5656" wp14:editId="50F2CFFF">
            <wp:extent cx="6186361" cy="2514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29" t="32360" r="5769" b="7693"/>
                    <a:stretch/>
                  </pic:blipFill>
                  <pic:spPr bwMode="auto">
                    <a:xfrm>
                      <a:off x="0" y="0"/>
                      <a:ext cx="6186361" cy="2514600"/>
                    </a:xfrm>
                    <a:prstGeom prst="rect">
                      <a:avLst/>
                    </a:prstGeom>
                    <a:ln>
                      <a:noFill/>
                    </a:ln>
                    <a:extLst>
                      <a:ext uri="{53640926-AAD7-44D8-BBD7-CCE9431645EC}">
                        <a14:shadowObscured xmlns:a14="http://schemas.microsoft.com/office/drawing/2010/main"/>
                      </a:ext>
                    </a:extLst>
                  </pic:spPr>
                </pic:pic>
              </a:graphicData>
            </a:graphic>
          </wp:inline>
        </w:drawing>
      </w:r>
    </w:p>
    <w:p w:rsidR="00245F35" w:rsidRDefault="00245F35" w:rsidP="00245F35">
      <w:pPr>
        <w:pStyle w:val="Subtitle"/>
      </w:pPr>
      <w:r>
        <w:t>Figure 3: Board Schematic (Simple Version)</w:t>
      </w:r>
    </w:p>
    <w:p w:rsidR="00245F35" w:rsidRDefault="00245F35">
      <w:r>
        <w:br w:type="page"/>
      </w:r>
    </w:p>
    <w:p w:rsidR="00EB4D1C" w:rsidRDefault="00AC78EB" w:rsidP="0088493C">
      <w:pPr>
        <w:pStyle w:val="Heading2"/>
        <w:numPr>
          <w:ilvl w:val="0"/>
          <w:numId w:val="8"/>
        </w:numPr>
      </w:pPr>
      <w:bookmarkStart w:id="11" w:name="_Toc398810452"/>
      <w:r>
        <w:lastRenderedPageBreak/>
        <w:t>Bill of Materials</w:t>
      </w:r>
      <w:r w:rsidR="0088493C">
        <w:t xml:space="preserve"> 1.0</w:t>
      </w:r>
      <w:bookmarkEnd w:id="11"/>
      <w:r w:rsidR="0088493C">
        <w:t xml:space="preserve"> </w:t>
      </w:r>
      <w:r>
        <w:t xml:space="preserve"> </w:t>
      </w:r>
    </w:p>
    <w:p w:rsidR="007548D9" w:rsidRDefault="007548D9" w:rsidP="0088493C">
      <w:pPr>
        <w:ind w:left="360"/>
      </w:pPr>
      <w:r>
        <w:t>Yep.</w:t>
      </w:r>
      <w:r w:rsidR="0088493C">
        <w:t xml:space="preserve">  (It’s also included as an excel file so you can work with it).</w:t>
      </w:r>
      <w:r>
        <w:fldChar w:fldCharType="begin"/>
      </w:r>
      <w:r>
        <w:instrText xml:space="preserve"> LINK Excel.Sheet.12 "\\\\pesto\\oerd\\langis\\MTR\\Rev 1.0 (Thru Hole)\\MTRDuino 1.0 BOM.xlsx" "Sheet1!R1C1:R18C6" \a \f 4 \h </w:instrText>
      </w:r>
      <w:r>
        <w:fldChar w:fldCharType="separate"/>
      </w:r>
    </w:p>
    <w:p w:rsidR="00AC78EB" w:rsidRDefault="007548D9">
      <w:r>
        <w:fldChar w:fldCharType="end"/>
      </w:r>
      <w:r w:rsidR="0088493C" w:rsidRPr="0088493C">
        <w:t xml:space="preserve"> </w:t>
      </w:r>
      <w:r w:rsidR="0088493C" w:rsidRPr="0088493C">
        <w:rPr>
          <w:noProof/>
        </w:rPr>
        <w:drawing>
          <wp:inline distT="0" distB="0" distL="0" distR="0" wp14:anchorId="0E2250AB" wp14:editId="557D5A3B">
            <wp:extent cx="5880100" cy="34340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100" cy="3434080"/>
                    </a:xfrm>
                    <a:prstGeom prst="rect">
                      <a:avLst/>
                    </a:prstGeom>
                    <a:noFill/>
                    <a:ln>
                      <a:noFill/>
                    </a:ln>
                  </pic:spPr>
                </pic:pic>
              </a:graphicData>
            </a:graphic>
          </wp:inline>
        </w:drawing>
      </w:r>
      <w:r w:rsidR="00AC78EB">
        <w:br w:type="page"/>
      </w:r>
    </w:p>
    <w:p w:rsidR="002168E7" w:rsidRDefault="0088493C" w:rsidP="0088493C">
      <w:pPr>
        <w:pStyle w:val="Heading2"/>
        <w:numPr>
          <w:ilvl w:val="0"/>
          <w:numId w:val="8"/>
        </w:numPr>
      </w:pPr>
      <w:bookmarkStart w:id="12" w:name="_Toc398810453"/>
      <w:r>
        <w:lastRenderedPageBreak/>
        <w:t>Code 1.0</w:t>
      </w:r>
      <w:bookmarkEnd w:id="12"/>
      <w:r w:rsidR="00494316">
        <w:t xml:space="preserve"> </w:t>
      </w:r>
    </w:p>
    <w:p w:rsidR="00494316" w:rsidRDefault="00494316" w:rsidP="00494316">
      <w:pPr>
        <w:ind w:firstLine="360"/>
      </w:pPr>
      <w:r>
        <w:t>The following code can be used for the above wiring diagram.  It is heavily commented so it should be mostly self-explanatory.  There are still a few areas of note:</w:t>
      </w:r>
    </w:p>
    <w:p w:rsidR="0057539A" w:rsidRDefault="00CC3578" w:rsidP="00494316">
      <w:pPr>
        <w:pStyle w:val="ListParagraph"/>
        <w:numPr>
          <w:ilvl w:val="0"/>
          <w:numId w:val="2"/>
        </w:numPr>
      </w:pPr>
      <w:r>
        <w:t>The c</w:t>
      </w:r>
      <w:r w:rsidR="00143110">
        <w:t xml:space="preserve">ode is written in two parts so that users are able to “program” the device when initially uploading the code to the Arduino.  </w:t>
      </w:r>
      <w:r w:rsidR="0057539A">
        <w:t xml:space="preserve">The two parts are conveniently broken up into the </w:t>
      </w:r>
      <w:proofErr w:type="gramStart"/>
      <w:r w:rsidR="0057539A">
        <w:t>Setup{</w:t>
      </w:r>
      <w:proofErr w:type="gramEnd"/>
      <w:r w:rsidR="0057539A">
        <w:t>} and Loop{} routines.</w:t>
      </w:r>
    </w:p>
    <w:p w:rsidR="00527177" w:rsidRDefault="00143110" w:rsidP="0057539A">
      <w:pPr>
        <w:pStyle w:val="ListParagraph"/>
        <w:numPr>
          <w:ilvl w:val="1"/>
          <w:numId w:val="2"/>
        </w:numPr>
      </w:pPr>
      <w:r>
        <w:t xml:space="preserve">The first section of code </w:t>
      </w:r>
      <w:r w:rsidR="0057539A">
        <w:t xml:space="preserve">(Setup {}) </w:t>
      </w:r>
      <w:r>
        <w:t>boots up the Arduino, resets the alarm, takes a</w:t>
      </w:r>
      <w:r w:rsidR="0057539A">
        <w:t xml:space="preserve"> number of</w:t>
      </w:r>
      <w:r>
        <w:t xml:space="preserve"> measurement from the sensor(s), </w:t>
      </w:r>
      <w:r w:rsidR="0057539A">
        <w:t xml:space="preserve">averages the measurements, stored the data on the </w:t>
      </w:r>
      <w:proofErr w:type="spellStart"/>
      <w:r w:rsidR="0057539A">
        <w:t>SDCard</w:t>
      </w:r>
      <w:proofErr w:type="spellEnd"/>
      <w:r w:rsidR="0057539A">
        <w:t xml:space="preserve">, </w:t>
      </w:r>
      <w:r>
        <w:t xml:space="preserve">and then sends a command to </w:t>
      </w:r>
      <w:r w:rsidR="0057539A">
        <w:t xml:space="preserve">shut down power to the device.  </w:t>
      </w:r>
    </w:p>
    <w:p w:rsidR="00143110" w:rsidRDefault="0057539A" w:rsidP="00527177">
      <w:pPr>
        <w:pStyle w:val="ListParagraph"/>
        <w:numPr>
          <w:ilvl w:val="1"/>
          <w:numId w:val="2"/>
        </w:numPr>
      </w:pPr>
      <w:r>
        <w:t xml:space="preserve">The second section of code (Loop {}) only runs </w:t>
      </w:r>
      <w:r w:rsidR="00143110">
        <w:t xml:space="preserve">IF the Arduino is </w:t>
      </w:r>
      <w:r>
        <w:t>connected to a serial/USB port.  Then</w:t>
      </w:r>
      <w:r w:rsidR="00143110">
        <w:t xml:space="preserve"> power will still be applied and allow users to check functionality, adjust the unit’s time/date, </w:t>
      </w:r>
      <w:r w:rsidR="00527177">
        <w:t xml:space="preserve">alarm, etc. </w:t>
      </w:r>
      <w:r w:rsidR="00143110">
        <w:t>before deployment.</w:t>
      </w:r>
      <w:r>
        <w:t xml:space="preserve">  The user should upload the code as normal with an Arduino board and press “</w:t>
      </w:r>
      <w:proofErr w:type="spellStart"/>
      <w:r>
        <w:t>Ctrl+Shift+M</w:t>
      </w:r>
      <w:proofErr w:type="spellEnd"/>
      <w:r>
        <w:t>” to open the Serial Communication window.</w:t>
      </w:r>
    </w:p>
    <w:p w:rsidR="00494316" w:rsidRDefault="00494316" w:rsidP="00494316">
      <w:pPr>
        <w:pStyle w:val="ListParagraph"/>
        <w:numPr>
          <w:ilvl w:val="0"/>
          <w:numId w:val="2"/>
        </w:numPr>
      </w:pPr>
      <w:r>
        <w:t xml:space="preserve">The code to program the RTC is </w:t>
      </w:r>
      <w:r w:rsidR="00527177">
        <w:t>fairly</w:t>
      </w:r>
      <w:r w:rsidR="00FC63A0">
        <w:t xml:space="preserve"> cryptic.  It involves setting a number of registers in the DS3234 chip using SPI communication and some bit-math to do so.  If you wish to modify how the alarms function, refer to the DS3234 datasheet and expect some trial-and-error.</w:t>
      </w:r>
    </w:p>
    <w:p w:rsidR="004C2B47" w:rsidRDefault="00FC63A0" w:rsidP="00494316">
      <w:pPr>
        <w:pStyle w:val="ListParagraph"/>
        <w:numPr>
          <w:ilvl w:val="0"/>
          <w:numId w:val="2"/>
        </w:numPr>
      </w:pPr>
      <w:r>
        <w:t>The ANALOGREFERENCE command is used because we are utilizing the LM4040 here as our reference.  All our measurements and calculations are based off its 4.096 output.</w:t>
      </w:r>
      <w:r w:rsidR="00BE7F5F">
        <w:t xml:space="preserve">  </w:t>
      </w:r>
    </w:p>
    <w:p w:rsidR="00527177" w:rsidRDefault="00527177" w:rsidP="00494316">
      <w:pPr>
        <w:pStyle w:val="ListParagraph"/>
        <w:numPr>
          <w:ilvl w:val="0"/>
          <w:numId w:val="2"/>
        </w:numPr>
      </w:pPr>
      <w:r>
        <w:t xml:space="preserve">A few variables are included near the start of the  “logging” variables in the code just before the Setup{} routine </w:t>
      </w:r>
    </w:p>
    <w:p w:rsidR="00527177" w:rsidRDefault="0057539A" w:rsidP="0057539A">
      <w:pPr>
        <w:pStyle w:val="ListParagraph"/>
        <w:numPr>
          <w:ilvl w:val="1"/>
          <w:numId w:val="2"/>
        </w:numPr>
      </w:pPr>
      <w:r>
        <w:t>Time I</w:t>
      </w:r>
      <w:r w:rsidR="00527177">
        <w:t>nterval between samples, in seconds</w:t>
      </w:r>
    </w:p>
    <w:p w:rsidR="00527177" w:rsidRDefault="0057539A" w:rsidP="00527177">
      <w:pPr>
        <w:pStyle w:val="ListParagraph"/>
        <w:numPr>
          <w:ilvl w:val="1"/>
          <w:numId w:val="2"/>
        </w:numPr>
      </w:pPr>
      <w:r>
        <w:t>F</w:t>
      </w:r>
      <w:r w:rsidR="00527177">
        <w:t xml:space="preserve">ilename, and </w:t>
      </w:r>
    </w:p>
    <w:p w:rsidR="00527177" w:rsidRDefault="0057539A" w:rsidP="00527177">
      <w:pPr>
        <w:pStyle w:val="ListParagraph"/>
        <w:numPr>
          <w:ilvl w:val="1"/>
          <w:numId w:val="2"/>
        </w:numPr>
      </w:pPr>
      <w:r>
        <w:t>Number of M</w:t>
      </w:r>
      <w:r w:rsidR="00527177">
        <w:t>easurements to average for each sample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 xml:space="preserve">//include required header files for Arduino </w:t>
      </w:r>
      <w:proofErr w:type="spellStart"/>
      <w:r w:rsidRPr="00FE1709">
        <w:rPr>
          <w:rFonts w:ascii="Courier New" w:hAnsi="Courier New" w:cs="Courier New"/>
          <w:color w:val="008000"/>
          <w:sz w:val="16"/>
          <w:szCs w:val="16"/>
          <w:highlight w:val="white"/>
        </w:rPr>
        <w:t>funtions</w:t>
      </w:r>
      <w:proofErr w:type="spellEnd"/>
      <w:r w:rsidRPr="00FE1709">
        <w:rPr>
          <w:rFonts w:ascii="Courier New" w:hAnsi="Courier New" w:cs="Courier New"/>
          <w:color w:val="008000"/>
          <w:sz w:val="16"/>
          <w:szCs w:val="16"/>
          <w:highlight w:val="white"/>
        </w:rPr>
        <w:t>, SPI functionality, DS3234 clock, and SD Card</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ctype.h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Wire.h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ArduinoPins.h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SPI.h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SD.h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w:t>
      </w:r>
      <w:proofErr w:type="spellStart"/>
      <w:r w:rsidRPr="00FE1709">
        <w:rPr>
          <w:rFonts w:ascii="Courier New" w:hAnsi="Courier New" w:cs="Courier New"/>
          <w:color w:val="804000"/>
          <w:sz w:val="16"/>
          <w:szCs w:val="16"/>
          <w:highlight w:val="white"/>
        </w:rPr>
        <w:t>RTClib.h</w:t>
      </w:r>
      <w:proofErr w:type="spellEnd"/>
      <w:r w:rsidRPr="00FE1709">
        <w:rPr>
          <w:rFonts w:ascii="Courier New" w:hAnsi="Courier New" w:cs="Courier New"/>
          <w:color w:val="804000"/>
          <w:sz w:val="16"/>
          <w:szCs w:val="16"/>
          <w:highlight w:val="white"/>
        </w:rPr>
        <w:t>&gt;</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#include &lt;RTC_DS3234.h&gt;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 xml:space="preserve">// </w:t>
      </w:r>
      <w:proofErr w:type="gramStart"/>
      <w:r w:rsidRPr="00FE1709">
        <w:rPr>
          <w:rFonts w:ascii="Courier New" w:hAnsi="Courier New" w:cs="Courier New"/>
          <w:color w:val="008000"/>
          <w:sz w:val="16"/>
          <w:szCs w:val="16"/>
          <w:highlight w:val="white"/>
        </w:rPr>
        <w:t>Avoid</w:t>
      </w:r>
      <w:proofErr w:type="gramEnd"/>
      <w:r w:rsidRPr="00FE1709">
        <w:rPr>
          <w:rFonts w:ascii="Courier New" w:hAnsi="Courier New" w:cs="Courier New"/>
          <w:color w:val="008000"/>
          <w:sz w:val="16"/>
          <w:szCs w:val="16"/>
          <w:highlight w:val="white"/>
        </w:rPr>
        <w:t xml:space="preserve"> spurious warnings</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w:t>
      </w:r>
      <w:proofErr w:type="spellStart"/>
      <w:r w:rsidRPr="00FE1709">
        <w:rPr>
          <w:rFonts w:ascii="Courier New" w:hAnsi="Courier New" w:cs="Courier New"/>
          <w:color w:val="804000"/>
          <w:sz w:val="16"/>
          <w:szCs w:val="16"/>
          <w:highlight w:val="white"/>
        </w:rPr>
        <w:t>undef</w:t>
      </w:r>
      <w:proofErr w:type="spellEnd"/>
      <w:r w:rsidRPr="00FE1709">
        <w:rPr>
          <w:rFonts w:ascii="Courier New" w:hAnsi="Courier New" w:cs="Courier New"/>
          <w:color w:val="804000"/>
          <w:sz w:val="16"/>
          <w:szCs w:val="16"/>
          <w:highlight w:val="white"/>
        </w:rPr>
        <w:t xml:space="preserve"> PROGMEM</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#define PROGMEM __attribute_</w:t>
      </w:r>
      <w:proofErr w:type="gramStart"/>
      <w:r w:rsidRPr="00FE1709">
        <w:rPr>
          <w:rFonts w:ascii="Courier New" w:hAnsi="Courier New" w:cs="Courier New"/>
          <w:color w:val="804000"/>
          <w:sz w:val="16"/>
          <w:szCs w:val="16"/>
          <w:highlight w:val="white"/>
        </w:rPr>
        <w:t>_(</w:t>
      </w:r>
      <w:proofErr w:type="gramEnd"/>
      <w:r w:rsidRPr="00FE1709">
        <w:rPr>
          <w:rFonts w:ascii="Courier New" w:hAnsi="Courier New" w:cs="Courier New"/>
          <w:color w:val="804000"/>
          <w:sz w:val="16"/>
          <w:szCs w:val="16"/>
          <w:highlight w:val="white"/>
        </w:rPr>
        <w:t>( section(".</w:t>
      </w:r>
      <w:proofErr w:type="spellStart"/>
      <w:r w:rsidRPr="00FE1709">
        <w:rPr>
          <w:rFonts w:ascii="Courier New" w:hAnsi="Courier New" w:cs="Courier New"/>
          <w:color w:val="804000"/>
          <w:sz w:val="16"/>
          <w:szCs w:val="16"/>
          <w:highlight w:val="white"/>
        </w:rPr>
        <w:t>progmem.data</w:t>
      </w:r>
      <w:proofErr w:type="spellEnd"/>
      <w:r w:rsidRPr="00FE1709">
        <w:rPr>
          <w:rFonts w:ascii="Courier New" w:hAnsi="Courier New" w:cs="Courier New"/>
          <w:color w:val="804000"/>
          <w:sz w:val="16"/>
          <w:szCs w:val="16"/>
          <w:highlight w:val="white"/>
        </w:rPr>
        <w:t>") ))</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w:t>
      </w:r>
      <w:proofErr w:type="spellStart"/>
      <w:r w:rsidRPr="00FE1709">
        <w:rPr>
          <w:rFonts w:ascii="Courier New" w:hAnsi="Courier New" w:cs="Courier New"/>
          <w:color w:val="804000"/>
          <w:sz w:val="16"/>
          <w:szCs w:val="16"/>
          <w:highlight w:val="white"/>
        </w:rPr>
        <w:t>undef</w:t>
      </w:r>
      <w:proofErr w:type="spellEnd"/>
      <w:r w:rsidRPr="00FE1709">
        <w:rPr>
          <w:rFonts w:ascii="Courier New" w:hAnsi="Courier New" w:cs="Courier New"/>
          <w:color w:val="804000"/>
          <w:sz w:val="16"/>
          <w:szCs w:val="16"/>
          <w:highlight w:val="white"/>
        </w:rPr>
        <w:t xml:space="preserve"> PSTR</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#define PSTR(s) (__extension_</w:t>
      </w:r>
      <w:proofErr w:type="gramStart"/>
      <w:r w:rsidRPr="00FE1709">
        <w:rPr>
          <w:rFonts w:ascii="Courier New" w:hAnsi="Courier New" w:cs="Courier New"/>
          <w:color w:val="804000"/>
          <w:sz w:val="16"/>
          <w:szCs w:val="16"/>
          <w:highlight w:val="white"/>
        </w:rPr>
        <w:t>_(</w:t>
      </w:r>
      <w:proofErr w:type="gramEnd"/>
      <w:r w:rsidRPr="00FE1709">
        <w:rPr>
          <w:rFonts w:ascii="Courier New" w:hAnsi="Courier New" w:cs="Courier New"/>
          <w:color w:val="804000"/>
          <w:sz w:val="16"/>
          <w:szCs w:val="16"/>
          <w:highlight w:val="white"/>
        </w:rPr>
        <w:t xml:space="preserve">{static </w:t>
      </w:r>
      <w:proofErr w:type="spellStart"/>
      <w:r w:rsidRPr="00FE1709">
        <w:rPr>
          <w:rFonts w:ascii="Courier New" w:hAnsi="Courier New" w:cs="Courier New"/>
          <w:color w:val="804000"/>
          <w:sz w:val="16"/>
          <w:szCs w:val="16"/>
          <w:highlight w:val="white"/>
        </w:rPr>
        <w:t>prog_char</w:t>
      </w:r>
      <w:proofErr w:type="spellEnd"/>
      <w:r w:rsidRPr="00FE1709">
        <w:rPr>
          <w:rFonts w:ascii="Courier New" w:hAnsi="Courier New" w:cs="Courier New"/>
          <w:color w:val="804000"/>
          <w:sz w:val="16"/>
          <w:szCs w:val="16"/>
          <w:highlight w:val="white"/>
        </w:rPr>
        <w:t xml:space="preserve"> __c[] PROGMEM = (s); &amp;__c[0];}))</w:t>
      </w:r>
    </w:p>
    <w:p w:rsidR="006A6A9C" w:rsidRPr="00FE1709" w:rsidRDefault="006A6A9C" w:rsidP="00FE1709">
      <w:pPr>
        <w:autoSpaceDE w:val="0"/>
        <w:autoSpaceDN w:val="0"/>
        <w:adjustRightInd w:val="0"/>
        <w:spacing w:after="0" w:line="240" w:lineRule="auto"/>
        <w:ind w:left="720"/>
        <w:rPr>
          <w:rFonts w:ascii="Courier New" w:hAnsi="Courier New" w:cs="Courier New"/>
          <w:color w:val="804000"/>
          <w:sz w:val="16"/>
          <w:szCs w:val="16"/>
          <w:highlight w:val="white"/>
        </w:rPr>
      </w:pPr>
      <w:r w:rsidRPr="00FE1709">
        <w:rPr>
          <w:rFonts w:ascii="Courier New" w:hAnsi="Courier New" w:cs="Courier New"/>
          <w:color w:val="804000"/>
          <w:sz w:val="16"/>
          <w:szCs w:val="16"/>
          <w:highlight w:val="white"/>
        </w:rPr>
        <w:t>#define BUFF_MAX 256</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804000"/>
          <w:sz w:val="16"/>
          <w:szCs w:val="16"/>
          <w:highlight w:val="white"/>
        </w:rPr>
        <w:t xml:space="preserve">#define RTCPIN 10        </w:t>
      </w:r>
      <w:r w:rsidRPr="00FE1709">
        <w:rPr>
          <w:rFonts w:ascii="Courier New" w:hAnsi="Courier New" w:cs="Courier New"/>
          <w:color w:val="008000"/>
          <w:sz w:val="16"/>
          <w:szCs w:val="16"/>
          <w:highlight w:val="white"/>
        </w:rPr>
        <w:t xml:space="preserve">//Define Output Pin for RTC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804000"/>
          <w:sz w:val="16"/>
          <w:szCs w:val="16"/>
          <w:highlight w:val="white"/>
        </w:rPr>
        <w:t xml:space="preserve">#define SDPIN 9          </w:t>
      </w:r>
      <w:r w:rsidRPr="00FE1709">
        <w:rPr>
          <w:rFonts w:ascii="Courier New" w:hAnsi="Courier New" w:cs="Courier New"/>
          <w:color w:val="008000"/>
          <w:sz w:val="16"/>
          <w:szCs w:val="16"/>
          <w:highlight w:val="white"/>
        </w:rPr>
        <w:t>//Define Output Pin for SDCARD</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804000"/>
          <w:sz w:val="16"/>
          <w:szCs w:val="16"/>
          <w:highlight w:val="white"/>
        </w:rPr>
        <w:t xml:space="preserve">#define POWERPIN 12      </w:t>
      </w:r>
      <w:r w:rsidRPr="00FE1709">
        <w:rPr>
          <w:rFonts w:ascii="Courier New" w:hAnsi="Courier New" w:cs="Courier New"/>
          <w:color w:val="008000"/>
          <w:sz w:val="16"/>
          <w:szCs w:val="16"/>
          <w:highlight w:val="white"/>
        </w:rPr>
        <w:t xml:space="preserve">//Define Digital Output Pin for Power Valve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804000"/>
          <w:sz w:val="16"/>
          <w:szCs w:val="16"/>
          <w:highlight w:val="white"/>
        </w:rPr>
        <w:t xml:space="preserve">#define THERMPIN 0       </w:t>
      </w:r>
      <w:r w:rsidRPr="00FE1709">
        <w:rPr>
          <w:rFonts w:ascii="Courier New" w:hAnsi="Courier New" w:cs="Courier New"/>
          <w:color w:val="008000"/>
          <w:sz w:val="16"/>
          <w:szCs w:val="16"/>
          <w:highlight w:val="white"/>
        </w:rPr>
        <w:t xml:space="preserve">//Define Analog Input Pin for Thermistor Reading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804000"/>
          <w:sz w:val="16"/>
          <w:szCs w:val="16"/>
          <w:highlight w:val="white"/>
        </w:rPr>
        <w:t xml:space="preserve">#define CREG B00000101   </w:t>
      </w:r>
      <w:r w:rsidRPr="00FE1709">
        <w:rPr>
          <w:rFonts w:ascii="Courier New" w:hAnsi="Courier New" w:cs="Courier New"/>
          <w:color w:val="008000"/>
          <w:sz w:val="16"/>
          <w:szCs w:val="16"/>
          <w:highlight w:val="white"/>
        </w:rPr>
        <w:t xml:space="preserve">//Define Control Register byte for DS3234 RTC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proofErr w:type="spellStart"/>
      <w:proofErr w:type="gramStart"/>
      <w:r w:rsidRPr="00FE1709">
        <w:rPr>
          <w:rFonts w:ascii="Courier New" w:hAnsi="Courier New" w:cs="Courier New"/>
          <w:color w:val="8000FF"/>
          <w:sz w:val="16"/>
          <w:szCs w:val="16"/>
          <w:highlight w:val="white"/>
        </w:rPr>
        <w:t>const</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color w:val="8000FF"/>
          <w:sz w:val="16"/>
          <w:szCs w:val="16"/>
          <w:highlight w:val="white"/>
        </w:rPr>
        <w:t>float</w:t>
      </w:r>
      <w:r w:rsidRPr="00FE1709">
        <w:rPr>
          <w:rFonts w:ascii="Courier New" w:hAnsi="Courier New" w:cs="Courier New"/>
          <w:color w:val="000000"/>
          <w:sz w:val="16"/>
          <w:szCs w:val="16"/>
          <w:highlight w:val="white"/>
        </w:rPr>
        <w:t xml:space="preserve"> VREF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4.096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//Define Voltage Reference from LM4040 Diode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RTC_DS3234 </w:t>
      </w:r>
      <w:proofErr w:type="gram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Create a RTC instance, using the chip select pin it's connected to</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lastRenderedPageBreak/>
        <w:t>//*********** SET LOGGING VARIABLES HERE: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spellStart"/>
      <w:proofErr w:type="gramStart"/>
      <w:r w:rsidRPr="00FE1709">
        <w:rPr>
          <w:rFonts w:ascii="Courier New" w:hAnsi="Courier New" w:cs="Courier New"/>
          <w:color w:val="8000FF"/>
          <w:sz w:val="16"/>
          <w:szCs w:val="16"/>
          <w:highlight w:val="white"/>
        </w:rPr>
        <w:t>const</w:t>
      </w:r>
      <w:proofErr w:type="spellEnd"/>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sampleinterval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60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spellStart"/>
      <w:proofErr w:type="gramStart"/>
      <w:r w:rsidRPr="00FE1709">
        <w:rPr>
          <w:rFonts w:ascii="Courier New" w:hAnsi="Courier New" w:cs="Courier New"/>
          <w:color w:val="8000FF"/>
          <w:sz w:val="16"/>
          <w:szCs w:val="16"/>
          <w:highlight w:val="white"/>
        </w:rPr>
        <w:t>const</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color w:val="8000FF"/>
          <w:sz w:val="16"/>
          <w:szCs w:val="16"/>
          <w:highlight w:val="white"/>
        </w:rPr>
        <w:t>char</w:t>
      </w:r>
      <w:r w:rsidRPr="00FE1709">
        <w:rPr>
          <w:rFonts w:ascii="Courier New" w:hAnsi="Courier New" w:cs="Courier New"/>
          <w:color w:val="000000"/>
          <w:sz w:val="16"/>
          <w:szCs w:val="16"/>
          <w:highlight w:val="white"/>
        </w:rPr>
        <w:t xml:space="preserve"> filename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808080"/>
          <w:sz w:val="16"/>
          <w:szCs w:val="16"/>
          <w:highlight w:val="white"/>
        </w:rPr>
        <w:t>"data.txt"</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spellStart"/>
      <w:proofErr w:type="gramStart"/>
      <w:r w:rsidRPr="00FE1709">
        <w:rPr>
          <w:rFonts w:ascii="Courier New" w:hAnsi="Courier New" w:cs="Courier New"/>
          <w:color w:val="8000FF"/>
          <w:sz w:val="16"/>
          <w:szCs w:val="16"/>
          <w:highlight w:val="white"/>
        </w:rPr>
        <w:t>const</w:t>
      </w:r>
      <w:proofErr w:type="spellEnd"/>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numSamples</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 SET LOGGING VARIABLES HERE: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setup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Wire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 Start Arduino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pinMode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POWERPIN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OUTPUT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setup Power Valve Pin</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POWERPIN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HIGH</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Set Power Pin High so Arduino stays on after RTC alarm is reset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pinMode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THERMPIN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INPUT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setup Thermistor Pin</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pinMode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OUTPUT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setup Real Time Clock Chip</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 Start SPI functionality to talk to SD Card and RTC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setBitOrder</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MSBFIRST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 Set </w:t>
      </w:r>
      <w:proofErr w:type="spellStart"/>
      <w:r w:rsidRPr="00FE1709">
        <w:rPr>
          <w:rFonts w:ascii="Courier New" w:hAnsi="Courier New" w:cs="Courier New"/>
          <w:color w:val="008000"/>
          <w:sz w:val="16"/>
          <w:szCs w:val="16"/>
          <w:highlight w:val="white"/>
        </w:rPr>
        <w:t>bitorder</w:t>
      </w:r>
      <w:proofErr w:type="spellEnd"/>
      <w:r w:rsidRPr="00FE1709">
        <w:rPr>
          <w:rFonts w:ascii="Courier New" w:hAnsi="Courier New" w:cs="Courier New"/>
          <w:color w:val="008000"/>
          <w:sz w:val="16"/>
          <w:szCs w:val="16"/>
          <w:highlight w:val="white"/>
        </w:rPr>
        <w:t xml:space="preserve"> for SPI (required for setting registers on DS3234 RTC)</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Start Real Time Clock</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analogReference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EXTERNAL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set analog reference to 4.096V from LM4040 voltage regulator diode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now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now</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//Get time from RTC</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alarmtime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proofErr w:type="gramStart"/>
      <w:r w:rsidRPr="00FE1709">
        <w:rPr>
          <w:rFonts w:ascii="Courier New" w:hAnsi="Courier New" w:cs="Courier New"/>
          <w:color w:val="000000"/>
          <w:sz w:val="16"/>
          <w:szCs w:val="16"/>
          <w:highlight w:val="white"/>
        </w:rPr>
        <w:t>now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unixtime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sampleinterval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setAlarmTime</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alarmtime</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for</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j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j </w:t>
      </w:r>
      <w:r w:rsidRPr="00FE1709">
        <w:rPr>
          <w:rFonts w:ascii="Courier New" w:hAnsi="Courier New" w:cs="Courier New"/>
          <w:b/>
          <w:bCs/>
          <w:color w:val="000080"/>
          <w:sz w:val="16"/>
          <w:szCs w:val="16"/>
          <w:highlight w:val="white"/>
        </w:rPr>
        <w:t>&lt;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numSamples</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j</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//Take a number of samples and </w:t>
      </w:r>
      <w:proofErr w:type="spellStart"/>
      <w:r w:rsidRPr="00FE1709">
        <w:rPr>
          <w:rFonts w:ascii="Courier New" w:hAnsi="Courier New" w:cs="Courier New"/>
          <w:color w:val="008000"/>
          <w:sz w:val="16"/>
          <w:szCs w:val="16"/>
          <w:highlight w:val="white"/>
        </w:rPr>
        <w:t>everage</w:t>
      </w:r>
      <w:proofErr w:type="spellEnd"/>
      <w:r w:rsidRPr="00FE1709">
        <w:rPr>
          <w:rFonts w:ascii="Courier New" w:hAnsi="Courier New" w:cs="Courier New"/>
          <w:color w:val="008000"/>
          <w:sz w:val="16"/>
          <w:szCs w:val="16"/>
          <w:highlight w:val="white"/>
        </w:rPr>
        <w:t xml:space="preserve"> them to reduce noise</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delay</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analogRead</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THERMPIN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//read value from analog input for thermistor</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therm_voltage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1023.0</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VREF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numSamples</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//divide accumulated thermistor reading by 1024 (10bit ADC), multiply by 4.096V reference, and average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therm_resistance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10000.0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VREF</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therm_voltage</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//Calculate value of thermistor resistance based on voltage divider circuit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SDCardWrite</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therm_resistance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now</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//Drive output to power pin low (go to sleep and wake up on RTC alarm only)</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POWERPIN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LOW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delay</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2000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loop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//*******This Section of code will only run if </w:t>
      </w:r>
      <w:proofErr w:type="spellStart"/>
      <w:r w:rsidRPr="00FE1709">
        <w:rPr>
          <w:rFonts w:ascii="Courier New" w:hAnsi="Courier New" w:cs="Courier New"/>
          <w:color w:val="008000"/>
          <w:sz w:val="16"/>
          <w:szCs w:val="16"/>
          <w:highlight w:val="white"/>
        </w:rPr>
        <w:t>arduino</w:t>
      </w:r>
      <w:proofErr w:type="spellEnd"/>
      <w:r w:rsidRPr="00FE1709">
        <w:rPr>
          <w:rFonts w:ascii="Courier New" w:hAnsi="Courier New" w:cs="Courier New"/>
          <w:color w:val="008000"/>
          <w:sz w:val="16"/>
          <w:szCs w:val="16"/>
          <w:highlight w:val="white"/>
        </w:rPr>
        <w:t xml:space="preserve"> is plugged into a serial port (it will have shut off already otherwise);</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//Measure value and reset Alarm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//Do this every time we change settings (when the loop runs) just to be safe.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now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now</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//Get time from RTC</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alarmtime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proofErr w:type="gramStart"/>
      <w:r w:rsidRPr="00FE1709">
        <w:rPr>
          <w:rFonts w:ascii="Courier New" w:hAnsi="Courier New" w:cs="Courier New"/>
          <w:color w:val="000000"/>
          <w:sz w:val="16"/>
          <w:szCs w:val="16"/>
          <w:highlight w:val="white"/>
        </w:rPr>
        <w:t>now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unixtime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sampleinterval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setAlarmTime</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alarmtime</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8000FF"/>
          <w:sz w:val="16"/>
          <w:szCs w:val="16"/>
          <w:highlight w:val="white"/>
        </w:rPr>
        <w:t>const</w:t>
      </w:r>
      <w:proofErr w:type="spellEnd"/>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len</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32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//buffer length for RTC display on Serial </w:t>
      </w:r>
      <w:proofErr w:type="spellStart"/>
      <w:r w:rsidRPr="00FE1709">
        <w:rPr>
          <w:rFonts w:ascii="Courier New" w:hAnsi="Courier New" w:cs="Courier New"/>
          <w:color w:val="008000"/>
          <w:sz w:val="16"/>
          <w:szCs w:val="16"/>
          <w:highlight w:val="white"/>
        </w:rPr>
        <w:t>comm</w:t>
      </w:r>
      <w:proofErr w:type="spellEnd"/>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static</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color w:val="8000FF"/>
          <w:sz w:val="16"/>
          <w:szCs w:val="16"/>
          <w:highlight w:val="white"/>
        </w:rPr>
        <w:t>char</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buf</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len</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//string for RTC display on Serial </w:t>
      </w:r>
      <w:proofErr w:type="spellStart"/>
      <w:r w:rsidRPr="00FE1709">
        <w:rPr>
          <w:rFonts w:ascii="Courier New" w:hAnsi="Courier New" w:cs="Courier New"/>
          <w:color w:val="008000"/>
          <w:sz w:val="16"/>
          <w:szCs w:val="16"/>
          <w:highlight w:val="white"/>
        </w:rPr>
        <w:t>comm</w:t>
      </w:r>
      <w:proofErr w:type="spellEnd"/>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analogRead</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THERMPIN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//read value from analog input for thermistor</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therm_voltage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1023.0</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VREF</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float</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therm_resistance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10000.0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VREF</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therm_voltage</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//Calculate value of thermistor resistance based on voltage divider circuit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9600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Turn the Serial Protocol ON</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while</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//Wait till serial connection is established</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//"OPTIONS" Menu</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"'S' to display Status"</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"'T' to sync time"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"'A' to set first alarm date"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byteRead</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//variable to read Serial input from user</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boolean</w:t>
      </w:r>
      <w:proofErr w:type="spellEnd"/>
      <w:proofErr w:type="gramEnd"/>
      <w:r w:rsidRPr="00FE1709">
        <w:rPr>
          <w:rFonts w:ascii="Courier New" w:hAnsi="Courier New" w:cs="Courier New"/>
          <w:color w:val="000000"/>
          <w:sz w:val="16"/>
          <w:szCs w:val="16"/>
          <w:highlight w:val="white"/>
        </w:rPr>
        <w:t xml:space="preserve"> waiting</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//variable to wait for user input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while</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waiting</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//Run loop to set unit status as long as serial connection exists</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lastRenderedPageBreak/>
        <w:t xml:space="preserve">        </w:t>
      </w:r>
      <w:proofErr w:type="spellStart"/>
      <w:proofErr w:type="gramStart"/>
      <w:r w:rsidRPr="00FE1709">
        <w:rPr>
          <w:rFonts w:ascii="Courier New" w:hAnsi="Courier New" w:cs="Courier New"/>
          <w:color w:val="000000"/>
          <w:sz w:val="16"/>
          <w:szCs w:val="16"/>
          <w:highlight w:val="white"/>
        </w:rPr>
        <w:t>byteRead</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read</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//read serial input (keystroke from user)</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switch</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byteRead</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case</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84</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//if user enters 'T', sync the RTC</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//code</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adjust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DateTime</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__DATE__</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__TIME__</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"**Time Synchronized with System Clock!"</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waiting</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case</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83</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//if user enters 'S', display logger "Status"</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now</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RTC</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now</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"Current RTC time: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now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toString</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buf</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len</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"First alarm time: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alarmtime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toString</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buf</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len</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"Sample Interval: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sampleinterval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seconds"</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"Measurements per Sample :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sampleinterval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(Change Sample Interval or # of Measurements in code if needed)"</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"SD Card Status: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SDCardCheck</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"Thermistor Value: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therm_resistance</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2</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waiting</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break</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case</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65</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//'A'</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"Enter Desired Alarm Date:"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"MMDDYY"</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char</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boolean</w:t>
      </w:r>
      <w:proofErr w:type="spellEnd"/>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//variable to check if user input is actually digits</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boolean</w:t>
      </w:r>
      <w:proofErr w:type="spellEnd"/>
      <w:proofErr w:type="gramEnd"/>
      <w:r w:rsidRPr="00FE1709">
        <w:rPr>
          <w:rFonts w:ascii="Courier New" w:hAnsi="Courier New" w:cs="Courier New"/>
          <w:color w:val="000000"/>
          <w:sz w:val="16"/>
          <w:szCs w:val="16"/>
          <w:highlight w:val="white"/>
        </w:rPr>
        <w:t xml:space="preserve"> 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//another variable to wait for user input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readLen</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MM</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//variables to store time and date values</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DD</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YY</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hh</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mm</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byte</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ss</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while</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readLen</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readBytes</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//read serial input (6 keystrokes from user)</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readLen</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//check if user has put in 6 digits correctly</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for</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&lt;</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i</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]&lt;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]&gt;</w:t>
      </w:r>
      <w:r w:rsidRPr="00FE1709">
        <w:rPr>
          <w:rFonts w:ascii="Courier New" w:hAnsi="Courier New" w:cs="Courier New"/>
          <w:color w:val="FF8000"/>
          <w:sz w:val="16"/>
          <w:szCs w:val="16"/>
          <w:highlight w:val="white"/>
        </w:rPr>
        <w:t>57</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MM</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proofErr w:type="gram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//parse input data into </w:t>
      </w:r>
      <w:proofErr w:type="spellStart"/>
      <w:r w:rsidRPr="00FE1709">
        <w:rPr>
          <w:rFonts w:ascii="Courier New" w:hAnsi="Courier New" w:cs="Courier New"/>
          <w:color w:val="008000"/>
          <w:sz w:val="16"/>
          <w:szCs w:val="16"/>
          <w:highlight w:val="white"/>
        </w:rPr>
        <w:t>vaiables</w:t>
      </w:r>
      <w:proofErr w:type="spellEnd"/>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DD</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proofErr w:type="gram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2</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3</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YY</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proofErr w:type="gram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4</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5</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MM</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DD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YY</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else</w:t>
      </w:r>
      <w:r w:rsidRPr="00FE1709">
        <w:rPr>
          <w:rFonts w:ascii="Courier New" w:hAnsi="Courier New" w:cs="Courier New"/>
          <w:b/>
          <w:bCs/>
          <w:color w:val="000080"/>
          <w:sz w:val="16"/>
          <w:szCs w:val="16"/>
          <w:highlight w:val="white"/>
        </w:rPr>
        <w:t>{</w:t>
      </w:r>
      <w:proofErr w:type="gramEnd"/>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"Input Error"</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//reset variable waiting for user input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"Enter Desired Alarm Time:"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w:t>
      </w:r>
      <w:proofErr w:type="spellStart"/>
      <w:r w:rsidRPr="00FE1709">
        <w:rPr>
          <w:rFonts w:ascii="Courier New" w:hAnsi="Courier New" w:cs="Courier New"/>
          <w:color w:val="808080"/>
          <w:sz w:val="16"/>
          <w:szCs w:val="16"/>
          <w:highlight w:val="white"/>
        </w:rPr>
        <w:t>hhmmss</w:t>
      </w:r>
      <w:proofErr w:type="spellEnd"/>
      <w:r w:rsidRPr="00FE1709">
        <w:rPr>
          <w:rFonts w:ascii="Courier New" w:hAnsi="Courier New" w:cs="Courier New"/>
          <w:color w:val="808080"/>
          <w:sz w:val="16"/>
          <w:szCs w:val="16"/>
          <w:highlight w:val="white"/>
        </w:rPr>
        <w:t>"</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while</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lastRenderedPageBreak/>
        <w:t xml:space="preserve">                </w:t>
      </w:r>
      <w:proofErr w:type="spellStart"/>
      <w:proofErr w:type="gramStart"/>
      <w:r w:rsidRPr="00FE1709">
        <w:rPr>
          <w:rFonts w:ascii="Courier New" w:hAnsi="Courier New" w:cs="Courier New"/>
          <w:color w:val="000000"/>
          <w:sz w:val="16"/>
          <w:szCs w:val="16"/>
          <w:highlight w:val="white"/>
        </w:rPr>
        <w:t>readLen</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readBytes</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//read serial input (6 keystrokes from user)</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readLen</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//check if user has put in 6 digits correctly</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waiting2</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for</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&lt;</w:t>
      </w:r>
      <w:r w:rsidRPr="00FE1709">
        <w:rPr>
          <w:rFonts w:ascii="Courier New" w:hAnsi="Courier New" w:cs="Courier New"/>
          <w:color w:val="FF8000"/>
          <w:sz w:val="16"/>
          <w:szCs w:val="16"/>
          <w:highlight w:val="white"/>
        </w:rPr>
        <w:t>6</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i</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]&lt;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w:t>
      </w:r>
      <w:proofErr w:type="spellEnd"/>
      <w:r w:rsidRPr="00FE1709">
        <w:rPr>
          <w:rFonts w:ascii="Courier New" w:hAnsi="Courier New" w:cs="Courier New"/>
          <w:b/>
          <w:bCs/>
          <w:color w:val="000080"/>
          <w:sz w:val="16"/>
          <w:szCs w:val="16"/>
          <w:highlight w:val="white"/>
        </w:rPr>
        <w:t>]&gt;</w:t>
      </w:r>
      <w:r w:rsidRPr="00FE1709">
        <w:rPr>
          <w:rFonts w:ascii="Courier New" w:hAnsi="Courier New" w:cs="Courier New"/>
          <w:color w:val="FF8000"/>
          <w:sz w:val="16"/>
          <w:szCs w:val="16"/>
          <w:highlight w:val="white"/>
        </w:rPr>
        <w:t>57</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hh</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//parse input data into </w:t>
      </w:r>
      <w:proofErr w:type="spellStart"/>
      <w:r w:rsidRPr="00FE1709">
        <w:rPr>
          <w:rFonts w:ascii="Courier New" w:hAnsi="Courier New" w:cs="Courier New"/>
          <w:color w:val="008000"/>
          <w:sz w:val="16"/>
          <w:szCs w:val="16"/>
          <w:highlight w:val="white"/>
        </w:rPr>
        <w:t>vaiables</w:t>
      </w:r>
      <w:proofErr w:type="spellEnd"/>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mm</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2</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3</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ss</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inputbuffer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5</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48</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hh</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mm</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ss</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else</w:t>
      </w:r>
      <w:r w:rsidRPr="00FE1709">
        <w:rPr>
          <w:rFonts w:ascii="Courier New" w:hAnsi="Courier New" w:cs="Courier New"/>
          <w:b/>
          <w:bCs/>
          <w:color w:val="000080"/>
          <w:sz w:val="16"/>
          <w:szCs w:val="16"/>
          <w:highlight w:val="white"/>
        </w:rPr>
        <w:t>{</w:t>
      </w:r>
      <w:proofErr w:type="gramEnd"/>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"Input Error"</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checkdigit</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true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//if both inputs were six digits, then reset the alarm with the right values</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8000FF"/>
          <w:sz w:val="16"/>
          <w:szCs w:val="16"/>
          <w:highlight w:val="white"/>
        </w:rPr>
        <w:t>int</w:t>
      </w:r>
      <w:proofErr w:type="spellEnd"/>
      <w:proofErr w:type="gramEnd"/>
      <w:r w:rsidRPr="00FE1709">
        <w:rPr>
          <w:rFonts w:ascii="Courier New" w:hAnsi="Courier New" w:cs="Courier New"/>
          <w:color w:val="000000"/>
          <w:sz w:val="16"/>
          <w:szCs w:val="16"/>
          <w:highlight w:val="white"/>
        </w:rPr>
        <w:t xml:space="preserve"> YEAR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YY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1900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alarmtime</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ss</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mm</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hh</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DD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MM</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YEAR</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setAlarmTime</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alarmtime</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"Alarm Set Successfully!"</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waiting</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false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break</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delay</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2000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//wait a few seconds before running the loop again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 xml:space="preserve">//Routine to </w:t>
      </w:r>
      <w:proofErr w:type="gramStart"/>
      <w:r w:rsidRPr="00FE1709">
        <w:rPr>
          <w:rFonts w:ascii="Courier New" w:hAnsi="Courier New" w:cs="Courier New"/>
          <w:color w:val="008000"/>
          <w:sz w:val="16"/>
          <w:szCs w:val="16"/>
          <w:highlight w:val="white"/>
        </w:rPr>
        <w:t>Write</w:t>
      </w:r>
      <w:proofErr w:type="gramEnd"/>
      <w:r w:rsidRPr="00FE1709">
        <w:rPr>
          <w:rFonts w:ascii="Courier New" w:hAnsi="Courier New" w:cs="Courier New"/>
          <w:color w:val="008000"/>
          <w:sz w:val="16"/>
          <w:szCs w:val="16"/>
          <w:highlight w:val="white"/>
        </w:rPr>
        <w:t xml:space="preserve"> data to RTC Register VIA Arduino SPI</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8000FF"/>
          <w:sz w:val="16"/>
          <w:szCs w:val="16"/>
          <w:highlight w:val="white"/>
        </w:rPr>
        <w:t>char</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reg</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8000FF"/>
          <w:sz w:val="16"/>
          <w:szCs w:val="16"/>
          <w:highlight w:val="white"/>
        </w:rPr>
        <w:t>char</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noInterrupts</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//make sure </w:t>
      </w:r>
      <w:proofErr w:type="spellStart"/>
      <w:r w:rsidRPr="00FE1709">
        <w:rPr>
          <w:rFonts w:ascii="Courier New" w:hAnsi="Courier New" w:cs="Courier New"/>
          <w:color w:val="008000"/>
          <w:sz w:val="16"/>
          <w:szCs w:val="16"/>
          <w:highlight w:val="white"/>
        </w:rPr>
        <w:t>transfew</w:t>
      </w:r>
      <w:proofErr w:type="spellEnd"/>
      <w:r w:rsidRPr="00FE1709">
        <w:rPr>
          <w:rFonts w:ascii="Courier New" w:hAnsi="Courier New" w:cs="Courier New"/>
          <w:color w:val="008000"/>
          <w:sz w:val="16"/>
          <w:szCs w:val="16"/>
          <w:highlight w:val="white"/>
        </w:rPr>
        <w:t xml:space="preserve"> doesn't get interrupted</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LOW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//enable SPI read/write for chip</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transfer</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reg</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//define memory register location</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transfer</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bin2bcd</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val</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//write value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HIGH</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//disable SPI read/write for chip</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delay</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//delay 10 </w:t>
      </w:r>
      <w:proofErr w:type="spellStart"/>
      <w:r w:rsidRPr="00FE1709">
        <w:rPr>
          <w:rFonts w:ascii="Courier New" w:hAnsi="Courier New" w:cs="Courier New"/>
          <w:color w:val="008000"/>
          <w:sz w:val="16"/>
          <w:szCs w:val="16"/>
          <w:highlight w:val="white"/>
        </w:rPr>
        <w:t>ms</w:t>
      </w:r>
      <w:proofErr w:type="spellEnd"/>
      <w:r w:rsidRPr="00FE1709">
        <w:rPr>
          <w:rFonts w:ascii="Courier New" w:hAnsi="Courier New" w:cs="Courier New"/>
          <w:color w:val="008000"/>
          <w:sz w:val="16"/>
          <w:szCs w:val="16"/>
          <w:highlight w:val="white"/>
        </w:rPr>
        <w:t xml:space="preserve"> to make sure chip is off</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interrupts</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//resume normal operation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//Routine to Read data From RTC Register VIA Arduino SPI</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char</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RTCRead</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8000FF"/>
          <w:sz w:val="16"/>
          <w:szCs w:val="16"/>
          <w:highlight w:val="white"/>
        </w:rPr>
        <w:t>char</w:t>
      </w:r>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reg</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noInterrupts</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//make sure </w:t>
      </w:r>
      <w:proofErr w:type="spellStart"/>
      <w:r w:rsidRPr="00FE1709">
        <w:rPr>
          <w:rFonts w:ascii="Courier New" w:hAnsi="Courier New" w:cs="Courier New"/>
          <w:color w:val="008000"/>
          <w:sz w:val="16"/>
          <w:szCs w:val="16"/>
          <w:highlight w:val="white"/>
        </w:rPr>
        <w:t>transfew</w:t>
      </w:r>
      <w:proofErr w:type="spellEnd"/>
      <w:r w:rsidRPr="00FE1709">
        <w:rPr>
          <w:rFonts w:ascii="Courier New" w:hAnsi="Courier New" w:cs="Courier New"/>
          <w:color w:val="008000"/>
          <w:sz w:val="16"/>
          <w:szCs w:val="16"/>
          <w:highlight w:val="white"/>
        </w:rPr>
        <w:t xml:space="preserve"> doesn't get interrupted</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8000FF"/>
          <w:sz w:val="16"/>
          <w:szCs w:val="16"/>
          <w:highlight w:val="white"/>
        </w:rPr>
        <w:t>char</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val</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0x00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//initialize return variable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LOW</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//enable SPI read/write for chip</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transfer</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reg</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//define memory register location</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val</w:t>
      </w:r>
      <w:proofErr w:type="spellEnd"/>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bcd2bin</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SPI</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transfer</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1</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//retrieve value</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digitalWrite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RTCPIN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HIGH</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//disable SPI read/write for chip</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delay</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//delay 10 </w:t>
      </w:r>
      <w:proofErr w:type="spellStart"/>
      <w:r w:rsidRPr="00FE1709">
        <w:rPr>
          <w:rFonts w:ascii="Courier New" w:hAnsi="Courier New" w:cs="Courier New"/>
          <w:color w:val="008000"/>
          <w:sz w:val="16"/>
          <w:szCs w:val="16"/>
          <w:highlight w:val="white"/>
        </w:rPr>
        <w:t>ms</w:t>
      </w:r>
      <w:proofErr w:type="spellEnd"/>
      <w:r w:rsidRPr="00FE1709">
        <w:rPr>
          <w:rFonts w:ascii="Courier New" w:hAnsi="Courier New" w:cs="Courier New"/>
          <w:color w:val="008000"/>
          <w:sz w:val="16"/>
          <w:szCs w:val="16"/>
          <w:highlight w:val="white"/>
        </w:rPr>
        <w:t xml:space="preserve"> to make sure chip is off</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color w:val="000000"/>
          <w:sz w:val="16"/>
          <w:szCs w:val="16"/>
          <w:highlight w:val="white"/>
        </w:rPr>
        <w:t>interrupts</w:t>
      </w:r>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//resume normal operation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return</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setAlarmTime</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alarmtime</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alarm time: seconds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//87=write to location for alarm seconds</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//binary &amp; second with 0x7F required to turn alarm second "on"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0x87</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alarmtime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second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&amp;</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0x7F</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alarm time: minutes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//88=write to location for alarm minutes</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//binary &amp; minute with 0x7F required to turn alarm minute "on"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lastRenderedPageBreak/>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0x88</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alarmtime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minute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&amp;</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0x7F</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alarm time: hour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//89=write to location for alarm hour</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//binary &amp; hour with 0x7F required to turn alarm hour "on"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0x89</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alarmtime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hour</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&amp;</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0x7F</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alarm time: day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//8A=write to location for alarm day</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//binary &amp; day with 0x3F required to turn alarm day "on" (not </w:t>
      </w:r>
      <w:proofErr w:type="spellStart"/>
      <w:r w:rsidRPr="00FE1709">
        <w:rPr>
          <w:rFonts w:ascii="Courier New" w:hAnsi="Courier New" w:cs="Courier New"/>
          <w:color w:val="008000"/>
          <w:sz w:val="16"/>
          <w:szCs w:val="16"/>
          <w:highlight w:val="white"/>
        </w:rPr>
        <w:t>dayofWeek</w:t>
      </w:r>
      <w:proofErr w:type="spellEnd"/>
      <w:r w:rsidRPr="00FE1709">
        <w:rPr>
          <w:rFonts w:ascii="Courier New" w:hAnsi="Courier New" w:cs="Courier New"/>
          <w:color w:val="00800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0x8A</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alarmtime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day</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&amp;</w:t>
      </w:r>
      <w:r w:rsidRPr="00FE1709">
        <w:rPr>
          <w:rFonts w:ascii="Courier New" w:hAnsi="Courier New" w:cs="Courier New"/>
          <w:color w:val="000000"/>
          <w:sz w:val="16"/>
          <w:szCs w:val="16"/>
          <w:highlight w:val="white"/>
        </w:rPr>
        <w:t xml:space="preserve"> </w:t>
      </w:r>
      <w:r w:rsidRPr="00FE1709">
        <w:rPr>
          <w:rFonts w:ascii="Courier New" w:hAnsi="Courier New" w:cs="Courier New"/>
          <w:color w:val="FF8000"/>
          <w:sz w:val="16"/>
          <w:szCs w:val="16"/>
          <w:highlight w:val="white"/>
        </w:rPr>
        <w:t>0x3F</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Alarm #2 to </w:t>
      </w:r>
      <w:proofErr w:type="spellStart"/>
      <w:r w:rsidRPr="00FE1709">
        <w:rPr>
          <w:rFonts w:ascii="Courier New" w:hAnsi="Courier New" w:cs="Courier New"/>
          <w:color w:val="008000"/>
          <w:sz w:val="16"/>
          <w:szCs w:val="16"/>
          <w:highlight w:val="white"/>
        </w:rPr>
        <w:t>zll</w:t>
      </w:r>
      <w:proofErr w:type="spellEnd"/>
      <w:r w:rsidRPr="00FE1709">
        <w:rPr>
          <w:rFonts w:ascii="Courier New" w:hAnsi="Courier New" w:cs="Courier New"/>
          <w:color w:val="008000"/>
          <w:sz w:val="16"/>
          <w:szCs w:val="16"/>
          <w:highlight w:val="white"/>
        </w:rPr>
        <w:t xml:space="preserve"> zeroes (disable)</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0x8B</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0x8C</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0x8D</w:t>
      </w:r>
      <w:r w:rsidRPr="00FE1709">
        <w:rPr>
          <w:rFonts w:ascii="Courier New" w:hAnsi="Courier New" w:cs="Courier New"/>
          <w:b/>
          <w:bCs/>
          <w:color w:val="000080"/>
          <w:sz w:val="16"/>
          <w:szCs w:val="16"/>
          <w:highlight w:val="white"/>
        </w:rPr>
        <w:t>,</w:t>
      </w:r>
      <w:r w:rsidRPr="00FE1709">
        <w:rPr>
          <w:rFonts w:ascii="Courier New" w:hAnsi="Courier New" w:cs="Courier New"/>
          <w:color w:val="FF8000"/>
          <w:sz w:val="16"/>
          <w:szCs w:val="16"/>
          <w:highlight w:val="white"/>
        </w:rPr>
        <w:t>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//reset flags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//8F=write to location for control/status flags</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//B00000000=</w:t>
      </w:r>
      <w:proofErr w:type="spellStart"/>
      <w:r w:rsidRPr="00FE1709">
        <w:rPr>
          <w:rFonts w:ascii="Courier New" w:hAnsi="Courier New" w:cs="Courier New"/>
          <w:color w:val="008000"/>
          <w:sz w:val="16"/>
          <w:szCs w:val="16"/>
          <w:highlight w:val="white"/>
        </w:rPr>
        <w:t>Ocillator</w:t>
      </w:r>
      <w:proofErr w:type="spellEnd"/>
      <w:r w:rsidRPr="00FE1709">
        <w:rPr>
          <w:rFonts w:ascii="Courier New" w:hAnsi="Courier New" w:cs="Courier New"/>
          <w:color w:val="008000"/>
          <w:sz w:val="16"/>
          <w:szCs w:val="16"/>
          <w:highlight w:val="white"/>
        </w:rPr>
        <w:t xml:space="preserve"> Stop Flag 0, No </w:t>
      </w:r>
      <w:proofErr w:type="spellStart"/>
      <w:r w:rsidRPr="00FE1709">
        <w:rPr>
          <w:rFonts w:ascii="Courier New" w:hAnsi="Courier New" w:cs="Courier New"/>
          <w:color w:val="008000"/>
          <w:sz w:val="16"/>
          <w:szCs w:val="16"/>
          <w:highlight w:val="white"/>
        </w:rPr>
        <w:t>Batt</w:t>
      </w:r>
      <w:proofErr w:type="spellEnd"/>
      <w:r w:rsidRPr="00FE1709">
        <w:rPr>
          <w:rFonts w:ascii="Courier New" w:hAnsi="Courier New" w:cs="Courier New"/>
          <w:color w:val="008000"/>
          <w:sz w:val="16"/>
          <w:szCs w:val="16"/>
          <w:highlight w:val="white"/>
        </w:rPr>
        <w:t xml:space="preserve"> Backed 32 KHz Output, Keep Temp CONV Rate at 64 sec (may change later), disable 32 KHz output, temp Not Busy, alarm 2 not tripped, alarm 1 not tripped</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0x8F</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B00000000</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//set control register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//8E=write to location for control </w:t>
      </w:r>
      <w:proofErr w:type="gramStart"/>
      <w:r w:rsidRPr="00FE1709">
        <w:rPr>
          <w:rFonts w:ascii="Courier New" w:hAnsi="Courier New" w:cs="Courier New"/>
          <w:color w:val="008000"/>
          <w:sz w:val="16"/>
          <w:szCs w:val="16"/>
          <w:highlight w:val="white"/>
        </w:rPr>
        <w:t>register</w:t>
      </w:r>
      <w:proofErr w:type="gramEnd"/>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xml:space="preserve">//B01100101=Oscillator always on, SQW on, Convert Temp off, SQW </w:t>
      </w:r>
      <w:proofErr w:type="spellStart"/>
      <w:r w:rsidRPr="00FE1709">
        <w:rPr>
          <w:rFonts w:ascii="Courier New" w:hAnsi="Courier New" w:cs="Courier New"/>
          <w:color w:val="008000"/>
          <w:sz w:val="16"/>
          <w:szCs w:val="16"/>
          <w:highlight w:val="white"/>
        </w:rPr>
        <w:t>freq</w:t>
      </w:r>
      <w:proofErr w:type="spellEnd"/>
      <w:r w:rsidRPr="00FE1709">
        <w:rPr>
          <w:rFonts w:ascii="Courier New" w:hAnsi="Courier New" w:cs="Courier New"/>
          <w:color w:val="008000"/>
          <w:sz w:val="16"/>
          <w:szCs w:val="16"/>
          <w:highlight w:val="white"/>
        </w:rPr>
        <w:t>@ 1Hz, Interrupt enabled, Alarm 2 off, Alarm 1 on</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RTCWrite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0x8E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CREG</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//simple routine to check if SD card is functioning properly</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SDCardCheck</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pinMode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OUTPUT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//prevent errors</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SD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SDPIN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**SD Card Initialization failed!  Check connections and if SD Card is Present"</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return</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**SD Card Initialized successfully.  Saving records to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Serial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filename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8000"/>
          <w:sz w:val="16"/>
          <w:szCs w:val="16"/>
          <w:highlight w:val="white"/>
        </w:rPr>
        <w:t>//routine to write a sensor value and a formatted time/date string to SD Card</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proofErr w:type="gramStart"/>
      <w:r w:rsidRPr="00FE1709">
        <w:rPr>
          <w:rFonts w:ascii="Courier New" w:hAnsi="Courier New" w:cs="Courier New"/>
          <w:color w:val="8000FF"/>
          <w:sz w:val="16"/>
          <w:szCs w:val="16"/>
          <w:highlight w:val="white"/>
        </w:rPr>
        <w:t>void</w:t>
      </w:r>
      <w:proofErr w:type="gram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SDCardWrite</w:t>
      </w:r>
      <w:proofErr w:type="spellEnd"/>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8000FF"/>
          <w:sz w:val="16"/>
          <w:szCs w:val="16"/>
          <w:highlight w:val="white"/>
        </w:rPr>
        <w:t>int</w:t>
      </w:r>
      <w:proofErr w:type="spellEnd"/>
      <w:r w:rsidRPr="00FE1709">
        <w:rPr>
          <w:rFonts w:ascii="Courier New" w:hAnsi="Courier New" w:cs="Courier New"/>
          <w:color w:val="000000"/>
          <w:sz w:val="16"/>
          <w:szCs w:val="16"/>
          <w:highlight w:val="white"/>
        </w:rPr>
        <w:t xml:space="preserve"> </w:t>
      </w:r>
      <w:proofErr w:type="spellStart"/>
      <w:r w:rsidRPr="00FE1709">
        <w:rPr>
          <w:rFonts w:ascii="Courier New" w:hAnsi="Courier New" w:cs="Courier New"/>
          <w:color w:val="000000"/>
          <w:sz w:val="16"/>
          <w:szCs w:val="16"/>
          <w:highlight w:val="white"/>
        </w:rPr>
        <w:t>val</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DateTime</w:t>
      </w:r>
      <w:proofErr w:type="spellEnd"/>
      <w:r w:rsidRPr="00FE1709">
        <w:rPr>
          <w:rFonts w:ascii="Courier New" w:hAnsi="Courier New" w:cs="Courier New"/>
          <w:color w:val="000000"/>
          <w:sz w:val="16"/>
          <w:szCs w:val="16"/>
          <w:highlight w:val="white"/>
        </w:rPr>
        <w:t xml:space="preserve"> timestamp</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pinMode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FF8000"/>
          <w:sz w:val="16"/>
          <w:szCs w:val="16"/>
          <w:highlight w:val="white"/>
        </w:rPr>
        <w:t>10</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OUTPUT</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//prevent errors</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begin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SDPIN</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File </w:t>
      </w:r>
      <w:proofErr w:type="spellStart"/>
      <w:r w:rsidRPr="00FE1709">
        <w:rPr>
          <w:rFonts w:ascii="Courier New" w:hAnsi="Courier New" w:cs="Courier New"/>
          <w:color w:val="000000"/>
          <w:sz w:val="16"/>
          <w:szCs w:val="16"/>
          <w:highlight w:val="white"/>
        </w:rPr>
        <w:t>dataFile</w:t>
      </w:r>
      <w:proofErr w:type="spell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SD</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open</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000000"/>
          <w:sz w:val="16"/>
          <w:szCs w:val="16"/>
          <w:highlight w:val="white"/>
        </w:rPr>
        <w:t>filename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FILE_WRITE</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proofErr w:type="gramStart"/>
      <w:r w:rsidRPr="00FE1709">
        <w:rPr>
          <w:rFonts w:ascii="Courier New" w:hAnsi="Courier New" w:cs="Courier New"/>
          <w:b/>
          <w:bCs/>
          <w:color w:val="0000FF"/>
          <w:sz w:val="16"/>
          <w:szCs w:val="16"/>
          <w:highlight w:val="white"/>
        </w:rPr>
        <w:t>if</w:t>
      </w:r>
      <w:proofErr w:type="gramEnd"/>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proofErr w:type="spellStart"/>
      <w:r w:rsidRPr="00FE1709">
        <w:rPr>
          <w:rFonts w:ascii="Courier New" w:hAnsi="Courier New" w:cs="Courier New"/>
          <w:color w:val="000000"/>
          <w:sz w:val="16"/>
          <w:szCs w:val="16"/>
          <w:highlight w:val="white"/>
        </w:rPr>
        <w:t>dataFile</w:t>
      </w:r>
      <w:proofErr w:type="spellEnd"/>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if the file is available, write to it: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val</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month</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day</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year</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hour</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minute</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color w:val="808080"/>
          <w:sz w:val="16"/>
          <w:szCs w:val="16"/>
          <w:highlight w:val="white"/>
        </w:rPr>
        <w:t>": "</w:t>
      </w:r>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println</w:t>
      </w:r>
      <w:proofErr w:type="spellEnd"/>
      <w:r w:rsidRPr="00FE1709">
        <w:rPr>
          <w:rFonts w:ascii="Courier New" w:hAnsi="Courier New" w:cs="Courier New"/>
          <w:b/>
          <w:bCs/>
          <w:color w:val="000080"/>
          <w:sz w:val="16"/>
          <w:szCs w:val="16"/>
          <w:highlight w:val="white"/>
        </w:rPr>
        <w:t>(</w:t>
      </w:r>
      <w:proofErr w:type="spellStart"/>
      <w:proofErr w:type="gramEnd"/>
      <w:r w:rsidRPr="00FE1709">
        <w:rPr>
          <w:rFonts w:ascii="Courier New" w:hAnsi="Courier New" w:cs="Courier New"/>
          <w:color w:val="000000"/>
          <w:sz w:val="16"/>
          <w:szCs w:val="16"/>
          <w:highlight w:val="white"/>
        </w:rPr>
        <w:t>timestamp</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second</w:t>
      </w:r>
      <w:proofErr w:type="spell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proofErr w:type="spellStart"/>
      <w:proofErr w:type="gramStart"/>
      <w:r w:rsidRPr="00FE1709">
        <w:rPr>
          <w:rFonts w:ascii="Courier New" w:hAnsi="Courier New" w:cs="Courier New"/>
          <w:color w:val="000000"/>
          <w:sz w:val="16"/>
          <w:szCs w:val="16"/>
          <w:highlight w:val="white"/>
        </w:rPr>
        <w:t>dataFile</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close</w:t>
      </w:r>
      <w:proofErr w:type="spellEnd"/>
      <w:r w:rsidRPr="00FE1709">
        <w:rPr>
          <w:rFonts w:ascii="Courier New" w:hAnsi="Courier New" w:cs="Courier New"/>
          <w:b/>
          <w:bCs/>
          <w:color w:val="000080"/>
          <w:sz w:val="16"/>
          <w:szCs w:val="16"/>
          <w:highlight w:val="white"/>
        </w:rPr>
        <w:t>(</w:t>
      </w:r>
      <w:proofErr w:type="gramEnd"/>
      <w:r w:rsidRPr="00FE1709">
        <w:rPr>
          <w:rFonts w:ascii="Courier New" w:hAnsi="Courier New" w:cs="Courier New"/>
          <w:b/>
          <w:bCs/>
          <w:color w:val="000080"/>
          <w:sz w:val="16"/>
          <w:szCs w:val="16"/>
          <w:highlight w:val="white"/>
        </w:rPr>
        <w:t>);</w:t>
      </w:r>
    </w:p>
    <w:p w:rsidR="006A6A9C" w:rsidRPr="00FE1709" w:rsidRDefault="006A6A9C" w:rsidP="00FE1709">
      <w:pPr>
        <w:autoSpaceDE w:val="0"/>
        <w:autoSpaceDN w:val="0"/>
        <w:adjustRightInd w:val="0"/>
        <w:spacing w:after="0" w:line="240" w:lineRule="auto"/>
        <w:ind w:left="720"/>
        <w:rPr>
          <w:rFonts w:ascii="Courier New" w:hAnsi="Courier New" w:cs="Courier New"/>
          <w:color w:val="000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b/>
          <w:bCs/>
          <w:color w:val="000080"/>
          <w:sz w:val="16"/>
          <w:szCs w:val="16"/>
          <w:highlight w:val="white"/>
        </w:rPr>
        <w:t>}</w:t>
      </w:r>
      <w:r w:rsidRPr="00FE1709">
        <w:rPr>
          <w:rFonts w:ascii="Courier New" w:hAnsi="Courier New" w:cs="Courier New"/>
          <w:color w:val="000000"/>
          <w:sz w:val="16"/>
          <w:szCs w:val="16"/>
          <w:highlight w:val="white"/>
        </w:rPr>
        <w:t xml:space="preserve">  </w:t>
      </w:r>
    </w:p>
    <w:p w:rsidR="006A6A9C" w:rsidRPr="00FE1709" w:rsidRDefault="006A6A9C" w:rsidP="00FE1709">
      <w:pPr>
        <w:autoSpaceDE w:val="0"/>
        <w:autoSpaceDN w:val="0"/>
        <w:adjustRightInd w:val="0"/>
        <w:spacing w:after="0" w:line="240" w:lineRule="auto"/>
        <w:ind w:left="720"/>
        <w:rPr>
          <w:rFonts w:ascii="Courier New" w:hAnsi="Courier New" w:cs="Courier New"/>
          <w:color w:val="008000"/>
          <w:sz w:val="16"/>
          <w:szCs w:val="16"/>
          <w:highlight w:val="white"/>
        </w:rPr>
      </w:pPr>
      <w:r w:rsidRPr="00FE1709">
        <w:rPr>
          <w:rFonts w:ascii="Courier New" w:hAnsi="Courier New" w:cs="Courier New"/>
          <w:color w:val="000000"/>
          <w:sz w:val="16"/>
          <w:szCs w:val="16"/>
          <w:highlight w:val="white"/>
        </w:rPr>
        <w:t xml:space="preserve">  </w:t>
      </w:r>
      <w:r w:rsidRPr="00FE1709">
        <w:rPr>
          <w:rFonts w:ascii="Courier New" w:hAnsi="Courier New" w:cs="Courier New"/>
          <w:color w:val="008000"/>
          <w:sz w:val="16"/>
          <w:szCs w:val="16"/>
          <w:highlight w:val="white"/>
        </w:rPr>
        <w:t>// if the file isn't open, do nothing</w:t>
      </w:r>
    </w:p>
    <w:p w:rsidR="006A6A9C" w:rsidRPr="00FE1709" w:rsidRDefault="006A6A9C" w:rsidP="00FE1709">
      <w:pPr>
        <w:ind w:left="720"/>
        <w:rPr>
          <w:sz w:val="16"/>
          <w:szCs w:val="16"/>
        </w:rPr>
      </w:pPr>
      <w:r w:rsidRPr="00FE1709">
        <w:rPr>
          <w:rFonts w:ascii="Courier New" w:hAnsi="Courier New" w:cs="Courier New"/>
          <w:b/>
          <w:bCs/>
          <w:color w:val="000080"/>
          <w:sz w:val="16"/>
          <w:szCs w:val="16"/>
          <w:highlight w:val="white"/>
        </w:rPr>
        <w:t>}</w:t>
      </w:r>
    </w:p>
    <w:p w:rsidR="00FE1709" w:rsidRDefault="00FE1709">
      <w:pPr>
        <w:rPr>
          <w:rFonts w:eastAsiaTheme="majorEastAsia" w:cstheme="majorBidi"/>
          <w:b/>
          <w:bCs/>
          <w:sz w:val="28"/>
          <w:szCs w:val="28"/>
          <w:u w:val="single"/>
        </w:rPr>
      </w:pPr>
    </w:p>
    <w:p w:rsidR="00C618B4" w:rsidRDefault="00C618B4" w:rsidP="0088493C">
      <w:pPr>
        <w:pStyle w:val="Heading1"/>
        <w:numPr>
          <w:ilvl w:val="0"/>
          <w:numId w:val="4"/>
        </w:numPr>
      </w:pPr>
      <w:bookmarkStart w:id="13" w:name="_Toc398810454"/>
      <w:r>
        <w:lastRenderedPageBreak/>
        <w:t xml:space="preserve">More Precise </w:t>
      </w:r>
      <w:r w:rsidR="0088493C">
        <w:t>Version</w:t>
      </w:r>
      <w:r>
        <w:t xml:space="preserve"> (±0.</w:t>
      </w:r>
      <w:r w:rsidR="00AC78EB">
        <w:t>02</w:t>
      </w:r>
      <w:r>
        <w:t>% or better)</w:t>
      </w:r>
      <w:bookmarkEnd w:id="13"/>
    </w:p>
    <w:p w:rsidR="0088493C" w:rsidRPr="0088493C" w:rsidRDefault="0088493C" w:rsidP="0088493C">
      <w:pPr>
        <w:pStyle w:val="Heading2"/>
        <w:numPr>
          <w:ilvl w:val="0"/>
          <w:numId w:val="10"/>
        </w:numPr>
      </w:pPr>
      <w:bookmarkStart w:id="14" w:name="_Toc398810455"/>
      <w:r>
        <w:t>A Few Changes</w:t>
      </w:r>
      <w:bookmarkEnd w:id="14"/>
    </w:p>
    <w:p w:rsidR="00804D7D" w:rsidRDefault="00C618B4" w:rsidP="00804D7D">
      <w:pPr>
        <w:ind w:firstLine="360"/>
      </w:pPr>
      <w:r>
        <w:t xml:space="preserve">By adding a few more components, we can output </w:t>
      </w:r>
      <w:r w:rsidR="00804D7D">
        <w:t xml:space="preserve">use </w:t>
      </w:r>
      <w:r>
        <w:t xml:space="preserve">a more precise ADC (Analog-to-Digital-Converter), giving us </w:t>
      </w:r>
      <w:r w:rsidR="00804D7D">
        <w:t xml:space="preserve">much higher resolution for our analog measurements (0.0001 V increments for a 16-bit ADC with a 5V source).  There are many ways of doing this.  To get the most precision </w:t>
      </w:r>
      <w:r w:rsidR="00612551">
        <w:t>w</w:t>
      </w:r>
      <w:r w:rsidR="00804D7D">
        <w:t>e will need:</w:t>
      </w:r>
    </w:p>
    <w:p w:rsidR="00804D7D" w:rsidRDefault="00804D7D" w:rsidP="00804D7D">
      <w:pPr>
        <w:pStyle w:val="ListParagraph"/>
        <w:numPr>
          <w:ilvl w:val="0"/>
          <w:numId w:val="5"/>
        </w:numPr>
      </w:pPr>
      <w:r w:rsidRPr="00804D7D">
        <w:rPr>
          <w:b/>
          <w:u w:val="single"/>
        </w:rPr>
        <w:t>An ADC.</w:t>
      </w:r>
      <w:r>
        <w:t xml:space="preserve">  The </w:t>
      </w:r>
      <w:r w:rsidRPr="00612551">
        <w:rPr>
          <w:b/>
          <w:u w:val="single"/>
        </w:rPr>
        <w:t>ADS1100</w:t>
      </w:r>
      <w:r>
        <w:t xml:space="preserve"> is a very simple converter which communicates using I2C communication.  To take measurements, we wire the output to the Arduino I2C pins, rather than the analog inputs since we are bypassing the Arduino 10-bit ADC.  </w:t>
      </w:r>
    </w:p>
    <w:p w:rsidR="00804D7D" w:rsidRDefault="00804D7D" w:rsidP="00804D7D">
      <w:pPr>
        <w:pStyle w:val="ListParagraph"/>
        <w:numPr>
          <w:ilvl w:val="0"/>
          <w:numId w:val="5"/>
        </w:numPr>
      </w:pPr>
      <w:r>
        <w:rPr>
          <w:b/>
          <w:u w:val="single"/>
        </w:rPr>
        <w:t>A Precise Voltage Regulator.</w:t>
      </w:r>
      <w:r>
        <w:t xml:space="preserve">  Some ADCs come with built-in voltage regulators, but the ADS1100 does not.  Built-in regulators are simpler for wiring, but can limit overall accuracy.</w:t>
      </w:r>
      <w:r w:rsidR="00C71356">
        <w:t xml:space="preserve">  (I couldn’t find a simple ADC with a regulator precise enough for my liking.)</w:t>
      </w:r>
      <w:r>
        <w:t xml:space="preserve">  Also, this way we can also hook up our </w:t>
      </w:r>
      <w:r w:rsidR="00C71356">
        <w:t>sensor network to the precision</w:t>
      </w:r>
      <w:r>
        <w:t xml:space="preserve"> output to ensure our sensors are getting a reliable source as well.  We can select something like the </w:t>
      </w:r>
      <w:r w:rsidR="00C71356">
        <w:rPr>
          <w:b/>
          <w:u w:val="single"/>
        </w:rPr>
        <w:t>MAX6126</w:t>
      </w:r>
      <w:r w:rsidR="00C71356">
        <w:t>, which provides 4.096V ±0.02</w:t>
      </w:r>
      <w:r>
        <w:t xml:space="preserve">%.  </w:t>
      </w:r>
      <w:r w:rsidR="00C71356">
        <w:t>It also only requires a minimum 4.3 volts to operate – good news for our board which gives out an only semi-reliable 5V</w:t>
      </w:r>
      <w:r>
        <w:t>.</w:t>
      </w:r>
    </w:p>
    <w:p w:rsidR="00612551" w:rsidRDefault="00612551" w:rsidP="00804D7D">
      <w:pPr>
        <w:pStyle w:val="ListParagraph"/>
        <w:numPr>
          <w:ilvl w:val="0"/>
          <w:numId w:val="5"/>
        </w:numPr>
      </w:pPr>
      <w:r>
        <w:rPr>
          <w:b/>
          <w:u w:val="single"/>
        </w:rPr>
        <w:t>A few more resistors and capacitors.</w:t>
      </w:r>
      <w:r>
        <w:t xml:space="preserve">  </w:t>
      </w:r>
      <w:r w:rsidRPr="00612551">
        <w:t>We</w:t>
      </w:r>
      <w:r>
        <w:rPr>
          <w:b/>
          <w:u w:val="single"/>
        </w:rPr>
        <w:t xml:space="preserve"> </w:t>
      </w:r>
      <w:r w:rsidRPr="00612551">
        <w:t>should</w:t>
      </w:r>
      <w:r>
        <w:t xml:space="preserve"> include a few bypass capacitors to reduce noise and we might use something like a “bridge” network to measure our thermistor rather than the simpler voltage divide circuit used in the above example.  </w:t>
      </w:r>
      <w:r w:rsidR="00C71356">
        <w:t>Here we used low tolerance (0.1%) resistors for the bridge network to increase baseline accuracy.</w:t>
      </w:r>
    </w:p>
    <w:p w:rsidR="00C71356" w:rsidRDefault="00C71356" w:rsidP="00C71356">
      <w:pPr>
        <w:pStyle w:val="ListParagraph"/>
        <w:numPr>
          <w:ilvl w:val="0"/>
          <w:numId w:val="5"/>
        </w:numPr>
      </w:pPr>
      <w:r w:rsidRPr="00115A2E">
        <w:rPr>
          <w:b/>
          <w:u w:val="single"/>
        </w:rPr>
        <w:t xml:space="preserve">A better thermistor.  </w:t>
      </w:r>
      <w:r>
        <w:t xml:space="preserve"> We’re trying to get as much accuracy we can, </w:t>
      </w:r>
      <w:r w:rsidR="00E9053A">
        <w:t xml:space="preserve">so </w:t>
      </w:r>
      <w:r>
        <w:t xml:space="preserve">we move from a “precision” thermistor (± 0.1° </w:t>
      </w:r>
      <w:r w:rsidR="00115A2E">
        <w:t>C interchangeable) to an “ultra-</w:t>
      </w:r>
      <w:r>
        <w:t>precision” thermistor</w:t>
      </w:r>
      <w:r w:rsidR="00115A2E">
        <w:t xml:space="preserve"> (± 0.05° C interchangeable).  Again, </w:t>
      </w:r>
      <w:r>
        <w:t xml:space="preserve">we chose a </w:t>
      </w:r>
      <w:r w:rsidRPr="00115A2E">
        <w:rPr>
          <w:b/>
          <w:u w:val="single"/>
        </w:rPr>
        <w:t>PS103J2 Thermistor</w:t>
      </w:r>
      <w:r>
        <w:t xml:space="preserve"> from US Sensors</w:t>
      </w:r>
      <w:r w:rsidR="00115A2E">
        <w:t xml:space="preserve"> works nicely – it costs a few dollars more, but it’s worth the marginal increase.</w:t>
      </w:r>
      <w:r>
        <w:t xml:space="preserve"> </w:t>
      </w:r>
      <w:r w:rsidR="00115A2E">
        <w:t>W</w:t>
      </w:r>
      <w:r>
        <w:t xml:space="preserve">e should be able to obtain </w:t>
      </w:r>
      <w:r w:rsidR="00115A2E">
        <w:t xml:space="preserve">± 0.05° C </w:t>
      </w:r>
      <w:r>
        <w:t>degree of accuracy without any calibration</w:t>
      </w:r>
      <w:r w:rsidR="00115A2E">
        <w:t xml:space="preserve"> simply by </w:t>
      </w:r>
      <w:r>
        <w:t>using the resistor-temperature conversion chart.</w:t>
      </w:r>
    </w:p>
    <w:p w:rsidR="002168E7" w:rsidRDefault="002168E7">
      <w:pPr>
        <w:rPr>
          <w:rFonts w:eastAsiaTheme="majorEastAsia" w:cstheme="majorBidi"/>
          <w:b/>
          <w:bCs/>
          <w:sz w:val="28"/>
          <w:szCs w:val="28"/>
          <w:u w:val="single"/>
        </w:rPr>
      </w:pPr>
      <w:r>
        <w:br w:type="page"/>
      </w:r>
    </w:p>
    <w:p w:rsidR="00612551" w:rsidRDefault="00612551" w:rsidP="0088493C">
      <w:pPr>
        <w:pStyle w:val="Heading2"/>
        <w:numPr>
          <w:ilvl w:val="0"/>
          <w:numId w:val="10"/>
        </w:numPr>
      </w:pPr>
      <w:bookmarkStart w:id="15" w:name="_Toc398810456"/>
      <w:r>
        <w:lastRenderedPageBreak/>
        <w:t xml:space="preserve">Block Diagram </w:t>
      </w:r>
      <w:r w:rsidR="0088493C">
        <w:t>2.0</w:t>
      </w:r>
      <w:bookmarkEnd w:id="15"/>
    </w:p>
    <w:p w:rsidR="00612551" w:rsidRPr="00612551" w:rsidRDefault="002168E7" w:rsidP="002168E7">
      <w:pPr>
        <w:ind w:firstLine="360"/>
      </w:pPr>
      <w:r>
        <w:t>A block diagram of the above described module is provided below.  It should give you the basic idea before we get too complicated with the wiring schematic</w:t>
      </w:r>
    </w:p>
    <w:p w:rsidR="00C618B4" w:rsidRDefault="00EB4D1C" w:rsidP="00C618B4">
      <w:pPr>
        <w:spacing w:after="0"/>
        <w:ind w:left="360"/>
      </w:pPr>
      <w:r>
        <w:rPr>
          <w:noProof/>
        </w:rPr>
        <w:drawing>
          <wp:inline distT="0" distB="0" distL="0" distR="0" wp14:anchorId="1CD40706" wp14:editId="0D1E3DC3">
            <wp:extent cx="5784112" cy="3708896"/>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077" t="17195" r="6619" b="21776"/>
                    <a:stretch/>
                  </pic:blipFill>
                  <pic:spPr bwMode="auto">
                    <a:xfrm>
                      <a:off x="0" y="0"/>
                      <a:ext cx="5784112" cy="3708896"/>
                    </a:xfrm>
                    <a:prstGeom prst="rect">
                      <a:avLst/>
                    </a:prstGeom>
                    <a:ln>
                      <a:noFill/>
                    </a:ln>
                    <a:extLst>
                      <a:ext uri="{53640926-AAD7-44D8-BBD7-CCE9431645EC}">
                        <a14:shadowObscured xmlns:a14="http://schemas.microsoft.com/office/drawing/2010/main"/>
                      </a:ext>
                    </a:extLst>
                  </pic:spPr>
                </pic:pic>
              </a:graphicData>
            </a:graphic>
          </wp:inline>
        </w:drawing>
      </w:r>
    </w:p>
    <w:p w:rsidR="002168E7" w:rsidRDefault="00494316" w:rsidP="002168E7">
      <w:pPr>
        <w:pStyle w:val="Subtitle"/>
      </w:pPr>
      <w:r>
        <w:t>Figure</w:t>
      </w:r>
      <w:r w:rsidR="00EB4D1C">
        <w:t xml:space="preserve"> 4</w:t>
      </w:r>
      <w:r w:rsidR="002168E7">
        <w:t>: Block Diagram (</w:t>
      </w:r>
      <w:r>
        <w:t>More Precise</w:t>
      </w:r>
      <w:r w:rsidR="002168E7">
        <w:t xml:space="preserve"> Version)</w:t>
      </w:r>
    </w:p>
    <w:p w:rsidR="002168E7" w:rsidRDefault="002168E7" w:rsidP="00C618B4">
      <w:pPr>
        <w:spacing w:after="0"/>
        <w:ind w:left="360"/>
      </w:pPr>
    </w:p>
    <w:p w:rsidR="002168E7" w:rsidRDefault="002168E7">
      <w:pPr>
        <w:rPr>
          <w:rFonts w:eastAsiaTheme="majorEastAsia" w:cstheme="majorBidi"/>
          <w:b/>
          <w:bCs/>
          <w:sz w:val="28"/>
          <w:szCs w:val="28"/>
          <w:u w:val="single"/>
        </w:rPr>
      </w:pPr>
      <w:r>
        <w:br w:type="page"/>
      </w:r>
    </w:p>
    <w:p w:rsidR="002168E7" w:rsidRDefault="002168E7" w:rsidP="0088493C">
      <w:pPr>
        <w:pStyle w:val="Heading2"/>
        <w:numPr>
          <w:ilvl w:val="0"/>
          <w:numId w:val="10"/>
        </w:numPr>
      </w:pPr>
      <w:bookmarkStart w:id="16" w:name="_Toc398810457"/>
      <w:r>
        <w:lastRenderedPageBreak/>
        <w:t xml:space="preserve">Wiring Schematic </w:t>
      </w:r>
      <w:r w:rsidR="00304699">
        <w:t>2.0</w:t>
      </w:r>
      <w:bookmarkEnd w:id="16"/>
    </w:p>
    <w:p w:rsidR="002168E7" w:rsidRDefault="002168E7" w:rsidP="002168E7">
      <w:pPr>
        <w:ind w:left="360" w:firstLine="360"/>
      </w:pPr>
      <w:r>
        <w:t>If the above block diagram makes sense, now we’re ready for the actual wiring of the device.  This includes all necessary components.</w:t>
      </w:r>
    </w:p>
    <w:p w:rsidR="002168E7" w:rsidRDefault="004B174F" w:rsidP="00494316">
      <w:r>
        <w:rPr>
          <w:noProof/>
        </w:rPr>
        <w:drawing>
          <wp:inline distT="0" distB="0" distL="0" distR="0" wp14:anchorId="5C340761" wp14:editId="530BEE27">
            <wp:extent cx="5986130" cy="5010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419" t="10660" r="22671" b="4954"/>
                    <a:stretch/>
                  </pic:blipFill>
                  <pic:spPr bwMode="auto">
                    <a:xfrm>
                      <a:off x="0" y="0"/>
                      <a:ext cx="5987045" cy="5011378"/>
                    </a:xfrm>
                    <a:prstGeom prst="rect">
                      <a:avLst/>
                    </a:prstGeom>
                    <a:ln>
                      <a:noFill/>
                    </a:ln>
                    <a:extLst>
                      <a:ext uri="{53640926-AAD7-44D8-BBD7-CCE9431645EC}">
                        <a14:shadowObscured xmlns:a14="http://schemas.microsoft.com/office/drawing/2010/main"/>
                      </a:ext>
                    </a:extLst>
                  </pic:spPr>
                </pic:pic>
              </a:graphicData>
            </a:graphic>
          </wp:inline>
        </w:drawing>
      </w:r>
    </w:p>
    <w:p w:rsidR="00494316" w:rsidRDefault="004B174F" w:rsidP="00494316">
      <w:pPr>
        <w:pStyle w:val="Subtitle"/>
      </w:pPr>
      <w:r>
        <w:t>Figure 5</w:t>
      </w:r>
      <w:r w:rsidR="00494316">
        <w:t>:</w:t>
      </w:r>
      <w:r>
        <w:t xml:space="preserve"> Wiring Schematic</w:t>
      </w:r>
      <w:r w:rsidR="00494316">
        <w:t xml:space="preserve"> (More Precise Version)</w:t>
      </w:r>
    </w:p>
    <w:p w:rsidR="00356CA5" w:rsidRDefault="00356CA5">
      <w:pPr>
        <w:rPr>
          <w:rFonts w:eastAsiaTheme="majorEastAsia" w:cstheme="majorBidi"/>
          <w:b/>
          <w:bCs/>
          <w:sz w:val="28"/>
          <w:szCs w:val="28"/>
          <w:u w:val="single"/>
        </w:rPr>
      </w:pPr>
      <w:r>
        <w:br w:type="page"/>
      </w:r>
    </w:p>
    <w:p w:rsidR="004C2B47" w:rsidRDefault="004C2B47" w:rsidP="0088493C">
      <w:pPr>
        <w:pStyle w:val="Heading2"/>
        <w:numPr>
          <w:ilvl w:val="0"/>
          <w:numId w:val="10"/>
        </w:numPr>
      </w:pPr>
      <w:bookmarkStart w:id="17" w:name="_Toc398810458"/>
      <w:r>
        <w:lastRenderedPageBreak/>
        <w:t xml:space="preserve">Board Layout </w:t>
      </w:r>
      <w:r w:rsidR="00304699">
        <w:t>2.0</w:t>
      </w:r>
      <w:bookmarkEnd w:id="17"/>
    </w:p>
    <w:p w:rsidR="004C2B47" w:rsidRDefault="004C2B47" w:rsidP="004C2B47">
      <w:pPr>
        <w:ind w:firstLine="360"/>
      </w:pPr>
      <w:r>
        <w:t xml:space="preserve">At this point with all the modifications and the assumption that we are using the device for very precise measurements, it makes sense to use Surface Mount components, which will likely be done by a professional/third party vendor.  The resistors, capacitors, diodes, and ICs are all replaced by SMD components in this situation.   </w:t>
      </w:r>
    </w:p>
    <w:p w:rsidR="004C2B47" w:rsidRDefault="004C2B47" w:rsidP="004C2B47">
      <w:pPr>
        <w:ind w:firstLine="360"/>
      </w:pPr>
      <w:r>
        <w:t xml:space="preserve">As before, the only additional item of note is that the thermistor ground plane is isolated from the ground plane of all other components to reduce </w:t>
      </w:r>
      <w:r w:rsidR="00A067DD">
        <w:t xml:space="preserve">ground </w:t>
      </w:r>
      <w:r>
        <w:t>noise</w:t>
      </w:r>
      <w:r w:rsidR="00A067DD">
        <w:t xml:space="preserve"> effects</w:t>
      </w:r>
      <w:r>
        <w:t>.  The two planes are connected by a single point of contact.</w:t>
      </w:r>
    </w:p>
    <w:p w:rsidR="004B174F" w:rsidRDefault="004B174F" w:rsidP="004B174F">
      <w:pPr>
        <w:spacing w:after="0"/>
      </w:pPr>
      <w:r>
        <w:rPr>
          <w:noProof/>
        </w:rPr>
        <w:drawing>
          <wp:inline distT="0" distB="0" distL="0" distR="0" wp14:anchorId="0BBC26D0" wp14:editId="4C29A878">
            <wp:extent cx="6228440" cy="225410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935" t="25760" r="2147" b="17982"/>
                    <a:stretch/>
                  </pic:blipFill>
                  <pic:spPr bwMode="auto">
                    <a:xfrm>
                      <a:off x="0" y="0"/>
                      <a:ext cx="6236011" cy="2256842"/>
                    </a:xfrm>
                    <a:prstGeom prst="rect">
                      <a:avLst/>
                    </a:prstGeom>
                    <a:ln>
                      <a:noFill/>
                    </a:ln>
                    <a:extLst>
                      <a:ext uri="{53640926-AAD7-44D8-BBD7-CCE9431645EC}">
                        <a14:shadowObscured xmlns:a14="http://schemas.microsoft.com/office/drawing/2010/main"/>
                      </a:ext>
                    </a:extLst>
                  </pic:spPr>
                </pic:pic>
              </a:graphicData>
            </a:graphic>
          </wp:inline>
        </w:drawing>
      </w:r>
    </w:p>
    <w:p w:rsidR="004B174F" w:rsidRDefault="004B174F" w:rsidP="004B174F">
      <w:pPr>
        <w:pStyle w:val="Subtitle"/>
      </w:pPr>
      <w:r>
        <w:t>Figure 6: Board Layout (More Precise Version)</w:t>
      </w:r>
    </w:p>
    <w:p w:rsidR="004B174F" w:rsidRDefault="004B174F" w:rsidP="004B174F"/>
    <w:p w:rsidR="0088493C" w:rsidRDefault="0088493C">
      <w:pPr>
        <w:rPr>
          <w:rFonts w:eastAsiaTheme="majorEastAsia" w:cstheme="majorBidi"/>
          <w:b/>
          <w:bCs/>
          <w:sz w:val="28"/>
          <w:szCs w:val="28"/>
          <w:u w:val="single"/>
        </w:rPr>
      </w:pPr>
      <w:r>
        <w:br w:type="page"/>
      </w:r>
    </w:p>
    <w:p w:rsidR="00356CA5" w:rsidRDefault="00356CA5" w:rsidP="0088493C">
      <w:pPr>
        <w:pStyle w:val="Heading2"/>
        <w:numPr>
          <w:ilvl w:val="0"/>
          <w:numId w:val="10"/>
        </w:numPr>
      </w:pPr>
      <w:bookmarkStart w:id="18" w:name="_Toc398810459"/>
      <w:r>
        <w:lastRenderedPageBreak/>
        <w:t xml:space="preserve">Code </w:t>
      </w:r>
      <w:r w:rsidR="00304699">
        <w:t>2.0</w:t>
      </w:r>
      <w:bookmarkEnd w:id="18"/>
    </w:p>
    <w:p w:rsidR="00494316" w:rsidRDefault="00356CA5" w:rsidP="00A067DD">
      <w:pPr>
        <w:ind w:firstLine="360"/>
      </w:pPr>
      <w:r>
        <w:t xml:space="preserve">The following code can be used for the above wiring diagram.  It is heavily commented so it should be mostly self-explanatory.  </w:t>
      </w:r>
      <w:r w:rsidR="00A067DD">
        <w:t xml:space="preserve">Refer to the section on the simpler version for some explanations.  The only difference here is we need some additional code to interface with the ADS1100 and take samples.  We no longer use the </w:t>
      </w:r>
      <w:proofErr w:type="spellStart"/>
      <w:proofErr w:type="gramStart"/>
      <w:r w:rsidR="00A067DD">
        <w:t>analogRead</w:t>
      </w:r>
      <w:proofErr w:type="spellEnd"/>
      <w:r w:rsidR="00A067DD">
        <w:t>(</w:t>
      </w:r>
      <w:proofErr w:type="gramEnd"/>
      <w:r w:rsidR="00A067DD">
        <w:t xml:space="preserve">) or </w:t>
      </w:r>
      <w:proofErr w:type="spellStart"/>
      <w:r w:rsidR="00A067DD">
        <w:t>analogReference</w:t>
      </w:r>
      <w:proofErr w:type="spellEnd"/>
      <w:r w:rsidR="00A067DD">
        <w:t>() functions because we aren’t using the Arduino’s built in ADC.</w:t>
      </w:r>
    </w:p>
    <w:p w:rsidR="0088493C" w:rsidRDefault="0088493C">
      <w:pPr>
        <w:rPr>
          <w:rFonts w:eastAsiaTheme="majorEastAsia" w:cstheme="majorBidi"/>
          <w:b/>
          <w:bCs/>
          <w:sz w:val="28"/>
          <w:szCs w:val="28"/>
          <w:u w:val="single"/>
        </w:rPr>
      </w:pPr>
      <w:r>
        <w:br w:type="page"/>
      </w:r>
    </w:p>
    <w:p w:rsidR="0088493C" w:rsidRDefault="0088493C" w:rsidP="0088493C">
      <w:pPr>
        <w:pStyle w:val="Heading2"/>
        <w:numPr>
          <w:ilvl w:val="0"/>
          <w:numId w:val="10"/>
        </w:numPr>
      </w:pPr>
      <w:bookmarkStart w:id="19" w:name="_Toc398810460"/>
      <w:r>
        <w:lastRenderedPageBreak/>
        <w:t xml:space="preserve">Bill of Materials </w:t>
      </w:r>
      <w:r w:rsidR="00304699">
        <w:t>2.0</w:t>
      </w:r>
      <w:bookmarkEnd w:id="19"/>
    </w:p>
    <w:p w:rsidR="0088493C" w:rsidRPr="0088493C" w:rsidRDefault="0088493C" w:rsidP="0088493C">
      <w:pPr>
        <w:ind w:firstLine="360"/>
      </w:pPr>
      <w:r>
        <w:t>Yep.  You guessed it.  (It’s also included as an excel file so you can work with it).</w:t>
      </w:r>
    </w:p>
    <w:p w:rsidR="0088493C" w:rsidRPr="00494316" w:rsidRDefault="0088493C" w:rsidP="00A067DD">
      <w:pPr>
        <w:ind w:firstLine="360"/>
      </w:pPr>
      <w:r w:rsidRPr="0088493C">
        <w:rPr>
          <w:noProof/>
        </w:rPr>
        <w:drawing>
          <wp:inline distT="0" distB="0" distL="0" distR="0" wp14:anchorId="464D3E68" wp14:editId="1C600402">
            <wp:extent cx="5943600" cy="317681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6819"/>
                    </a:xfrm>
                    <a:prstGeom prst="rect">
                      <a:avLst/>
                    </a:prstGeom>
                    <a:noFill/>
                    <a:ln>
                      <a:noFill/>
                    </a:ln>
                  </pic:spPr>
                </pic:pic>
              </a:graphicData>
            </a:graphic>
          </wp:inline>
        </w:drawing>
      </w:r>
    </w:p>
    <w:sectPr w:rsidR="0088493C" w:rsidRPr="00494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3468E"/>
    <w:multiLevelType w:val="hybridMultilevel"/>
    <w:tmpl w:val="1AF8E4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4D28CA"/>
    <w:multiLevelType w:val="hybridMultilevel"/>
    <w:tmpl w:val="3A507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04571A"/>
    <w:multiLevelType w:val="hybridMultilevel"/>
    <w:tmpl w:val="C024C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896F09"/>
    <w:multiLevelType w:val="hybridMultilevel"/>
    <w:tmpl w:val="BB82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C7EFD"/>
    <w:multiLevelType w:val="hybridMultilevel"/>
    <w:tmpl w:val="68669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9B6AA0"/>
    <w:multiLevelType w:val="hybridMultilevel"/>
    <w:tmpl w:val="1042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5E6DDE"/>
    <w:multiLevelType w:val="hybridMultilevel"/>
    <w:tmpl w:val="B4548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051F0C"/>
    <w:multiLevelType w:val="hybridMultilevel"/>
    <w:tmpl w:val="5FD2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43239A"/>
    <w:multiLevelType w:val="hybridMultilevel"/>
    <w:tmpl w:val="C11A804E"/>
    <w:lvl w:ilvl="0" w:tplc="B4048264">
      <w:start w:val="4"/>
      <w:numFmt w:val="bullet"/>
      <w:lvlText w:val="-"/>
      <w:lvlJc w:val="left"/>
      <w:pPr>
        <w:ind w:left="1080" w:hanging="360"/>
      </w:pPr>
      <w:rPr>
        <w:rFonts w:ascii="Calibri" w:eastAsiaTheme="minorHAnsi" w:hAnsi="Calibri" w:cstheme="minorBidi" w:hint="default"/>
      </w:rPr>
    </w:lvl>
    <w:lvl w:ilvl="1" w:tplc="A4F012FA">
      <w:start w:val="1"/>
      <w:numFmt w:val="decimal"/>
      <w:lvlText w:val="%2."/>
      <w:lvlJc w:val="left"/>
      <w:pPr>
        <w:ind w:left="1800" w:hanging="360"/>
      </w:pPr>
      <w:rPr>
        <w:rFonts w:asciiTheme="minorHAnsi" w:eastAsiaTheme="minorHAnsi" w:hAnsiTheme="minorHAnsi" w:cstheme="minorBidi"/>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2AC7B8A"/>
    <w:multiLevelType w:val="hybridMultilevel"/>
    <w:tmpl w:val="1AF8E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0"/>
  </w:num>
  <w:num w:numId="5">
    <w:abstractNumId w:val="6"/>
  </w:num>
  <w:num w:numId="6">
    <w:abstractNumId w:val="9"/>
  </w:num>
  <w:num w:numId="7">
    <w:abstractNumId w:val="7"/>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3DC"/>
    <w:rsid w:val="00115A2E"/>
    <w:rsid w:val="00143110"/>
    <w:rsid w:val="001743DC"/>
    <w:rsid w:val="00204D67"/>
    <w:rsid w:val="0020672E"/>
    <w:rsid w:val="002168E7"/>
    <w:rsid w:val="0023326B"/>
    <w:rsid w:val="00245F35"/>
    <w:rsid w:val="002472A9"/>
    <w:rsid w:val="00257EE4"/>
    <w:rsid w:val="002C43A5"/>
    <w:rsid w:val="00304699"/>
    <w:rsid w:val="00356CA5"/>
    <w:rsid w:val="003A2A10"/>
    <w:rsid w:val="003B7325"/>
    <w:rsid w:val="00451CB9"/>
    <w:rsid w:val="00494316"/>
    <w:rsid w:val="004B174F"/>
    <w:rsid w:val="004C2B47"/>
    <w:rsid w:val="00527177"/>
    <w:rsid w:val="0057539A"/>
    <w:rsid w:val="00577D5F"/>
    <w:rsid w:val="005A26A7"/>
    <w:rsid w:val="006054B0"/>
    <w:rsid w:val="00612551"/>
    <w:rsid w:val="006A6A9C"/>
    <w:rsid w:val="00724966"/>
    <w:rsid w:val="00727FC7"/>
    <w:rsid w:val="007548D9"/>
    <w:rsid w:val="00804D7D"/>
    <w:rsid w:val="008516F4"/>
    <w:rsid w:val="00856C26"/>
    <w:rsid w:val="0088493C"/>
    <w:rsid w:val="0097097F"/>
    <w:rsid w:val="009944C7"/>
    <w:rsid w:val="00A067DD"/>
    <w:rsid w:val="00A60C37"/>
    <w:rsid w:val="00A701D5"/>
    <w:rsid w:val="00A83DF7"/>
    <w:rsid w:val="00AC78EB"/>
    <w:rsid w:val="00BE7F5F"/>
    <w:rsid w:val="00C618B4"/>
    <w:rsid w:val="00C71356"/>
    <w:rsid w:val="00C82DD5"/>
    <w:rsid w:val="00CC3578"/>
    <w:rsid w:val="00D64CC6"/>
    <w:rsid w:val="00E9053A"/>
    <w:rsid w:val="00EB4D1C"/>
    <w:rsid w:val="00F335E7"/>
    <w:rsid w:val="00F6016F"/>
    <w:rsid w:val="00F74E9E"/>
    <w:rsid w:val="00F8382B"/>
    <w:rsid w:val="00FC63A0"/>
    <w:rsid w:val="00FE1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672E"/>
    <w:pPr>
      <w:keepNext/>
      <w:keepLines/>
      <w:spacing w:before="120" w:after="120"/>
      <w:outlineLvl w:val="0"/>
    </w:pPr>
    <w:rPr>
      <w:rFonts w:eastAsiaTheme="majorEastAsia" w:cstheme="majorBidi"/>
      <w:b/>
      <w:bCs/>
      <w:sz w:val="28"/>
      <w:szCs w:val="28"/>
      <w:u w:val="single"/>
    </w:rPr>
  </w:style>
  <w:style w:type="paragraph" w:styleId="Heading2">
    <w:name w:val="heading 2"/>
    <w:basedOn w:val="Normal"/>
    <w:next w:val="Normal"/>
    <w:link w:val="Heading2Char"/>
    <w:uiPriority w:val="9"/>
    <w:unhideWhenUsed/>
    <w:qFormat/>
    <w:rsid w:val="0088493C"/>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43DC"/>
    <w:rPr>
      <w:color w:val="0000FF" w:themeColor="hyperlink"/>
      <w:u w:val="single"/>
    </w:rPr>
  </w:style>
  <w:style w:type="paragraph" w:styleId="ListParagraph">
    <w:name w:val="List Paragraph"/>
    <w:basedOn w:val="Normal"/>
    <w:uiPriority w:val="34"/>
    <w:qFormat/>
    <w:rsid w:val="00D64CC6"/>
    <w:pPr>
      <w:ind w:left="720"/>
      <w:contextualSpacing/>
    </w:pPr>
  </w:style>
  <w:style w:type="character" w:customStyle="1" w:styleId="Heading1Char">
    <w:name w:val="Heading 1 Char"/>
    <w:basedOn w:val="DefaultParagraphFont"/>
    <w:link w:val="Heading1"/>
    <w:uiPriority w:val="9"/>
    <w:rsid w:val="0020672E"/>
    <w:rPr>
      <w:rFonts w:eastAsiaTheme="majorEastAsia" w:cstheme="majorBidi"/>
      <w:b/>
      <w:bCs/>
      <w:sz w:val="28"/>
      <w:szCs w:val="28"/>
      <w:u w:val="single"/>
    </w:rPr>
  </w:style>
  <w:style w:type="paragraph" w:styleId="TOCHeading">
    <w:name w:val="TOC Heading"/>
    <w:basedOn w:val="Heading1"/>
    <w:next w:val="Normal"/>
    <w:uiPriority w:val="39"/>
    <w:semiHidden/>
    <w:unhideWhenUsed/>
    <w:qFormat/>
    <w:rsid w:val="0020672E"/>
    <w:pPr>
      <w:spacing w:before="480" w:after="0"/>
      <w:outlineLvl w:val="9"/>
    </w:pPr>
    <w:rPr>
      <w:rFonts w:asciiTheme="majorHAnsi" w:hAnsiTheme="majorHAnsi"/>
      <w:color w:val="365F91" w:themeColor="accent1" w:themeShade="BF"/>
      <w:u w:val="none"/>
      <w:lang w:eastAsia="ja-JP"/>
    </w:rPr>
  </w:style>
  <w:style w:type="paragraph" w:styleId="TOC1">
    <w:name w:val="toc 1"/>
    <w:basedOn w:val="Normal"/>
    <w:next w:val="Normal"/>
    <w:autoRedefine/>
    <w:uiPriority w:val="39"/>
    <w:unhideWhenUsed/>
    <w:rsid w:val="0020672E"/>
    <w:pPr>
      <w:spacing w:after="100"/>
    </w:pPr>
  </w:style>
  <w:style w:type="paragraph" w:styleId="BalloonText">
    <w:name w:val="Balloon Text"/>
    <w:basedOn w:val="Normal"/>
    <w:link w:val="BalloonTextChar"/>
    <w:uiPriority w:val="99"/>
    <w:semiHidden/>
    <w:unhideWhenUsed/>
    <w:rsid w:val="00206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72E"/>
    <w:rPr>
      <w:rFonts w:ascii="Tahoma" w:hAnsi="Tahoma" w:cs="Tahoma"/>
      <w:sz w:val="16"/>
      <w:szCs w:val="16"/>
    </w:rPr>
  </w:style>
  <w:style w:type="paragraph" w:styleId="Subtitle">
    <w:name w:val="Subtitle"/>
    <w:basedOn w:val="Normal"/>
    <w:next w:val="Normal"/>
    <w:link w:val="SubtitleChar"/>
    <w:uiPriority w:val="11"/>
    <w:qFormat/>
    <w:rsid w:val="002168E7"/>
    <w:pPr>
      <w:numPr>
        <w:ilvl w:val="1"/>
      </w:numPr>
      <w:spacing w:after="120" w:line="240" w:lineRule="auto"/>
      <w:jc w:val="center"/>
    </w:pPr>
    <w:rPr>
      <w:rFonts w:eastAsiaTheme="majorEastAsia" w:cstheme="majorBidi"/>
      <w:i/>
      <w:iCs/>
      <w:spacing w:val="15"/>
      <w:sz w:val="20"/>
      <w:szCs w:val="24"/>
      <w:u w:val="single"/>
    </w:rPr>
  </w:style>
  <w:style w:type="character" w:customStyle="1" w:styleId="SubtitleChar">
    <w:name w:val="Subtitle Char"/>
    <w:basedOn w:val="DefaultParagraphFont"/>
    <w:link w:val="Subtitle"/>
    <w:uiPriority w:val="11"/>
    <w:rsid w:val="002168E7"/>
    <w:rPr>
      <w:rFonts w:eastAsiaTheme="majorEastAsia" w:cstheme="majorBidi"/>
      <w:i/>
      <w:iCs/>
      <w:spacing w:val="15"/>
      <w:sz w:val="20"/>
      <w:szCs w:val="24"/>
      <w:u w:val="single"/>
    </w:rPr>
  </w:style>
  <w:style w:type="paragraph" w:styleId="Quote">
    <w:name w:val="Quote"/>
    <w:basedOn w:val="Normal"/>
    <w:next w:val="Normal"/>
    <w:link w:val="QuoteChar"/>
    <w:uiPriority w:val="29"/>
    <w:qFormat/>
    <w:rsid w:val="006A6A9C"/>
    <w:pPr>
      <w:spacing w:after="0" w:line="240" w:lineRule="auto"/>
      <w:ind w:left="720"/>
    </w:pPr>
    <w:rPr>
      <w:rFonts w:ascii="Courier New" w:hAnsi="Courier New"/>
      <w:iCs/>
      <w:color w:val="000000" w:themeColor="text1"/>
      <w:sz w:val="16"/>
    </w:rPr>
  </w:style>
  <w:style w:type="character" w:customStyle="1" w:styleId="QuoteChar">
    <w:name w:val="Quote Char"/>
    <w:basedOn w:val="DefaultParagraphFont"/>
    <w:link w:val="Quote"/>
    <w:uiPriority w:val="29"/>
    <w:rsid w:val="006A6A9C"/>
    <w:rPr>
      <w:rFonts w:ascii="Courier New" w:hAnsi="Courier New"/>
      <w:iCs/>
      <w:color w:val="000000" w:themeColor="text1"/>
      <w:sz w:val="16"/>
    </w:rPr>
  </w:style>
  <w:style w:type="character" w:customStyle="1" w:styleId="Heading2Char">
    <w:name w:val="Heading 2 Char"/>
    <w:basedOn w:val="DefaultParagraphFont"/>
    <w:link w:val="Heading2"/>
    <w:uiPriority w:val="9"/>
    <w:rsid w:val="0088493C"/>
    <w:rPr>
      <w:rFonts w:eastAsiaTheme="majorEastAsia" w:cstheme="majorBidi"/>
      <w:b/>
      <w:bCs/>
      <w:sz w:val="26"/>
      <w:szCs w:val="26"/>
    </w:rPr>
  </w:style>
  <w:style w:type="paragraph" w:styleId="TOC2">
    <w:name w:val="toc 2"/>
    <w:basedOn w:val="Normal"/>
    <w:next w:val="Normal"/>
    <w:autoRedefine/>
    <w:uiPriority w:val="39"/>
    <w:unhideWhenUsed/>
    <w:rsid w:val="00304699"/>
    <w:pPr>
      <w:spacing w:after="100"/>
      <w:ind w:left="220"/>
    </w:pPr>
  </w:style>
  <w:style w:type="character" w:styleId="FollowedHyperlink">
    <w:name w:val="FollowedHyperlink"/>
    <w:basedOn w:val="DefaultParagraphFont"/>
    <w:uiPriority w:val="99"/>
    <w:semiHidden/>
    <w:unhideWhenUsed/>
    <w:rsid w:val="00F8382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672E"/>
    <w:pPr>
      <w:keepNext/>
      <w:keepLines/>
      <w:spacing w:before="120" w:after="120"/>
      <w:outlineLvl w:val="0"/>
    </w:pPr>
    <w:rPr>
      <w:rFonts w:eastAsiaTheme="majorEastAsia" w:cstheme="majorBidi"/>
      <w:b/>
      <w:bCs/>
      <w:sz w:val="28"/>
      <w:szCs w:val="28"/>
      <w:u w:val="single"/>
    </w:rPr>
  </w:style>
  <w:style w:type="paragraph" w:styleId="Heading2">
    <w:name w:val="heading 2"/>
    <w:basedOn w:val="Normal"/>
    <w:next w:val="Normal"/>
    <w:link w:val="Heading2Char"/>
    <w:uiPriority w:val="9"/>
    <w:unhideWhenUsed/>
    <w:qFormat/>
    <w:rsid w:val="0088493C"/>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43DC"/>
    <w:rPr>
      <w:color w:val="0000FF" w:themeColor="hyperlink"/>
      <w:u w:val="single"/>
    </w:rPr>
  </w:style>
  <w:style w:type="paragraph" w:styleId="ListParagraph">
    <w:name w:val="List Paragraph"/>
    <w:basedOn w:val="Normal"/>
    <w:uiPriority w:val="34"/>
    <w:qFormat/>
    <w:rsid w:val="00D64CC6"/>
    <w:pPr>
      <w:ind w:left="720"/>
      <w:contextualSpacing/>
    </w:pPr>
  </w:style>
  <w:style w:type="character" w:customStyle="1" w:styleId="Heading1Char">
    <w:name w:val="Heading 1 Char"/>
    <w:basedOn w:val="DefaultParagraphFont"/>
    <w:link w:val="Heading1"/>
    <w:uiPriority w:val="9"/>
    <w:rsid w:val="0020672E"/>
    <w:rPr>
      <w:rFonts w:eastAsiaTheme="majorEastAsia" w:cstheme="majorBidi"/>
      <w:b/>
      <w:bCs/>
      <w:sz w:val="28"/>
      <w:szCs w:val="28"/>
      <w:u w:val="single"/>
    </w:rPr>
  </w:style>
  <w:style w:type="paragraph" w:styleId="TOCHeading">
    <w:name w:val="TOC Heading"/>
    <w:basedOn w:val="Heading1"/>
    <w:next w:val="Normal"/>
    <w:uiPriority w:val="39"/>
    <w:semiHidden/>
    <w:unhideWhenUsed/>
    <w:qFormat/>
    <w:rsid w:val="0020672E"/>
    <w:pPr>
      <w:spacing w:before="480" w:after="0"/>
      <w:outlineLvl w:val="9"/>
    </w:pPr>
    <w:rPr>
      <w:rFonts w:asciiTheme="majorHAnsi" w:hAnsiTheme="majorHAnsi"/>
      <w:color w:val="365F91" w:themeColor="accent1" w:themeShade="BF"/>
      <w:u w:val="none"/>
      <w:lang w:eastAsia="ja-JP"/>
    </w:rPr>
  </w:style>
  <w:style w:type="paragraph" w:styleId="TOC1">
    <w:name w:val="toc 1"/>
    <w:basedOn w:val="Normal"/>
    <w:next w:val="Normal"/>
    <w:autoRedefine/>
    <w:uiPriority w:val="39"/>
    <w:unhideWhenUsed/>
    <w:rsid w:val="0020672E"/>
    <w:pPr>
      <w:spacing w:after="100"/>
    </w:pPr>
  </w:style>
  <w:style w:type="paragraph" w:styleId="BalloonText">
    <w:name w:val="Balloon Text"/>
    <w:basedOn w:val="Normal"/>
    <w:link w:val="BalloonTextChar"/>
    <w:uiPriority w:val="99"/>
    <w:semiHidden/>
    <w:unhideWhenUsed/>
    <w:rsid w:val="00206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72E"/>
    <w:rPr>
      <w:rFonts w:ascii="Tahoma" w:hAnsi="Tahoma" w:cs="Tahoma"/>
      <w:sz w:val="16"/>
      <w:szCs w:val="16"/>
    </w:rPr>
  </w:style>
  <w:style w:type="paragraph" w:styleId="Subtitle">
    <w:name w:val="Subtitle"/>
    <w:basedOn w:val="Normal"/>
    <w:next w:val="Normal"/>
    <w:link w:val="SubtitleChar"/>
    <w:uiPriority w:val="11"/>
    <w:qFormat/>
    <w:rsid w:val="002168E7"/>
    <w:pPr>
      <w:numPr>
        <w:ilvl w:val="1"/>
      </w:numPr>
      <w:spacing w:after="120" w:line="240" w:lineRule="auto"/>
      <w:jc w:val="center"/>
    </w:pPr>
    <w:rPr>
      <w:rFonts w:eastAsiaTheme="majorEastAsia" w:cstheme="majorBidi"/>
      <w:i/>
      <w:iCs/>
      <w:spacing w:val="15"/>
      <w:sz w:val="20"/>
      <w:szCs w:val="24"/>
      <w:u w:val="single"/>
    </w:rPr>
  </w:style>
  <w:style w:type="character" w:customStyle="1" w:styleId="SubtitleChar">
    <w:name w:val="Subtitle Char"/>
    <w:basedOn w:val="DefaultParagraphFont"/>
    <w:link w:val="Subtitle"/>
    <w:uiPriority w:val="11"/>
    <w:rsid w:val="002168E7"/>
    <w:rPr>
      <w:rFonts w:eastAsiaTheme="majorEastAsia" w:cstheme="majorBidi"/>
      <w:i/>
      <w:iCs/>
      <w:spacing w:val="15"/>
      <w:sz w:val="20"/>
      <w:szCs w:val="24"/>
      <w:u w:val="single"/>
    </w:rPr>
  </w:style>
  <w:style w:type="paragraph" w:styleId="Quote">
    <w:name w:val="Quote"/>
    <w:basedOn w:val="Normal"/>
    <w:next w:val="Normal"/>
    <w:link w:val="QuoteChar"/>
    <w:uiPriority w:val="29"/>
    <w:qFormat/>
    <w:rsid w:val="006A6A9C"/>
    <w:pPr>
      <w:spacing w:after="0" w:line="240" w:lineRule="auto"/>
      <w:ind w:left="720"/>
    </w:pPr>
    <w:rPr>
      <w:rFonts w:ascii="Courier New" w:hAnsi="Courier New"/>
      <w:iCs/>
      <w:color w:val="000000" w:themeColor="text1"/>
      <w:sz w:val="16"/>
    </w:rPr>
  </w:style>
  <w:style w:type="character" w:customStyle="1" w:styleId="QuoteChar">
    <w:name w:val="Quote Char"/>
    <w:basedOn w:val="DefaultParagraphFont"/>
    <w:link w:val="Quote"/>
    <w:uiPriority w:val="29"/>
    <w:rsid w:val="006A6A9C"/>
    <w:rPr>
      <w:rFonts w:ascii="Courier New" w:hAnsi="Courier New"/>
      <w:iCs/>
      <w:color w:val="000000" w:themeColor="text1"/>
      <w:sz w:val="16"/>
    </w:rPr>
  </w:style>
  <w:style w:type="character" w:customStyle="1" w:styleId="Heading2Char">
    <w:name w:val="Heading 2 Char"/>
    <w:basedOn w:val="DefaultParagraphFont"/>
    <w:link w:val="Heading2"/>
    <w:uiPriority w:val="9"/>
    <w:rsid w:val="0088493C"/>
    <w:rPr>
      <w:rFonts w:eastAsiaTheme="majorEastAsia" w:cstheme="majorBidi"/>
      <w:b/>
      <w:bCs/>
      <w:sz w:val="26"/>
      <w:szCs w:val="26"/>
    </w:rPr>
  </w:style>
  <w:style w:type="paragraph" w:styleId="TOC2">
    <w:name w:val="toc 2"/>
    <w:basedOn w:val="Normal"/>
    <w:next w:val="Normal"/>
    <w:autoRedefine/>
    <w:uiPriority w:val="39"/>
    <w:unhideWhenUsed/>
    <w:rsid w:val="00304699"/>
    <w:pPr>
      <w:spacing w:after="100"/>
      <w:ind w:left="220"/>
    </w:pPr>
  </w:style>
  <w:style w:type="character" w:styleId="FollowedHyperlink">
    <w:name w:val="FollowedHyperlink"/>
    <w:basedOn w:val="DefaultParagraphFont"/>
    <w:uiPriority w:val="99"/>
    <w:semiHidden/>
    <w:unhideWhenUsed/>
    <w:rsid w:val="00F838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3520">
      <w:bodyDiv w:val="1"/>
      <w:marLeft w:val="0"/>
      <w:marRight w:val="0"/>
      <w:marTop w:val="0"/>
      <w:marBottom w:val="0"/>
      <w:divBdr>
        <w:top w:val="none" w:sz="0" w:space="0" w:color="auto"/>
        <w:left w:val="none" w:sz="0" w:space="0" w:color="auto"/>
        <w:bottom w:val="none" w:sz="0" w:space="0" w:color="auto"/>
        <w:right w:val="none" w:sz="0" w:space="0" w:color="auto"/>
      </w:divBdr>
    </w:div>
    <w:div w:id="421997126">
      <w:bodyDiv w:val="1"/>
      <w:marLeft w:val="0"/>
      <w:marRight w:val="0"/>
      <w:marTop w:val="0"/>
      <w:marBottom w:val="0"/>
      <w:divBdr>
        <w:top w:val="none" w:sz="0" w:space="0" w:color="auto"/>
        <w:left w:val="none" w:sz="0" w:space="0" w:color="auto"/>
        <w:bottom w:val="none" w:sz="0" w:space="0" w:color="auto"/>
        <w:right w:val="none" w:sz="0" w:space="0" w:color="auto"/>
      </w:divBdr>
      <w:divsChild>
        <w:div w:id="491675218">
          <w:marLeft w:val="0"/>
          <w:marRight w:val="0"/>
          <w:marTop w:val="0"/>
          <w:marBottom w:val="0"/>
          <w:divBdr>
            <w:top w:val="none" w:sz="0" w:space="0" w:color="auto"/>
            <w:left w:val="none" w:sz="0" w:space="0" w:color="auto"/>
            <w:bottom w:val="none" w:sz="0" w:space="0" w:color="auto"/>
            <w:right w:val="none" w:sz="0" w:space="0" w:color="auto"/>
          </w:divBdr>
        </w:div>
      </w:divsChild>
    </w:div>
    <w:div w:id="540022540">
      <w:bodyDiv w:val="1"/>
      <w:marLeft w:val="0"/>
      <w:marRight w:val="0"/>
      <w:marTop w:val="0"/>
      <w:marBottom w:val="0"/>
      <w:divBdr>
        <w:top w:val="none" w:sz="0" w:space="0" w:color="auto"/>
        <w:left w:val="none" w:sz="0" w:space="0" w:color="auto"/>
        <w:bottom w:val="none" w:sz="0" w:space="0" w:color="auto"/>
        <w:right w:val="none" w:sz="0" w:space="0" w:color="auto"/>
      </w:divBdr>
    </w:div>
    <w:div w:id="8385455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591">
          <w:marLeft w:val="0"/>
          <w:marRight w:val="0"/>
          <w:marTop w:val="0"/>
          <w:marBottom w:val="0"/>
          <w:divBdr>
            <w:top w:val="none" w:sz="0" w:space="0" w:color="auto"/>
            <w:left w:val="none" w:sz="0" w:space="0" w:color="auto"/>
            <w:bottom w:val="none" w:sz="0" w:space="0" w:color="auto"/>
            <w:right w:val="none" w:sz="0" w:space="0" w:color="auto"/>
          </w:divBdr>
        </w:div>
      </w:divsChild>
    </w:div>
    <w:div w:id="846138179">
      <w:bodyDiv w:val="1"/>
      <w:marLeft w:val="0"/>
      <w:marRight w:val="0"/>
      <w:marTop w:val="0"/>
      <w:marBottom w:val="0"/>
      <w:divBdr>
        <w:top w:val="none" w:sz="0" w:space="0" w:color="auto"/>
        <w:left w:val="none" w:sz="0" w:space="0" w:color="auto"/>
        <w:bottom w:val="none" w:sz="0" w:space="0" w:color="auto"/>
        <w:right w:val="none" w:sz="0" w:space="0" w:color="auto"/>
      </w:divBdr>
    </w:div>
    <w:div w:id="1121612618">
      <w:bodyDiv w:val="1"/>
      <w:marLeft w:val="0"/>
      <w:marRight w:val="0"/>
      <w:marTop w:val="0"/>
      <w:marBottom w:val="0"/>
      <w:divBdr>
        <w:top w:val="none" w:sz="0" w:space="0" w:color="auto"/>
        <w:left w:val="none" w:sz="0" w:space="0" w:color="auto"/>
        <w:bottom w:val="none" w:sz="0" w:space="0" w:color="auto"/>
        <w:right w:val="none" w:sz="0" w:space="0" w:color="auto"/>
      </w:divBdr>
    </w:div>
    <w:div w:id="1464155557">
      <w:bodyDiv w:val="1"/>
      <w:marLeft w:val="0"/>
      <w:marRight w:val="0"/>
      <w:marTop w:val="0"/>
      <w:marBottom w:val="0"/>
      <w:divBdr>
        <w:top w:val="none" w:sz="0" w:space="0" w:color="auto"/>
        <w:left w:val="none" w:sz="0" w:space="0" w:color="auto"/>
        <w:bottom w:val="none" w:sz="0" w:space="0" w:color="auto"/>
        <w:right w:val="none" w:sz="0" w:space="0" w:color="auto"/>
      </w:divBdr>
    </w:div>
    <w:div w:id="1764371635">
      <w:bodyDiv w:val="1"/>
      <w:marLeft w:val="0"/>
      <w:marRight w:val="0"/>
      <w:marTop w:val="0"/>
      <w:marBottom w:val="0"/>
      <w:divBdr>
        <w:top w:val="none" w:sz="0" w:space="0" w:color="auto"/>
        <w:left w:val="none" w:sz="0" w:space="0" w:color="auto"/>
        <w:bottom w:val="none" w:sz="0" w:space="0" w:color="auto"/>
        <w:right w:val="none" w:sz="0" w:space="0" w:color="auto"/>
      </w:divBdr>
    </w:div>
    <w:div w:id="1929388163">
      <w:bodyDiv w:val="1"/>
      <w:marLeft w:val="0"/>
      <w:marRight w:val="0"/>
      <w:marTop w:val="0"/>
      <w:marBottom w:val="0"/>
      <w:divBdr>
        <w:top w:val="none" w:sz="0" w:space="0" w:color="auto"/>
        <w:left w:val="none" w:sz="0" w:space="0" w:color="auto"/>
        <w:bottom w:val="none" w:sz="0" w:space="0" w:color="auto"/>
        <w:right w:val="none" w:sz="0" w:space="0" w:color="auto"/>
      </w:divBdr>
    </w:div>
    <w:div w:id="204047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y4pcb.com/net35/FreeDFMNet/FreeDFMHome.aspx" TargetMode="External"/><Relationship Id="rId13" Type="http://schemas.openxmlformats.org/officeDocument/2006/relationships/hyperlink" Target="https://www.sparkfun.com/products/544" TargetMode="External"/><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www.cadsoftusa.com/eagle-pcb-design-software/product-overview/" TargetMode="External"/><Relationship Id="rId12" Type="http://schemas.openxmlformats.org/officeDocument/2006/relationships/hyperlink" Target="https://www.sparkfun.com/products/10160"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afruit.com/products/1903?gclid=CMS71dH52b8CFc5afgodggIAIg"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www.adafruit.com/products/1086"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seeedstudio.com/service/index.php?r=pcb" TargetMode="External"/><Relationship Id="rId14" Type="http://schemas.openxmlformats.org/officeDocument/2006/relationships/hyperlink" Target="http://www.skillbank.co.uk/arduino/measure.htm" TargetMode="External"/><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CDE0F-53C1-4ED8-A106-81BE9BF31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21</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 Langis</dc:creator>
  <cp:lastModifiedBy>Daniel P. Langis</cp:lastModifiedBy>
  <cp:revision>24</cp:revision>
  <dcterms:created xsi:type="dcterms:W3CDTF">2014-09-03T16:53:00Z</dcterms:created>
  <dcterms:modified xsi:type="dcterms:W3CDTF">2014-09-18T20:46:00Z</dcterms:modified>
</cp:coreProperties>
</file>