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Αστερισμός του Κύκνου: 10-19 Αυγούστου, 9-18 Σεπτεμβρίου, 8-17 Οκτωβρίου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του Κύκνου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
        <w:t>Τα διαγράμματα αυτού του αρχείου επιμελήθηκε ο Jan Hollan, CzechGlobe (http://amper.ped.muni.cz/jenik/astro/maps/GaNight/2022/).</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Αστερισμός του Κύκνου: 10-19 Αυγούστου, 9-18 Σεπτεμβρίου, 8-17 Οκτωβρίου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Αστερισμός του Κύκνου: 10-19 Αυγούστου, 9-18 Σεπτεμβρίου, 8-17 Οκτωβρίου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Αστερισμός του Κύκνου: 10-19 Αυγούστου, 9-18 Σεπτεμβρίου, 8-17 Οκτωβρίου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