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Gemini: 14-23 de febrer, del 14 al 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Gemini: 14-23 de febrer, del 14 al 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Gemini: 14-23 de febrer, del 14 al 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Gemini: 14-23 de febrer, del 14 al 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