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Blíženců 2022: 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Blíženců 2022: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Blíženců 2022: 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Blíženců 2022: 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