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Gemini: 14. и 23. фебруара, 14. до 24. марта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Gemini: 14. и 23. фебруара, 14. до 24. марта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Gemini: 14. и 23. фебруара, 14. до 24. марта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Gemini: 14. и 23. фебруара, 14. до 24. марта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