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対象：ヘラクレス星座 2022: 6月13日〜22日、7月12日〜21日、8月10日〜19日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対象：ヘラクレス星座 2022: 6月13日〜22日、7月12日〜21日、8月10日〜19日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対象：ヘラクレス星座 2022: 6月13日〜22日、7月12日〜21日、8月10日〜19日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対象：ヘラクレス星座 2022: 6月13日〜22日、7月12日〜21日、8月10日〜19日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