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Sternbild Löwe: 14.-23. April, 14.-23. Mai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Löwe: 14.-23. April, 14.-23. Mai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Löwe: 14.-23. April, 14.-23. Mai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Sternbild Löwe: 14.-23. April, 14.-23. Mai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