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Leo: 14. bis 23. April, 14. bis 23. Mai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Leo: 14. bis 23. April, 14. bis 23. Mai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Leo: 14. bis 23. April, 14. bis 23. Mai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Leo: 14. bis 23. April, 14. bis 23. Mai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