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Λέων: 14-23 Απριλίου, 14-23 Μαΐου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Λέων: 14-23 Απριλίου, 14-23 Μαΐου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Λέων: 14-23 Απριλίου, 14-23 Μαΐου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Λέων: 14-23 Απριλίου, 14-23 Μαΐου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