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Αστερισμός Λέων: 14-23 Απριλίου, 14-23 Μαΐου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Λέων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Αστερισμός Λέων: 14-23 Απριλίου, 14-23 Μαΐου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Αστερισμός Λέων: 14-23 Απριλίου, 14-23 Μαΐου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Αστερισμός Λέων: 14-23 Απριλίου, 14-23 Μαΐου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