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Leo: 14-23 April, 14-23 Me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Le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Leo: 14-23 April, 14-23 Me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Leo: 14-23 April, 14-23 Me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Leo: 14-23 April, 14-23 Me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