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Leo: 14.-23. apríla, 14.-23. mája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Leo: 14.-23. apríla, 14.-23. mája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Leo: 14.-23. apríla, 14.-23. mája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Leo: 14.-23. apríla, 14.-23. mája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