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Orion: 16-25 Januari, 14-23 Februari, 14-24 Maret</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Orion: 16-25 Januari, 14-23 Februari, 14-24 Maret</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