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対象：Orion: 1月16〜25日、2月14〜23日、3月14〜24日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対象：Orion: 1月16〜25日、2月14〜23日、3月14〜24日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対象：Orion: 1月16〜25日、2月14〜23日、3月14〜24日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対象：Orion: 1月16〜25日、2月14〜23日、3月14〜24日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