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Орион током 2022. године посматрамо 16-25 јануар, 14-23 фебруар, 14-24 март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Орион током 2022. године посматрамо 16-25 јануар, 14-23 фебруар, 14-24 март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Орион током 2022. године посматрамо 16-25 јануар, 14-23 фебруар, 14-24 март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Орион током 2022. године посматрамо 16-25 јануар, 14-23 фебруар, 14-24 март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