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Orion: 16. – 25. januára,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Orion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Orion: 16. – 25. januára,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Orion: 16. – 25. januára,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Orion: 16. – 25. januára,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