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ガサス星座)：、10月8〜17日、11月7〜16日、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ガサス星座)：、10月8〜17日、11月7〜16日、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ガサス星座)：、10月8〜17日、11月7〜16日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ペガサス星座)：、10月8〜17日、11月7〜16日、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