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havainnointijaksot vuonna Perseuksen tähdistö 2022: 16.-25.1., 7.-16.11., 6.-15.12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havainnointijaksot vuonna Perseuksen tähdistö 2022: 16.-25.1., 7.-16.11., 6.-15.12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havainnointijaksot vuonna Perseuksen tähdistö 2022: 16.-25.1., 7.-16.11., 6.-15.12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havainnointijaksot vuonna Perseuksen tähdistö 2022: 16.-25.1., 7.-16.11., 6.-15.12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