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Perseuksen tähdistö havainnointijaksot vuonna 2022: 16.-25.1., 7.-16.11., 6.-15.12</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Perseuksen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Perseuksen tähdistö havainnointijaksot vuonna 2022: 16.-25.1., 7.-16.11., 6.-15.12</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Perseuksen tähdistö havainnointijaksot vuonna 2022: 16.-25.1., 7.-16.11., 6.-15.12</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Perseuksen tähdistö havainnointijaksot vuonna 2022: 16.-25.1., 7.-16.11., 6.-15.12</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