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Perseo 2022: 16-25 de xaneiro, 7-16 de novembro, 6-15 de decembro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Perseo 2022: 16-25 de xaneiro, 7-16 de novembro, 6-15 de decembro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Constelación de Perseo 2022: 16-25 de xaneiro, 7-16 de novembro, 6-15 de decembro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Perseo 2022: 16-25 de xaneiro, 7-16 de novembro, 6-15 de decembro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