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対象：Perseus: 1月16〜25日、11月7〜16日、12月6〜15日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対象：Perseus: 1月16〜25日、11月7〜16日、12月6〜15日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対象：Perseus: 1月16〜25日、11月7〜16日、12月6〜15日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対象：Perseus: 1月16〜25日、11月7〜16日、12月6〜15日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