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Taurus: 16-25 de enero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Taurus: 16-25 de enero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Taurus: 16-25 de enero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Taurus: 16-25 de enero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