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Lva: 14. – 23. dubna, 14. – 23. května.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Lva: 14. – 23. dubna, 14. – 23. května.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Lva: 14. – 23. dubna, 14. – 23. května.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Lva: 14. – 23. dubna, 14. – 23. května.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o-3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