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Орион током 2022. године посматрамо 16. јануар - 25. јануар, 14. фебруар - 23. фебруар, 14. март - 24. март.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Орион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Орион током 2022. године посматрамо 16. јануар - 25. јануар, 14. фебруар - 23. фебруар, 14. март - 24. март.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Орион током 2022. године посматрамо 16. јануар - 25. јануар, 14. фебруар - 23. фебруар, 14. март - 24. март.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Орион током 2022. године посматрамо 16. јануар - 25. јануар, 14. фебруар - 23. фебруар, 14. март - 24. март.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