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de Pégase: 8 octobre - 17 octobre, 7 novembre - 16 novembre.</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Pégase: 8 octobre - 17 octobre, 7 novembre - 16 novembre.</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Pégase: 8 octobre - 17 octobre, 7 novembre - 16 novembre.</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Pégase: 8 octobre - 17 octobre, 7 novembre - 16 novembre.</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