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Perseuksen tähdistö havainnointijaksot vuonna 2022: 16.-25.1., 7.-16.11., 6.-15.12.</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Perseuksen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Perseuksen tähdistö havainnointijaksot vuonna 2022: 16.-25.1., 7.-16.11., 6.-15.12.</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Perseuksen tähdistö havainnointijaksot vuonna 2022: 16.-25.1., 7.-16.11., 6.-15.12.</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Perseuksen tähdistö havainnointijaksot vuonna 2022: 16.-25.1., 7.-16.11., 6.-15.12.</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