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Perzej: 16.-25. januar, 7.-16. november, 6.-15. decem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Perzej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Perzej: 16.-25. januar, 7.-16. november, 6.-15. decem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Perzej: 16.-25. januar, 7.-16. november, 6.-15. decem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Perzej: 16.-25. januar, 7.-16. november, 6.-15. decem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