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de la Grue: 9 septembre - 18 septembre, 8 octobre - 17 octobre, 7 novembre - 16 novembre, 6 décembre - 15 décembre.</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la Grue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de la Grue: 9 septembre - 18 septembre, 8 octobre - 17 octobre, 7 novembre - 16 novembre, 6 décembre - 15 décembre.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de la Grue: 9 septembre - 18 septembre, 8 octobre - 17 octobre, 7 novembre - 16 novembre, 6 décembre - 15 décembre.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de la Grue: 9 septembre - 18 septembre, 8 octobre - 17 octobre, 7 novembre - 16 novembre, 6 décembre - 15 décembre.</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