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000000">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000000">
      <w:pPr>
        <w:spacing w:after="240"/>
        <w:rPr>
          <w:rFonts w:asciiTheme="minorHAnsi" w:hAnsiTheme="minorHAnsi" w:cs="Calibri"/>
        </w:rPr>
      </w:pPr>
      <w:r>
        <w:br w:type="page"/>
      </w:r>
    </w:p>
    <w:bookmarkStart w:id="0" w:name="_Toc121838171"/>
    <w:p w14:paraId="3BDEFF60" w14:textId="4E641665" w:rsidR="003A2239" w:rsidRDefault="001C61D5">
      <w:pPr>
        <w:pStyle w:val="TOC1"/>
        <w:tabs>
          <w:tab w:val="right" w:leader="dot" w:pos="8777"/>
        </w:tabs>
        <w:rPr>
          <w:rFonts w:eastAsiaTheme="minorEastAsia" w:cstheme="minorBidi"/>
          <w:b w:val="0"/>
          <w:bCs w:val="0"/>
          <w:caps w:val="0"/>
          <w:noProof/>
          <w:sz w:val="24"/>
          <w:szCs w:val="24"/>
          <w:lang w:val="en-GB" w:eastAsia="en-GB"/>
        </w:rPr>
      </w:pPr>
      <w:r>
        <w:lastRenderedPageBreak/>
        <w:fldChar w:fldCharType="begin"/>
      </w:r>
      <w:r>
        <w:instrText xml:space="preserve"> TOC \o "1-3" \h \z \u </w:instrText>
      </w:r>
      <w:r>
        <w:fldChar w:fldCharType="separate"/>
      </w:r>
      <w:hyperlink w:anchor="_Toc124798237" w:history="1">
        <w:r w:rsidR="003A2239" w:rsidRPr="00E531E1">
          <w:rPr>
            <w:rStyle w:val="Hyperlink"/>
            <w:noProof/>
          </w:rPr>
          <w:t>1. Introduction</w:t>
        </w:r>
        <w:r w:rsidR="003A2239">
          <w:rPr>
            <w:noProof/>
            <w:webHidden/>
          </w:rPr>
          <w:tab/>
        </w:r>
        <w:r w:rsidR="003A2239">
          <w:rPr>
            <w:noProof/>
            <w:webHidden/>
          </w:rPr>
          <w:fldChar w:fldCharType="begin"/>
        </w:r>
        <w:r w:rsidR="003A2239">
          <w:rPr>
            <w:noProof/>
            <w:webHidden/>
          </w:rPr>
          <w:instrText xml:space="preserve"> PAGEREF _Toc124798237 \h </w:instrText>
        </w:r>
        <w:r w:rsidR="003A2239">
          <w:rPr>
            <w:noProof/>
            <w:webHidden/>
          </w:rPr>
        </w:r>
        <w:r w:rsidR="003A2239">
          <w:rPr>
            <w:noProof/>
            <w:webHidden/>
          </w:rPr>
          <w:fldChar w:fldCharType="separate"/>
        </w:r>
        <w:r w:rsidR="003A2239">
          <w:rPr>
            <w:noProof/>
            <w:webHidden/>
          </w:rPr>
          <w:t>2</w:t>
        </w:r>
        <w:r w:rsidR="003A2239">
          <w:rPr>
            <w:noProof/>
            <w:webHidden/>
          </w:rPr>
          <w:fldChar w:fldCharType="end"/>
        </w:r>
      </w:hyperlink>
    </w:p>
    <w:p w14:paraId="74F7DA17" w14:textId="5DE36508"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38" w:history="1">
        <w:r w:rsidRPr="00E531E1">
          <w:rPr>
            <w:rStyle w:val="Hyperlink"/>
            <w:noProof/>
          </w:rPr>
          <w:t>1.1 About this guide</w:t>
        </w:r>
        <w:r>
          <w:rPr>
            <w:noProof/>
            <w:webHidden/>
          </w:rPr>
          <w:tab/>
        </w:r>
        <w:r>
          <w:rPr>
            <w:noProof/>
            <w:webHidden/>
          </w:rPr>
          <w:fldChar w:fldCharType="begin"/>
        </w:r>
        <w:r>
          <w:rPr>
            <w:noProof/>
            <w:webHidden/>
          </w:rPr>
          <w:instrText xml:space="preserve"> PAGEREF _Toc124798238 \h </w:instrText>
        </w:r>
        <w:r>
          <w:rPr>
            <w:noProof/>
            <w:webHidden/>
          </w:rPr>
        </w:r>
        <w:r>
          <w:rPr>
            <w:noProof/>
            <w:webHidden/>
          </w:rPr>
          <w:fldChar w:fldCharType="separate"/>
        </w:r>
        <w:r>
          <w:rPr>
            <w:noProof/>
            <w:webHidden/>
          </w:rPr>
          <w:t>2</w:t>
        </w:r>
        <w:r>
          <w:rPr>
            <w:noProof/>
            <w:webHidden/>
          </w:rPr>
          <w:fldChar w:fldCharType="end"/>
        </w:r>
      </w:hyperlink>
    </w:p>
    <w:p w14:paraId="6376AADA" w14:textId="65B03001"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39" w:history="1">
        <w:r w:rsidRPr="00E531E1">
          <w:rPr>
            <w:rStyle w:val="Hyperlink"/>
            <w:noProof/>
          </w:rPr>
          <w:t>1.2 What is Mexec?</w:t>
        </w:r>
        <w:r>
          <w:rPr>
            <w:noProof/>
            <w:webHidden/>
          </w:rPr>
          <w:tab/>
        </w:r>
        <w:r>
          <w:rPr>
            <w:noProof/>
            <w:webHidden/>
          </w:rPr>
          <w:fldChar w:fldCharType="begin"/>
        </w:r>
        <w:r>
          <w:rPr>
            <w:noProof/>
            <w:webHidden/>
          </w:rPr>
          <w:instrText xml:space="preserve"> PAGEREF _Toc124798239 \h </w:instrText>
        </w:r>
        <w:r>
          <w:rPr>
            <w:noProof/>
            <w:webHidden/>
          </w:rPr>
        </w:r>
        <w:r>
          <w:rPr>
            <w:noProof/>
            <w:webHidden/>
          </w:rPr>
          <w:fldChar w:fldCharType="separate"/>
        </w:r>
        <w:r>
          <w:rPr>
            <w:noProof/>
            <w:webHidden/>
          </w:rPr>
          <w:t>3</w:t>
        </w:r>
        <w:r>
          <w:rPr>
            <w:noProof/>
            <w:webHidden/>
          </w:rPr>
          <w:fldChar w:fldCharType="end"/>
        </w:r>
      </w:hyperlink>
    </w:p>
    <w:p w14:paraId="5A8548D5" w14:textId="78BD0055"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40" w:history="1">
        <w:r w:rsidRPr="00E531E1">
          <w:rPr>
            <w:rStyle w:val="Hyperlink"/>
            <w:noProof/>
          </w:rPr>
          <w:t>1.2.1 History files and data file version control for multiple people processing data</w:t>
        </w:r>
        <w:r>
          <w:rPr>
            <w:noProof/>
            <w:webHidden/>
          </w:rPr>
          <w:tab/>
        </w:r>
        <w:r>
          <w:rPr>
            <w:noProof/>
            <w:webHidden/>
          </w:rPr>
          <w:fldChar w:fldCharType="begin"/>
        </w:r>
        <w:r>
          <w:rPr>
            <w:noProof/>
            <w:webHidden/>
          </w:rPr>
          <w:instrText xml:space="preserve"> PAGEREF _Toc124798240 \h </w:instrText>
        </w:r>
        <w:r>
          <w:rPr>
            <w:noProof/>
            <w:webHidden/>
          </w:rPr>
        </w:r>
        <w:r>
          <w:rPr>
            <w:noProof/>
            <w:webHidden/>
          </w:rPr>
          <w:fldChar w:fldCharType="separate"/>
        </w:r>
        <w:r>
          <w:rPr>
            <w:noProof/>
            <w:webHidden/>
          </w:rPr>
          <w:t>4</w:t>
        </w:r>
        <w:r>
          <w:rPr>
            <w:noProof/>
            <w:webHidden/>
          </w:rPr>
          <w:fldChar w:fldCharType="end"/>
        </w:r>
      </w:hyperlink>
    </w:p>
    <w:p w14:paraId="4647F2D6" w14:textId="6DC4A770"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41" w:history="1">
        <w:r w:rsidRPr="00E531E1">
          <w:rPr>
            <w:rStyle w:val="Hyperlink"/>
            <w:noProof/>
          </w:rPr>
          <w:t>1.2.2 Processing options and parameters</w:t>
        </w:r>
        <w:r>
          <w:rPr>
            <w:noProof/>
            <w:webHidden/>
          </w:rPr>
          <w:tab/>
        </w:r>
        <w:r>
          <w:rPr>
            <w:noProof/>
            <w:webHidden/>
          </w:rPr>
          <w:fldChar w:fldCharType="begin"/>
        </w:r>
        <w:r>
          <w:rPr>
            <w:noProof/>
            <w:webHidden/>
          </w:rPr>
          <w:instrText xml:space="preserve"> PAGEREF _Toc124798241 \h </w:instrText>
        </w:r>
        <w:r>
          <w:rPr>
            <w:noProof/>
            <w:webHidden/>
          </w:rPr>
        </w:r>
        <w:r>
          <w:rPr>
            <w:noProof/>
            <w:webHidden/>
          </w:rPr>
          <w:fldChar w:fldCharType="separate"/>
        </w:r>
        <w:r>
          <w:rPr>
            <w:noProof/>
            <w:webHidden/>
          </w:rPr>
          <w:t>4</w:t>
        </w:r>
        <w:r>
          <w:rPr>
            <w:noProof/>
            <w:webHidden/>
          </w:rPr>
          <w:fldChar w:fldCharType="end"/>
        </w:r>
      </w:hyperlink>
    </w:p>
    <w:p w14:paraId="513BE551" w14:textId="2F325618"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42" w:history="1">
        <w:r w:rsidRPr="00E531E1">
          <w:rPr>
            <w:rStyle w:val="Hyperlink"/>
            <w:noProof/>
          </w:rPr>
          <w:t>1.2.3 Mexec conventions</w:t>
        </w:r>
        <w:r>
          <w:rPr>
            <w:noProof/>
            <w:webHidden/>
          </w:rPr>
          <w:tab/>
        </w:r>
        <w:r>
          <w:rPr>
            <w:noProof/>
            <w:webHidden/>
          </w:rPr>
          <w:fldChar w:fldCharType="begin"/>
        </w:r>
        <w:r>
          <w:rPr>
            <w:noProof/>
            <w:webHidden/>
          </w:rPr>
          <w:instrText xml:space="preserve"> PAGEREF _Toc124798242 \h </w:instrText>
        </w:r>
        <w:r>
          <w:rPr>
            <w:noProof/>
            <w:webHidden/>
          </w:rPr>
        </w:r>
        <w:r>
          <w:rPr>
            <w:noProof/>
            <w:webHidden/>
          </w:rPr>
          <w:fldChar w:fldCharType="separate"/>
        </w:r>
        <w:r>
          <w:rPr>
            <w:noProof/>
            <w:webHidden/>
          </w:rPr>
          <w:t>5</w:t>
        </w:r>
        <w:r>
          <w:rPr>
            <w:noProof/>
            <w:webHidden/>
          </w:rPr>
          <w:fldChar w:fldCharType="end"/>
        </w:r>
      </w:hyperlink>
    </w:p>
    <w:p w14:paraId="01D92BA5" w14:textId="5C162FD7"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43" w:history="1">
        <w:r w:rsidRPr="00E531E1">
          <w:rPr>
            <w:rStyle w:val="Hyperlink"/>
            <w:noProof/>
          </w:rPr>
          <w:t>1.2.4 Mstar file format</w:t>
        </w:r>
        <w:r>
          <w:rPr>
            <w:noProof/>
            <w:webHidden/>
          </w:rPr>
          <w:tab/>
        </w:r>
        <w:r>
          <w:rPr>
            <w:noProof/>
            <w:webHidden/>
          </w:rPr>
          <w:fldChar w:fldCharType="begin"/>
        </w:r>
        <w:r>
          <w:rPr>
            <w:noProof/>
            <w:webHidden/>
          </w:rPr>
          <w:instrText xml:space="preserve"> PAGEREF _Toc124798243 \h </w:instrText>
        </w:r>
        <w:r>
          <w:rPr>
            <w:noProof/>
            <w:webHidden/>
          </w:rPr>
        </w:r>
        <w:r>
          <w:rPr>
            <w:noProof/>
            <w:webHidden/>
          </w:rPr>
          <w:fldChar w:fldCharType="separate"/>
        </w:r>
        <w:r>
          <w:rPr>
            <w:noProof/>
            <w:webHidden/>
          </w:rPr>
          <w:t>6</w:t>
        </w:r>
        <w:r>
          <w:rPr>
            <w:noProof/>
            <w:webHidden/>
          </w:rPr>
          <w:fldChar w:fldCharType="end"/>
        </w:r>
      </w:hyperlink>
    </w:p>
    <w:p w14:paraId="036C1CE8" w14:textId="5A0F4A48"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44" w:history="1">
        <w:r w:rsidRPr="00E531E1">
          <w:rPr>
            <w:rStyle w:val="Hyperlink"/>
            <w:noProof/>
          </w:rPr>
          <w:t>1.3 Changes and bugs</w:t>
        </w:r>
        <w:r>
          <w:rPr>
            <w:noProof/>
            <w:webHidden/>
          </w:rPr>
          <w:tab/>
        </w:r>
        <w:r>
          <w:rPr>
            <w:noProof/>
            <w:webHidden/>
          </w:rPr>
          <w:fldChar w:fldCharType="begin"/>
        </w:r>
        <w:r>
          <w:rPr>
            <w:noProof/>
            <w:webHidden/>
          </w:rPr>
          <w:instrText xml:space="preserve"> PAGEREF _Toc124798244 \h </w:instrText>
        </w:r>
        <w:r>
          <w:rPr>
            <w:noProof/>
            <w:webHidden/>
          </w:rPr>
        </w:r>
        <w:r>
          <w:rPr>
            <w:noProof/>
            <w:webHidden/>
          </w:rPr>
          <w:fldChar w:fldCharType="separate"/>
        </w:r>
        <w:r>
          <w:rPr>
            <w:noProof/>
            <w:webHidden/>
          </w:rPr>
          <w:t>6</w:t>
        </w:r>
        <w:r>
          <w:rPr>
            <w:noProof/>
            <w:webHidden/>
          </w:rPr>
          <w:fldChar w:fldCharType="end"/>
        </w:r>
      </w:hyperlink>
    </w:p>
    <w:p w14:paraId="659D9A17" w14:textId="318782C7" w:rsidR="003A2239" w:rsidRDefault="003A2239">
      <w:pPr>
        <w:pStyle w:val="TOC1"/>
        <w:tabs>
          <w:tab w:val="right" w:leader="dot" w:pos="8777"/>
        </w:tabs>
        <w:rPr>
          <w:rFonts w:eastAsiaTheme="minorEastAsia" w:cstheme="minorBidi"/>
          <w:b w:val="0"/>
          <w:bCs w:val="0"/>
          <w:caps w:val="0"/>
          <w:noProof/>
          <w:sz w:val="24"/>
          <w:szCs w:val="24"/>
          <w:lang w:val="en-GB" w:eastAsia="en-GB"/>
        </w:rPr>
      </w:pPr>
      <w:hyperlink w:anchor="_Toc124798245" w:history="1">
        <w:r w:rsidRPr="00E531E1">
          <w:rPr>
            <w:rStyle w:val="Hyperlink"/>
            <w:noProof/>
          </w:rPr>
          <w:t>2. Setting up a new cruise and using Mexec</w:t>
        </w:r>
        <w:r>
          <w:rPr>
            <w:noProof/>
            <w:webHidden/>
          </w:rPr>
          <w:tab/>
        </w:r>
        <w:r>
          <w:rPr>
            <w:noProof/>
            <w:webHidden/>
          </w:rPr>
          <w:fldChar w:fldCharType="begin"/>
        </w:r>
        <w:r>
          <w:rPr>
            <w:noProof/>
            <w:webHidden/>
          </w:rPr>
          <w:instrText xml:space="preserve"> PAGEREF _Toc124798245 \h </w:instrText>
        </w:r>
        <w:r>
          <w:rPr>
            <w:noProof/>
            <w:webHidden/>
          </w:rPr>
        </w:r>
        <w:r>
          <w:rPr>
            <w:noProof/>
            <w:webHidden/>
          </w:rPr>
          <w:fldChar w:fldCharType="separate"/>
        </w:r>
        <w:r>
          <w:rPr>
            <w:noProof/>
            <w:webHidden/>
          </w:rPr>
          <w:t>7</w:t>
        </w:r>
        <w:r>
          <w:rPr>
            <w:noProof/>
            <w:webHidden/>
          </w:rPr>
          <w:fldChar w:fldCharType="end"/>
        </w:r>
      </w:hyperlink>
    </w:p>
    <w:p w14:paraId="6A2D62D3" w14:textId="79D8AEF1"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46" w:history="1">
        <w:r w:rsidRPr="00E531E1">
          <w:rPr>
            <w:rStyle w:val="Hyperlink"/>
            <w:noProof/>
            <w:lang w:val="en-GB"/>
          </w:rPr>
          <w:t>2.2 On the ship</w:t>
        </w:r>
        <w:r>
          <w:rPr>
            <w:noProof/>
            <w:webHidden/>
          </w:rPr>
          <w:tab/>
        </w:r>
        <w:r>
          <w:rPr>
            <w:noProof/>
            <w:webHidden/>
          </w:rPr>
          <w:fldChar w:fldCharType="begin"/>
        </w:r>
        <w:r>
          <w:rPr>
            <w:noProof/>
            <w:webHidden/>
          </w:rPr>
          <w:instrText xml:space="preserve"> PAGEREF _Toc124798246 \h </w:instrText>
        </w:r>
        <w:r>
          <w:rPr>
            <w:noProof/>
            <w:webHidden/>
          </w:rPr>
        </w:r>
        <w:r>
          <w:rPr>
            <w:noProof/>
            <w:webHidden/>
          </w:rPr>
          <w:fldChar w:fldCharType="separate"/>
        </w:r>
        <w:r>
          <w:rPr>
            <w:noProof/>
            <w:webHidden/>
          </w:rPr>
          <w:t>8</w:t>
        </w:r>
        <w:r>
          <w:rPr>
            <w:noProof/>
            <w:webHidden/>
          </w:rPr>
          <w:fldChar w:fldCharType="end"/>
        </w:r>
      </w:hyperlink>
    </w:p>
    <w:p w14:paraId="6A351A95" w14:textId="177A642F" w:rsidR="003A2239" w:rsidRDefault="003A2239">
      <w:pPr>
        <w:pStyle w:val="TOC1"/>
        <w:tabs>
          <w:tab w:val="right" w:leader="dot" w:pos="8777"/>
        </w:tabs>
        <w:rPr>
          <w:rFonts w:eastAsiaTheme="minorEastAsia" w:cstheme="minorBidi"/>
          <w:b w:val="0"/>
          <w:bCs w:val="0"/>
          <w:caps w:val="0"/>
          <w:noProof/>
          <w:sz w:val="24"/>
          <w:szCs w:val="24"/>
          <w:lang w:val="en-GB" w:eastAsia="en-GB"/>
        </w:rPr>
      </w:pPr>
      <w:hyperlink w:anchor="_Toc124798247" w:history="1">
        <w:r w:rsidRPr="00E531E1">
          <w:rPr>
            <w:rStyle w:val="Hyperlink"/>
            <w:noProof/>
          </w:rPr>
          <w:t>3. CTD data and water bottle sample data</w:t>
        </w:r>
        <w:r>
          <w:rPr>
            <w:noProof/>
            <w:webHidden/>
          </w:rPr>
          <w:tab/>
        </w:r>
        <w:r>
          <w:rPr>
            <w:noProof/>
            <w:webHidden/>
          </w:rPr>
          <w:fldChar w:fldCharType="begin"/>
        </w:r>
        <w:r>
          <w:rPr>
            <w:noProof/>
            <w:webHidden/>
          </w:rPr>
          <w:instrText xml:space="preserve"> PAGEREF _Toc124798247 \h </w:instrText>
        </w:r>
        <w:r>
          <w:rPr>
            <w:noProof/>
            <w:webHidden/>
          </w:rPr>
        </w:r>
        <w:r>
          <w:rPr>
            <w:noProof/>
            <w:webHidden/>
          </w:rPr>
          <w:fldChar w:fldCharType="separate"/>
        </w:r>
        <w:r>
          <w:rPr>
            <w:noProof/>
            <w:webHidden/>
          </w:rPr>
          <w:t>10</w:t>
        </w:r>
        <w:r>
          <w:rPr>
            <w:noProof/>
            <w:webHidden/>
          </w:rPr>
          <w:fldChar w:fldCharType="end"/>
        </w:r>
      </w:hyperlink>
    </w:p>
    <w:p w14:paraId="1249AF7B" w14:textId="3D528114"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48" w:history="1">
        <w:r w:rsidRPr="00E531E1">
          <w:rPr>
            <w:rStyle w:val="Hyperlink"/>
            <w:noProof/>
          </w:rPr>
          <w:t>3.1 Sea Bird data acquisition and processing</w:t>
        </w:r>
        <w:r>
          <w:rPr>
            <w:noProof/>
            <w:webHidden/>
          </w:rPr>
          <w:tab/>
        </w:r>
        <w:r>
          <w:rPr>
            <w:noProof/>
            <w:webHidden/>
          </w:rPr>
          <w:fldChar w:fldCharType="begin"/>
        </w:r>
        <w:r>
          <w:rPr>
            <w:noProof/>
            <w:webHidden/>
          </w:rPr>
          <w:instrText xml:space="preserve"> PAGEREF _Toc124798248 \h </w:instrText>
        </w:r>
        <w:r>
          <w:rPr>
            <w:noProof/>
            <w:webHidden/>
          </w:rPr>
        </w:r>
        <w:r>
          <w:rPr>
            <w:noProof/>
            <w:webHidden/>
          </w:rPr>
          <w:fldChar w:fldCharType="separate"/>
        </w:r>
        <w:r>
          <w:rPr>
            <w:noProof/>
            <w:webHidden/>
          </w:rPr>
          <w:t>10</w:t>
        </w:r>
        <w:r>
          <w:rPr>
            <w:noProof/>
            <w:webHidden/>
          </w:rPr>
          <w:fldChar w:fldCharType="end"/>
        </w:r>
      </w:hyperlink>
    </w:p>
    <w:p w14:paraId="2FDDC3FF" w14:textId="49439685"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49" w:history="1">
        <w:r w:rsidRPr="00E531E1">
          <w:rPr>
            <w:rStyle w:val="Hyperlink"/>
            <w:noProof/>
          </w:rPr>
          <w:t>3.1.1 SBE</w:t>
        </w:r>
        <w:r w:rsidRPr="00E531E1">
          <w:rPr>
            <w:rStyle w:val="Hyperlink"/>
            <w:noProof/>
            <w:spacing w:val="8"/>
          </w:rPr>
          <w:t xml:space="preserve"> </w:t>
        </w:r>
        <w:r w:rsidRPr="00E531E1">
          <w:rPr>
            <w:rStyle w:val="Hyperlink"/>
            <w:noProof/>
          </w:rPr>
          <w:t>Data</w:t>
        </w:r>
        <w:r w:rsidRPr="00E531E1">
          <w:rPr>
            <w:rStyle w:val="Hyperlink"/>
            <w:noProof/>
            <w:spacing w:val="8"/>
          </w:rPr>
          <w:t xml:space="preserve"> </w:t>
        </w:r>
        <w:r w:rsidRPr="00E531E1">
          <w:rPr>
            <w:rStyle w:val="Hyperlink"/>
            <w:noProof/>
          </w:rPr>
          <w:t>Processing</w:t>
        </w:r>
        <w:r>
          <w:rPr>
            <w:noProof/>
            <w:webHidden/>
          </w:rPr>
          <w:tab/>
        </w:r>
        <w:r>
          <w:rPr>
            <w:noProof/>
            <w:webHidden/>
          </w:rPr>
          <w:fldChar w:fldCharType="begin"/>
        </w:r>
        <w:r>
          <w:rPr>
            <w:noProof/>
            <w:webHidden/>
          </w:rPr>
          <w:instrText xml:space="preserve"> PAGEREF _Toc124798249 \h </w:instrText>
        </w:r>
        <w:r>
          <w:rPr>
            <w:noProof/>
            <w:webHidden/>
          </w:rPr>
        </w:r>
        <w:r>
          <w:rPr>
            <w:noProof/>
            <w:webHidden/>
          </w:rPr>
          <w:fldChar w:fldCharType="separate"/>
        </w:r>
        <w:r>
          <w:rPr>
            <w:noProof/>
            <w:webHidden/>
          </w:rPr>
          <w:t>10</w:t>
        </w:r>
        <w:r>
          <w:rPr>
            <w:noProof/>
            <w:webHidden/>
          </w:rPr>
          <w:fldChar w:fldCharType="end"/>
        </w:r>
      </w:hyperlink>
    </w:p>
    <w:p w14:paraId="69B4DDF5" w14:textId="3B8E3A82"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50" w:history="1">
        <w:r w:rsidRPr="00E531E1">
          <w:rPr>
            <w:rStyle w:val="Hyperlink"/>
            <w:noProof/>
          </w:rPr>
          <w:t>3.2  Mexec CTD data processing</w:t>
        </w:r>
        <w:r>
          <w:rPr>
            <w:noProof/>
            <w:webHidden/>
          </w:rPr>
          <w:tab/>
        </w:r>
        <w:r>
          <w:rPr>
            <w:noProof/>
            <w:webHidden/>
          </w:rPr>
          <w:fldChar w:fldCharType="begin"/>
        </w:r>
        <w:r>
          <w:rPr>
            <w:noProof/>
            <w:webHidden/>
          </w:rPr>
          <w:instrText xml:space="preserve"> PAGEREF _Toc124798250 \h </w:instrText>
        </w:r>
        <w:r>
          <w:rPr>
            <w:noProof/>
            <w:webHidden/>
          </w:rPr>
        </w:r>
        <w:r>
          <w:rPr>
            <w:noProof/>
            <w:webHidden/>
          </w:rPr>
          <w:fldChar w:fldCharType="separate"/>
        </w:r>
        <w:r>
          <w:rPr>
            <w:noProof/>
            <w:webHidden/>
          </w:rPr>
          <w:t>11</w:t>
        </w:r>
        <w:r>
          <w:rPr>
            <w:noProof/>
            <w:webHidden/>
          </w:rPr>
          <w:fldChar w:fldCharType="end"/>
        </w:r>
      </w:hyperlink>
    </w:p>
    <w:p w14:paraId="5AB3F56A" w14:textId="15D2AA46"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51" w:history="1">
        <w:r w:rsidRPr="00E531E1">
          <w:rPr>
            <w:rStyle w:val="Hyperlink"/>
            <w:noProof/>
          </w:rPr>
          <w:t>3.2.1 Output file types</w:t>
        </w:r>
        <w:r>
          <w:rPr>
            <w:noProof/>
            <w:webHidden/>
          </w:rPr>
          <w:tab/>
        </w:r>
        <w:r>
          <w:rPr>
            <w:noProof/>
            <w:webHidden/>
          </w:rPr>
          <w:fldChar w:fldCharType="begin"/>
        </w:r>
        <w:r>
          <w:rPr>
            <w:noProof/>
            <w:webHidden/>
          </w:rPr>
          <w:instrText xml:space="preserve"> PAGEREF _Toc124798251 \h </w:instrText>
        </w:r>
        <w:r>
          <w:rPr>
            <w:noProof/>
            <w:webHidden/>
          </w:rPr>
        </w:r>
        <w:r>
          <w:rPr>
            <w:noProof/>
            <w:webHidden/>
          </w:rPr>
          <w:fldChar w:fldCharType="separate"/>
        </w:r>
        <w:r>
          <w:rPr>
            <w:noProof/>
            <w:webHidden/>
          </w:rPr>
          <w:t>11</w:t>
        </w:r>
        <w:r>
          <w:rPr>
            <w:noProof/>
            <w:webHidden/>
          </w:rPr>
          <w:fldChar w:fldCharType="end"/>
        </w:r>
      </w:hyperlink>
    </w:p>
    <w:p w14:paraId="44DAD58C" w14:textId="19AEA43B"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52" w:history="1">
        <w:r w:rsidRPr="00E531E1">
          <w:rPr>
            <w:rStyle w:val="Hyperlink"/>
            <w:noProof/>
          </w:rPr>
          <w:t>3.2.2 Processing steps to do immediately following a cast</w:t>
        </w:r>
        <w:r>
          <w:rPr>
            <w:noProof/>
            <w:webHidden/>
          </w:rPr>
          <w:tab/>
        </w:r>
        <w:r>
          <w:rPr>
            <w:noProof/>
            <w:webHidden/>
          </w:rPr>
          <w:fldChar w:fldCharType="begin"/>
        </w:r>
        <w:r>
          <w:rPr>
            <w:noProof/>
            <w:webHidden/>
          </w:rPr>
          <w:instrText xml:space="preserve"> PAGEREF _Toc124798252 \h </w:instrText>
        </w:r>
        <w:r>
          <w:rPr>
            <w:noProof/>
            <w:webHidden/>
          </w:rPr>
        </w:r>
        <w:r>
          <w:rPr>
            <w:noProof/>
            <w:webHidden/>
          </w:rPr>
          <w:fldChar w:fldCharType="separate"/>
        </w:r>
        <w:r>
          <w:rPr>
            <w:noProof/>
            <w:webHidden/>
          </w:rPr>
          <w:t>11</w:t>
        </w:r>
        <w:r>
          <w:rPr>
            <w:noProof/>
            <w:webHidden/>
          </w:rPr>
          <w:fldChar w:fldCharType="end"/>
        </w:r>
      </w:hyperlink>
    </w:p>
    <w:p w14:paraId="1A3F473C" w14:textId="14F79DB9"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53" w:history="1">
        <w:r w:rsidRPr="00E531E1">
          <w:rPr>
            <w:rStyle w:val="Hyperlink"/>
            <w:noProof/>
          </w:rPr>
          <w:t>3.3 Water Bottle Sample Data</w:t>
        </w:r>
        <w:r>
          <w:rPr>
            <w:noProof/>
            <w:webHidden/>
          </w:rPr>
          <w:tab/>
        </w:r>
        <w:r>
          <w:rPr>
            <w:noProof/>
            <w:webHidden/>
          </w:rPr>
          <w:fldChar w:fldCharType="begin"/>
        </w:r>
        <w:r>
          <w:rPr>
            <w:noProof/>
            <w:webHidden/>
          </w:rPr>
          <w:instrText xml:space="preserve"> PAGEREF _Toc124798253 \h </w:instrText>
        </w:r>
        <w:r>
          <w:rPr>
            <w:noProof/>
            <w:webHidden/>
          </w:rPr>
        </w:r>
        <w:r>
          <w:rPr>
            <w:noProof/>
            <w:webHidden/>
          </w:rPr>
          <w:fldChar w:fldCharType="separate"/>
        </w:r>
        <w:r>
          <w:rPr>
            <w:noProof/>
            <w:webHidden/>
          </w:rPr>
          <w:t>13</w:t>
        </w:r>
        <w:r>
          <w:rPr>
            <w:noProof/>
            <w:webHidden/>
          </w:rPr>
          <w:fldChar w:fldCharType="end"/>
        </w:r>
      </w:hyperlink>
    </w:p>
    <w:p w14:paraId="089C8771" w14:textId="393693AE"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54" w:history="1">
        <w:r w:rsidRPr="00E531E1">
          <w:rPr>
            <w:rStyle w:val="Hyperlink"/>
            <w:noProof/>
          </w:rPr>
          <w:t>3.3.1 Loading data</w:t>
        </w:r>
        <w:r>
          <w:rPr>
            <w:noProof/>
            <w:webHidden/>
          </w:rPr>
          <w:tab/>
        </w:r>
        <w:r>
          <w:rPr>
            <w:noProof/>
            <w:webHidden/>
          </w:rPr>
          <w:fldChar w:fldCharType="begin"/>
        </w:r>
        <w:r>
          <w:rPr>
            <w:noProof/>
            <w:webHidden/>
          </w:rPr>
          <w:instrText xml:space="preserve"> PAGEREF _Toc124798254 \h </w:instrText>
        </w:r>
        <w:r>
          <w:rPr>
            <w:noProof/>
            <w:webHidden/>
          </w:rPr>
        </w:r>
        <w:r>
          <w:rPr>
            <w:noProof/>
            <w:webHidden/>
          </w:rPr>
          <w:fldChar w:fldCharType="separate"/>
        </w:r>
        <w:r>
          <w:rPr>
            <w:noProof/>
            <w:webHidden/>
          </w:rPr>
          <w:t>13</w:t>
        </w:r>
        <w:r>
          <w:rPr>
            <w:noProof/>
            <w:webHidden/>
          </w:rPr>
          <w:fldChar w:fldCharType="end"/>
        </w:r>
      </w:hyperlink>
    </w:p>
    <w:p w14:paraId="7804A7D4" w14:textId="79EEF222"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55" w:history="1">
        <w:r w:rsidRPr="00E531E1">
          <w:rPr>
            <w:rStyle w:val="Hyperlink"/>
            <w:noProof/>
          </w:rPr>
          <w:t>3.3.2 Checking data</w:t>
        </w:r>
        <w:r>
          <w:rPr>
            <w:noProof/>
            <w:webHidden/>
          </w:rPr>
          <w:tab/>
        </w:r>
        <w:r>
          <w:rPr>
            <w:noProof/>
            <w:webHidden/>
          </w:rPr>
          <w:fldChar w:fldCharType="begin"/>
        </w:r>
        <w:r>
          <w:rPr>
            <w:noProof/>
            <w:webHidden/>
          </w:rPr>
          <w:instrText xml:space="preserve"> PAGEREF _Toc124798255 \h </w:instrText>
        </w:r>
        <w:r>
          <w:rPr>
            <w:noProof/>
            <w:webHidden/>
          </w:rPr>
        </w:r>
        <w:r>
          <w:rPr>
            <w:noProof/>
            <w:webHidden/>
          </w:rPr>
          <w:fldChar w:fldCharType="separate"/>
        </w:r>
        <w:r>
          <w:rPr>
            <w:noProof/>
            <w:webHidden/>
          </w:rPr>
          <w:t>15</w:t>
        </w:r>
        <w:r>
          <w:rPr>
            <w:noProof/>
            <w:webHidden/>
          </w:rPr>
          <w:fldChar w:fldCharType="end"/>
        </w:r>
      </w:hyperlink>
    </w:p>
    <w:p w14:paraId="65A76F8B" w14:textId="2D388D13"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56" w:history="1">
        <w:r w:rsidRPr="00E531E1">
          <w:rPr>
            <w:rStyle w:val="Hyperlink"/>
            <w:noProof/>
          </w:rPr>
          <w:t>3.4. Sensor Calibration</w:t>
        </w:r>
        <w:r>
          <w:rPr>
            <w:noProof/>
            <w:webHidden/>
          </w:rPr>
          <w:tab/>
        </w:r>
        <w:r>
          <w:rPr>
            <w:noProof/>
            <w:webHidden/>
          </w:rPr>
          <w:fldChar w:fldCharType="begin"/>
        </w:r>
        <w:r>
          <w:rPr>
            <w:noProof/>
            <w:webHidden/>
          </w:rPr>
          <w:instrText xml:space="preserve"> PAGEREF _Toc124798256 \h </w:instrText>
        </w:r>
        <w:r>
          <w:rPr>
            <w:noProof/>
            <w:webHidden/>
          </w:rPr>
        </w:r>
        <w:r>
          <w:rPr>
            <w:noProof/>
            <w:webHidden/>
          </w:rPr>
          <w:fldChar w:fldCharType="separate"/>
        </w:r>
        <w:r>
          <w:rPr>
            <w:noProof/>
            <w:webHidden/>
          </w:rPr>
          <w:t>16</w:t>
        </w:r>
        <w:r>
          <w:rPr>
            <w:noProof/>
            <w:webHidden/>
          </w:rPr>
          <w:fldChar w:fldCharType="end"/>
        </w:r>
      </w:hyperlink>
    </w:p>
    <w:p w14:paraId="636F0754" w14:textId="4692D183"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57" w:history="1">
        <w:r w:rsidRPr="00E531E1">
          <w:rPr>
            <w:rStyle w:val="Hyperlink"/>
            <w:noProof/>
          </w:rPr>
          <w:t>3.5 Outputting data in other formats</w:t>
        </w:r>
        <w:r>
          <w:rPr>
            <w:noProof/>
            <w:webHidden/>
          </w:rPr>
          <w:tab/>
        </w:r>
        <w:r>
          <w:rPr>
            <w:noProof/>
            <w:webHidden/>
          </w:rPr>
          <w:fldChar w:fldCharType="begin"/>
        </w:r>
        <w:r>
          <w:rPr>
            <w:noProof/>
            <w:webHidden/>
          </w:rPr>
          <w:instrText xml:space="preserve"> PAGEREF _Toc124798257 \h </w:instrText>
        </w:r>
        <w:r>
          <w:rPr>
            <w:noProof/>
            <w:webHidden/>
          </w:rPr>
        </w:r>
        <w:r>
          <w:rPr>
            <w:noProof/>
            <w:webHidden/>
          </w:rPr>
          <w:fldChar w:fldCharType="separate"/>
        </w:r>
        <w:r>
          <w:rPr>
            <w:noProof/>
            <w:webHidden/>
          </w:rPr>
          <w:t>16</w:t>
        </w:r>
        <w:r>
          <w:rPr>
            <w:noProof/>
            <w:webHidden/>
          </w:rPr>
          <w:fldChar w:fldCharType="end"/>
        </w:r>
      </w:hyperlink>
    </w:p>
    <w:p w14:paraId="35790792" w14:textId="5AB67C8B"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58" w:history="1">
        <w:r w:rsidRPr="00E531E1">
          <w:rPr>
            <w:rStyle w:val="Hyperlink"/>
            <w:noProof/>
          </w:rPr>
          <w:t>3.5.1 1hz files for LADCP processing</w:t>
        </w:r>
        <w:r>
          <w:rPr>
            <w:noProof/>
            <w:webHidden/>
          </w:rPr>
          <w:tab/>
        </w:r>
        <w:r>
          <w:rPr>
            <w:noProof/>
            <w:webHidden/>
          </w:rPr>
          <w:fldChar w:fldCharType="begin"/>
        </w:r>
        <w:r>
          <w:rPr>
            <w:noProof/>
            <w:webHidden/>
          </w:rPr>
          <w:instrText xml:space="preserve"> PAGEREF _Toc124798258 \h </w:instrText>
        </w:r>
        <w:r>
          <w:rPr>
            <w:noProof/>
            <w:webHidden/>
          </w:rPr>
        </w:r>
        <w:r>
          <w:rPr>
            <w:noProof/>
            <w:webHidden/>
          </w:rPr>
          <w:fldChar w:fldCharType="separate"/>
        </w:r>
        <w:r>
          <w:rPr>
            <w:noProof/>
            <w:webHidden/>
          </w:rPr>
          <w:t>16</w:t>
        </w:r>
        <w:r>
          <w:rPr>
            <w:noProof/>
            <w:webHidden/>
          </w:rPr>
          <w:fldChar w:fldCharType="end"/>
        </w:r>
      </w:hyperlink>
    </w:p>
    <w:p w14:paraId="7F242EA6" w14:textId="474C1BD8"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59" w:history="1">
        <w:r w:rsidRPr="00E531E1">
          <w:rPr>
            <w:rStyle w:val="Hyperlink"/>
            <w:noProof/>
          </w:rPr>
          <w:t>3.5.2 LADCP processing for bottom depth</w:t>
        </w:r>
        <w:r>
          <w:rPr>
            <w:noProof/>
            <w:webHidden/>
          </w:rPr>
          <w:tab/>
        </w:r>
        <w:r>
          <w:rPr>
            <w:noProof/>
            <w:webHidden/>
          </w:rPr>
          <w:fldChar w:fldCharType="begin"/>
        </w:r>
        <w:r>
          <w:rPr>
            <w:noProof/>
            <w:webHidden/>
          </w:rPr>
          <w:instrText xml:space="preserve"> PAGEREF _Toc124798259 \h </w:instrText>
        </w:r>
        <w:r>
          <w:rPr>
            <w:noProof/>
            <w:webHidden/>
          </w:rPr>
        </w:r>
        <w:r>
          <w:rPr>
            <w:noProof/>
            <w:webHidden/>
          </w:rPr>
          <w:fldChar w:fldCharType="separate"/>
        </w:r>
        <w:r>
          <w:rPr>
            <w:noProof/>
            <w:webHidden/>
          </w:rPr>
          <w:t>16</w:t>
        </w:r>
        <w:r>
          <w:rPr>
            <w:noProof/>
            <w:webHidden/>
          </w:rPr>
          <w:fldChar w:fldCharType="end"/>
        </w:r>
      </w:hyperlink>
    </w:p>
    <w:p w14:paraId="2A1E8281" w14:textId="31F72AED"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60" w:history="1">
        <w:r w:rsidRPr="00E531E1">
          <w:rPr>
            <w:rStyle w:val="Hyperlink"/>
            <w:noProof/>
          </w:rPr>
          <w:t>3.5.3 WOCE exchange format CTD and bottle data</w:t>
        </w:r>
        <w:r>
          <w:rPr>
            <w:noProof/>
            <w:webHidden/>
          </w:rPr>
          <w:tab/>
        </w:r>
        <w:r>
          <w:rPr>
            <w:noProof/>
            <w:webHidden/>
          </w:rPr>
          <w:fldChar w:fldCharType="begin"/>
        </w:r>
        <w:r>
          <w:rPr>
            <w:noProof/>
            <w:webHidden/>
          </w:rPr>
          <w:instrText xml:space="preserve"> PAGEREF _Toc124798260 \h </w:instrText>
        </w:r>
        <w:r>
          <w:rPr>
            <w:noProof/>
            <w:webHidden/>
          </w:rPr>
        </w:r>
        <w:r>
          <w:rPr>
            <w:noProof/>
            <w:webHidden/>
          </w:rPr>
          <w:fldChar w:fldCharType="separate"/>
        </w:r>
        <w:r>
          <w:rPr>
            <w:noProof/>
            <w:webHidden/>
          </w:rPr>
          <w:t>17</w:t>
        </w:r>
        <w:r>
          <w:rPr>
            <w:noProof/>
            <w:webHidden/>
          </w:rPr>
          <w:fldChar w:fldCharType="end"/>
        </w:r>
      </w:hyperlink>
    </w:p>
    <w:p w14:paraId="6F814D6D" w14:textId="02D7F374"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61" w:history="1">
        <w:r w:rsidRPr="00E531E1">
          <w:rPr>
            <w:rStyle w:val="Hyperlink"/>
            <w:noProof/>
          </w:rPr>
          <w:t>3.5.3 Summary tables (***to be updated)</w:t>
        </w:r>
        <w:r>
          <w:rPr>
            <w:noProof/>
            <w:webHidden/>
          </w:rPr>
          <w:tab/>
        </w:r>
        <w:r>
          <w:rPr>
            <w:noProof/>
            <w:webHidden/>
          </w:rPr>
          <w:fldChar w:fldCharType="begin"/>
        </w:r>
        <w:r>
          <w:rPr>
            <w:noProof/>
            <w:webHidden/>
          </w:rPr>
          <w:instrText xml:space="preserve"> PAGEREF _Toc124798261 \h </w:instrText>
        </w:r>
        <w:r>
          <w:rPr>
            <w:noProof/>
            <w:webHidden/>
          </w:rPr>
        </w:r>
        <w:r>
          <w:rPr>
            <w:noProof/>
            <w:webHidden/>
          </w:rPr>
          <w:fldChar w:fldCharType="separate"/>
        </w:r>
        <w:r>
          <w:rPr>
            <w:noProof/>
            <w:webHidden/>
          </w:rPr>
          <w:t>17</w:t>
        </w:r>
        <w:r>
          <w:rPr>
            <w:noProof/>
            <w:webHidden/>
          </w:rPr>
          <w:fldChar w:fldCharType="end"/>
        </w:r>
      </w:hyperlink>
    </w:p>
    <w:p w14:paraId="4E844223" w14:textId="63475B8A" w:rsidR="003A2239" w:rsidRDefault="003A2239">
      <w:pPr>
        <w:pStyle w:val="TOC1"/>
        <w:tabs>
          <w:tab w:val="right" w:leader="dot" w:pos="8777"/>
        </w:tabs>
        <w:rPr>
          <w:rFonts w:eastAsiaTheme="minorEastAsia" w:cstheme="minorBidi"/>
          <w:b w:val="0"/>
          <w:bCs w:val="0"/>
          <w:caps w:val="0"/>
          <w:noProof/>
          <w:sz w:val="24"/>
          <w:szCs w:val="24"/>
          <w:lang w:val="en-GB" w:eastAsia="en-GB"/>
        </w:rPr>
      </w:pPr>
      <w:hyperlink w:anchor="_Toc124798262" w:history="1">
        <w:r w:rsidRPr="00E531E1">
          <w:rPr>
            <w:rStyle w:val="Hyperlink"/>
            <w:noProof/>
          </w:rPr>
          <w:t>4. Underway Data</w:t>
        </w:r>
        <w:r>
          <w:rPr>
            <w:noProof/>
            <w:webHidden/>
          </w:rPr>
          <w:tab/>
        </w:r>
        <w:r>
          <w:rPr>
            <w:noProof/>
            <w:webHidden/>
          </w:rPr>
          <w:fldChar w:fldCharType="begin"/>
        </w:r>
        <w:r>
          <w:rPr>
            <w:noProof/>
            <w:webHidden/>
          </w:rPr>
          <w:instrText xml:space="preserve"> PAGEREF _Toc124798262 \h </w:instrText>
        </w:r>
        <w:r>
          <w:rPr>
            <w:noProof/>
            <w:webHidden/>
          </w:rPr>
        </w:r>
        <w:r>
          <w:rPr>
            <w:noProof/>
            <w:webHidden/>
          </w:rPr>
          <w:fldChar w:fldCharType="separate"/>
        </w:r>
        <w:r>
          <w:rPr>
            <w:noProof/>
            <w:webHidden/>
          </w:rPr>
          <w:t>18</w:t>
        </w:r>
        <w:r>
          <w:rPr>
            <w:noProof/>
            <w:webHidden/>
          </w:rPr>
          <w:fldChar w:fldCharType="end"/>
        </w:r>
      </w:hyperlink>
    </w:p>
    <w:p w14:paraId="42EA1627" w14:textId="7A56499D"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63" w:history="1">
        <w:r w:rsidRPr="00E531E1">
          <w:rPr>
            <w:rStyle w:val="Hyperlink"/>
            <w:noProof/>
          </w:rPr>
          <w:t>4.1 TECHSAS/SCS/RVDAS</w:t>
        </w:r>
        <w:r>
          <w:rPr>
            <w:noProof/>
            <w:webHidden/>
          </w:rPr>
          <w:tab/>
        </w:r>
        <w:r>
          <w:rPr>
            <w:noProof/>
            <w:webHidden/>
          </w:rPr>
          <w:fldChar w:fldCharType="begin"/>
        </w:r>
        <w:r>
          <w:rPr>
            <w:noProof/>
            <w:webHidden/>
          </w:rPr>
          <w:instrText xml:space="preserve"> PAGEREF _Toc124798263 \h </w:instrText>
        </w:r>
        <w:r>
          <w:rPr>
            <w:noProof/>
            <w:webHidden/>
          </w:rPr>
        </w:r>
        <w:r>
          <w:rPr>
            <w:noProof/>
            <w:webHidden/>
          </w:rPr>
          <w:fldChar w:fldCharType="separate"/>
        </w:r>
        <w:r>
          <w:rPr>
            <w:noProof/>
            <w:webHidden/>
          </w:rPr>
          <w:t>18</w:t>
        </w:r>
        <w:r>
          <w:rPr>
            <w:noProof/>
            <w:webHidden/>
          </w:rPr>
          <w:fldChar w:fldCharType="end"/>
        </w:r>
      </w:hyperlink>
    </w:p>
    <w:p w14:paraId="29609D0D" w14:textId="46C703C1"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64" w:history="1">
        <w:r w:rsidRPr="00E531E1">
          <w:rPr>
            <w:rStyle w:val="Hyperlink"/>
            <w:noProof/>
          </w:rPr>
          <w:t>4.1.1 Data access</w:t>
        </w:r>
        <w:r>
          <w:rPr>
            <w:noProof/>
            <w:webHidden/>
          </w:rPr>
          <w:tab/>
        </w:r>
        <w:r>
          <w:rPr>
            <w:noProof/>
            <w:webHidden/>
          </w:rPr>
          <w:fldChar w:fldCharType="begin"/>
        </w:r>
        <w:r>
          <w:rPr>
            <w:noProof/>
            <w:webHidden/>
          </w:rPr>
          <w:instrText xml:space="preserve"> PAGEREF _Toc124798264 \h </w:instrText>
        </w:r>
        <w:r>
          <w:rPr>
            <w:noProof/>
            <w:webHidden/>
          </w:rPr>
        </w:r>
        <w:r>
          <w:rPr>
            <w:noProof/>
            <w:webHidden/>
          </w:rPr>
          <w:fldChar w:fldCharType="separate"/>
        </w:r>
        <w:r>
          <w:rPr>
            <w:noProof/>
            <w:webHidden/>
          </w:rPr>
          <w:t>18</w:t>
        </w:r>
        <w:r>
          <w:rPr>
            <w:noProof/>
            <w:webHidden/>
          </w:rPr>
          <w:fldChar w:fldCharType="end"/>
        </w:r>
      </w:hyperlink>
    </w:p>
    <w:p w14:paraId="7A75CF1D" w14:textId="7EB06209"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65" w:history="1">
        <w:r w:rsidRPr="00E531E1">
          <w:rPr>
            <w:rStyle w:val="Hyperlink"/>
            <w:noProof/>
            <w:lang w:val="en-GB"/>
          </w:rPr>
          <w:t>4.1.2 Preparation at the start of the cruise</w:t>
        </w:r>
        <w:r>
          <w:rPr>
            <w:noProof/>
            <w:webHidden/>
          </w:rPr>
          <w:tab/>
        </w:r>
        <w:r>
          <w:rPr>
            <w:noProof/>
            <w:webHidden/>
          </w:rPr>
          <w:fldChar w:fldCharType="begin"/>
        </w:r>
        <w:r>
          <w:rPr>
            <w:noProof/>
            <w:webHidden/>
          </w:rPr>
          <w:instrText xml:space="preserve"> PAGEREF _Toc124798265 \h </w:instrText>
        </w:r>
        <w:r>
          <w:rPr>
            <w:noProof/>
            <w:webHidden/>
          </w:rPr>
        </w:r>
        <w:r>
          <w:rPr>
            <w:noProof/>
            <w:webHidden/>
          </w:rPr>
          <w:fldChar w:fldCharType="separate"/>
        </w:r>
        <w:r>
          <w:rPr>
            <w:noProof/>
            <w:webHidden/>
          </w:rPr>
          <w:t>18</w:t>
        </w:r>
        <w:r>
          <w:rPr>
            <w:noProof/>
            <w:webHidden/>
          </w:rPr>
          <w:fldChar w:fldCharType="end"/>
        </w:r>
      </w:hyperlink>
    </w:p>
    <w:p w14:paraId="1497921C" w14:textId="2DAB4A88"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66" w:history="1">
        <w:r w:rsidRPr="00E531E1">
          <w:rPr>
            <w:rStyle w:val="Hyperlink"/>
            <w:noProof/>
          </w:rPr>
          <w:t>4.1.3 Automatic daily processing</w:t>
        </w:r>
        <w:r>
          <w:rPr>
            <w:noProof/>
            <w:webHidden/>
          </w:rPr>
          <w:tab/>
        </w:r>
        <w:r>
          <w:rPr>
            <w:noProof/>
            <w:webHidden/>
          </w:rPr>
          <w:fldChar w:fldCharType="begin"/>
        </w:r>
        <w:r>
          <w:rPr>
            <w:noProof/>
            <w:webHidden/>
          </w:rPr>
          <w:instrText xml:space="preserve"> PAGEREF _Toc124798266 \h </w:instrText>
        </w:r>
        <w:r>
          <w:rPr>
            <w:noProof/>
            <w:webHidden/>
          </w:rPr>
        </w:r>
        <w:r>
          <w:rPr>
            <w:noProof/>
            <w:webHidden/>
          </w:rPr>
          <w:fldChar w:fldCharType="separate"/>
        </w:r>
        <w:r>
          <w:rPr>
            <w:noProof/>
            <w:webHidden/>
          </w:rPr>
          <w:t>19</w:t>
        </w:r>
        <w:r>
          <w:rPr>
            <w:noProof/>
            <w:webHidden/>
          </w:rPr>
          <w:fldChar w:fldCharType="end"/>
        </w:r>
      </w:hyperlink>
    </w:p>
    <w:p w14:paraId="15CCF858" w14:textId="02763BED"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67" w:history="1">
        <w:r w:rsidRPr="00E531E1">
          <w:rPr>
            <w:rStyle w:val="Hyperlink"/>
            <w:noProof/>
            <w:lang w:val="en-GB"/>
          </w:rPr>
          <w:t>4.1.4 Navigation: additional processing</w:t>
        </w:r>
        <w:r>
          <w:rPr>
            <w:noProof/>
            <w:webHidden/>
          </w:rPr>
          <w:tab/>
        </w:r>
        <w:r>
          <w:rPr>
            <w:noProof/>
            <w:webHidden/>
          </w:rPr>
          <w:fldChar w:fldCharType="begin"/>
        </w:r>
        <w:r>
          <w:rPr>
            <w:noProof/>
            <w:webHidden/>
          </w:rPr>
          <w:instrText xml:space="preserve"> PAGEREF _Toc124798267 \h </w:instrText>
        </w:r>
        <w:r>
          <w:rPr>
            <w:noProof/>
            <w:webHidden/>
          </w:rPr>
        </w:r>
        <w:r>
          <w:rPr>
            <w:noProof/>
            <w:webHidden/>
          </w:rPr>
          <w:fldChar w:fldCharType="separate"/>
        </w:r>
        <w:r>
          <w:rPr>
            <w:noProof/>
            <w:webHidden/>
          </w:rPr>
          <w:t>20</w:t>
        </w:r>
        <w:r>
          <w:rPr>
            <w:noProof/>
            <w:webHidden/>
          </w:rPr>
          <w:fldChar w:fldCharType="end"/>
        </w:r>
      </w:hyperlink>
    </w:p>
    <w:p w14:paraId="735FF5F9" w14:textId="0CD53B38"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68" w:history="1">
        <w:r w:rsidRPr="00E531E1">
          <w:rPr>
            <w:rStyle w:val="Hyperlink"/>
            <w:noProof/>
          </w:rPr>
          <w:t>4.1.5 Meteorology: additional processing</w:t>
        </w:r>
        <w:r>
          <w:rPr>
            <w:noProof/>
            <w:webHidden/>
          </w:rPr>
          <w:tab/>
        </w:r>
        <w:r>
          <w:rPr>
            <w:noProof/>
            <w:webHidden/>
          </w:rPr>
          <w:fldChar w:fldCharType="begin"/>
        </w:r>
        <w:r>
          <w:rPr>
            <w:noProof/>
            <w:webHidden/>
          </w:rPr>
          <w:instrText xml:space="preserve"> PAGEREF _Toc124798268 \h </w:instrText>
        </w:r>
        <w:r>
          <w:rPr>
            <w:noProof/>
            <w:webHidden/>
          </w:rPr>
        </w:r>
        <w:r>
          <w:rPr>
            <w:noProof/>
            <w:webHidden/>
          </w:rPr>
          <w:fldChar w:fldCharType="separate"/>
        </w:r>
        <w:r>
          <w:rPr>
            <w:noProof/>
            <w:webHidden/>
          </w:rPr>
          <w:t>20</w:t>
        </w:r>
        <w:r>
          <w:rPr>
            <w:noProof/>
            <w:webHidden/>
          </w:rPr>
          <w:fldChar w:fldCharType="end"/>
        </w:r>
      </w:hyperlink>
    </w:p>
    <w:p w14:paraId="436C3F87" w14:textId="263E80F2"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69" w:history="1">
        <w:r w:rsidRPr="00E531E1">
          <w:rPr>
            <w:rStyle w:val="Hyperlink"/>
            <w:noProof/>
          </w:rPr>
          <w:t>4.1.6 Ocean surface variables: additional processing</w:t>
        </w:r>
        <w:r>
          <w:rPr>
            <w:noProof/>
            <w:webHidden/>
          </w:rPr>
          <w:tab/>
        </w:r>
        <w:r>
          <w:rPr>
            <w:noProof/>
            <w:webHidden/>
          </w:rPr>
          <w:fldChar w:fldCharType="begin"/>
        </w:r>
        <w:r>
          <w:rPr>
            <w:noProof/>
            <w:webHidden/>
          </w:rPr>
          <w:instrText xml:space="preserve"> PAGEREF _Toc124798269 \h </w:instrText>
        </w:r>
        <w:r>
          <w:rPr>
            <w:noProof/>
            <w:webHidden/>
          </w:rPr>
        </w:r>
        <w:r>
          <w:rPr>
            <w:noProof/>
            <w:webHidden/>
          </w:rPr>
          <w:fldChar w:fldCharType="separate"/>
        </w:r>
        <w:r>
          <w:rPr>
            <w:noProof/>
            <w:webHidden/>
          </w:rPr>
          <w:t>21</w:t>
        </w:r>
        <w:r>
          <w:rPr>
            <w:noProof/>
            <w:webHidden/>
          </w:rPr>
          <w:fldChar w:fldCharType="end"/>
        </w:r>
      </w:hyperlink>
    </w:p>
    <w:p w14:paraId="2ACDF171" w14:textId="6C56C4BA"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70" w:history="1">
        <w:r w:rsidRPr="00E531E1">
          <w:rPr>
            <w:rStyle w:val="Hyperlink"/>
            <w:noProof/>
            <w:lang w:val="en-GB"/>
          </w:rPr>
          <w:t>4.1.7 Bathymetry: additional processing</w:t>
        </w:r>
        <w:r>
          <w:rPr>
            <w:noProof/>
            <w:webHidden/>
          </w:rPr>
          <w:tab/>
        </w:r>
        <w:r>
          <w:rPr>
            <w:noProof/>
            <w:webHidden/>
          </w:rPr>
          <w:fldChar w:fldCharType="begin"/>
        </w:r>
        <w:r>
          <w:rPr>
            <w:noProof/>
            <w:webHidden/>
          </w:rPr>
          <w:instrText xml:space="preserve"> PAGEREF _Toc124798270 \h </w:instrText>
        </w:r>
        <w:r>
          <w:rPr>
            <w:noProof/>
            <w:webHidden/>
          </w:rPr>
        </w:r>
        <w:r>
          <w:rPr>
            <w:noProof/>
            <w:webHidden/>
          </w:rPr>
          <w:fldChar w:fldCharType="separate"/>
        </w:r>
        <w:r>
          <w:rPr>
            <w:noProof/>
            <w:webHidden/>
          </w:rPr>
          <w:t>22</w:t>
        </w:r>
        <w:r>
          <w:rPr>
            <w:noProof/>
            <w:webHidden/>
          </w:rPr>
          <w:fldChar w:fldCharType="end"/>
        </w:r>
      </w:hyperlink>
    </w:p>
    <w:p w14:paraId="39B435E5" w14:textId="7710BF90"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71" w:history="1">
        <w:r w:rsidRPr="00E531E1">
          <w:rPr>
            <w:rStyle w:val="Hyperlink"/>
            <w:noProof/>
          </w:rPr>
          <w:t>4.2 VMADCP</w:t>
        </w:r>
        <w:r>
          <w:rPr>
            <w:noProof/>
            <w:webHidden/>
          </w:rPr>
          <w:tab/>
        </w:r>
        <w:r>
          <w:rPr>
            <w:noProof/>
            <w:webHidden/>
          </w:rPr>
          <w:fldChar w:fldCharType="begin"/>
        </w:r>
        <w:r>
          <w:rPr>
            <w:noProof/>
            <w:webHidden/>
          </w:rPr>
          <w:instrText xml:space="preserve"> PAGEREF _Toc124798271 \h </w:instrText>
        </w:r>
        <w:r>
          <w:rPr>
            <w:noProof/>
            <w:webHidden/>
          </w:rPr>
        </w:r>
        <w:r>
          <w:rPr>
            <w:noProof/>
            <w:webHidden/>
          </w:rPr>
          <w:fldChar w:fldCharType="separate"/>
        </w:r>
        <w:r>
          <w:rPr>
            <w:noProof/>
            <w:webHidden/>
          </w:rPr>
          <w:t>22</w:t>
        </w:r>
        <w:r>
          <w:rPr>
            <w:noProof/>
            <w:webHidden/>
          </w:rPr>
          <w:fldChar w:fldCharType="end"/>
        </w:r>
      </w:hyperlink>
    </w:p>
    <w:p w14:paraId="518474B9" w14:textId="6A1A9237"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72" w:history="1">
        <w:r w:rsidRPr="00E531E1">
          <w:rPr>
            <w:rStyle w:val="Hyperlink"/>
            <w:noProof/>
          </w:rPr>
          <w:t>4.2.1 Acquiring and processing/editing data</w:t>
        </w:r>
        <w:r>
          <w:rPr>
            <w:noProof/>
            <w:webHidden/>
          </w:rPr>
          <w:tab/>
        </w:r>
        <w:r>
          <w:rPr>
            <w:noProof/>
            <w:webHidden/>
          </w:rPr>
          <w:fldChar w:fldCharType="begin"/>
        </w:r>
        <w:r>
          <w:rPr>
            <w:noProof/>
            <w:webHidden/>
          </w:rPr>
          <w:instrText xml:space="preserve"> PAGEREF _Toc124798272 \h </w:instrText>
        </w:r>
        <w:r>
          <w:rPr>
            <w:noProof/>
            <w:webHidden/>
          </w:rPr>
        </w:r>
        <w:r>
          <w:rPr>
            <w:noProof/>
            <w:webHidden/>
          </w:rPr>
          <w:fldChar w:fldCharType="separate"/>
        </w:r>
        <w:r>
          <w:rPr>
            <w:noProof/>
            <w:webHidden/>
          </w:rPr>
          <w:t>22</w:t>
        </w:r>
        <w:r>
          <w:rPr>
            <w:noProof/>
            <w:webHidden/>
          </w:rPr>
          <w:fldChar w:fldCharType="end"/>
        </w:r>
      </w:hyperlink>
    </w:p>
    <w:p w14:paraId="617EB193" w14:textId="13F62DF7"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73" w:history="1">
        <w:r w:rsidRPr="00E531E1">
          <w:rPr>
            <w:rStyle w:val="Hyperlink"/>
            <w:noProof/>
          </w:rPr>
          <w:t>4.2.1.1 VMDAS plus CODAS</w:t>
        </w:r>
        <w:r>
          <w:rPr>
            <w:noProof/>
            <w:webHidden/>
          </w:rPr>
          <w:tab/>
        </w:r>
        <w:r>
          <w:rPr>
            <w:noProof/>
            <w:webHidden/>
          </w:rPr>
          <w:fldChar w:fldCharType="begin"/>
        </w:r>
        <w:r>
          <w:rPr>
            <w:noProof/>
            <w:webHidden/>
          </w:rPr>
          <w:instrText xml:space="preserve"> PAGEREF _Toc124798273 \h </w:instrText>
        </w:r>
        <w:r>
          <w:rPr>
            <w:noProof/>
            <w:webHidden/>
          </w:rPr>
        </w:r>
        <w:r>
          <w:rPr>
            <w:noProof/>
            <w:webHidden/>
          </w:rPr>
          <w:fldChar w:fldCharType="separate"/>
        </w:r>
        <w:r>
          <w:rPr>
            <w:noProof/>
            <w:webHidden/>
          </w:rPr>
          <w:t>22</w:t>
        </w:r>
        <w:r>
          <w:rPr>
            <w:noProof/>
            <w:webHidden/>
          </w:rPr>
          <w:fldChar w:fldCharType="end"/>
        </w:r>
      </w:hyperlink>
    </w:p>
    <w:p w14:paraId="546F4279" w14:textId="3693C244"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74" w:history="1">
        <w:r w:rsidRPr="00E531E1">
          <w:rPr>
            <w:rStyle w:val="Hyperlink"/>
            <w:noProof/>
          </w:rPr>
          <w:t>4.2.1.2 UHDAS plus CODAS</w:t>
        </w:r>
        <w:r>
          <w:rPr>
            <w:noProof/>
            <w:webHidden/>
          </w:rPr>
          <w:tab/>
        </w:r>
        <w:r>
          <w:rPr>
            <w:noProof/>
            <w:webHidden/>
          </w:rPr>
          <w:fldChar w:fldCharType="begin"/>
        </w:r>
        <w:r>
          <w:rPr>
            <w:noProof/>
            <w:webHidden/>
          </w:rPr>
          <w:instrText xml:space="preserve"> PAGEREF _Toc124798274 \h </w:instrText>
        </w:r>
        <w:r>
          <w:rPr>
            <w:noProof/>
            <w:webHidden/>
          </w:rPr>
        </w:r>
        <w:r>
          <w:rPr>
            <w:noProof/>
            <w:webHidden/>
          </w:rPr>
          <w:fldChar w:fldCharType="separate"/>
        </w:r>
        <w:r>
          <w:rPr>
            <w:noProof/>
            <w:webHidden/>
          </w:rPr>
          <w:t>23</w:t>
        </w:r>
        <w:r>
          <w:rPr>
            <w:noProof/>
            <w:webHidden/>
          </w:rPr>
          <w:fldChar w:fldCharType="end"/>
        </w:r>
      </w:hyperlink>
    </w:p>
    <w:p w14:paraId="4B55EF47" w14:textId="57C9ADDF"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75" w:history="1">
        <w:r w:rsidRPr="00E531E1">
          <w:rPr>
            <w:rStyle w:val="Hyperlink"/>
            <w:noProof/>
          </w:rPr>
          <w:t>4.2.2 Output VMADCP station data for LADCP processing</w:t>
        </w:r>
        <w:r>
          <w:rPr>
            <w:noProof/>
            <w:webHidden/>
          </w:rPr>
          <w:tab/>
        </w:r>
        <w:r>
          <w:rPr>
            <w:noProof/>
            <w:webHidden/>
          </w:rPr>
          <w:fldChar w:fldCharType="begin"/>
        </w:r>
        <w:r>
          <w:rPr>
            <w:noProof/>
            <w:webHidden/>
          </w:rPr>
          <w:instrText xml:space="preserve"> PAGEREF _Toc124798275 \h </w:instrText>
        </w:r>
        <w:r>
          <w:rPr>
            <w:noProof/>
            <w:webHidden/>
          </w:rPr>
        </w:r>
        <w:r>
          <w:rPr>
            <w:noProof/>
            <w:webHidden/>
          </w:rPr>
          <w:fldChar w:fldCharType="separate"/>
        </w:r>
        <w:r>
          <w:rPr>
            <w:noProof/>
            <w:webHidden/>
          </w:rPr>
          <w:t>24</w:t>
        </w:r>
        <w:r>
          <w:rPr>
            <w:noProof/>
            <w:webHidden/>
          </w:rPr>
          <w:fldChar w:fldCharType="end"/>
        </w:r>
      </w:hyperlink>
    </w:p>
    <w:p w14:paraId="3AC95009" w14:textId="49BD0671" w:rsidR="003A2239" w:rsidRDefault="003A2239">
      <w:pPr>
        <w:pStyle w:val="TOC1"/>
        <w:tabs>
          <w:tab w:val="right" w:leader="dot" w:pos="8777"/>
        </w:tabs>
        <w:rPr>
          <w:rFonts w:eastAsiaTheme="minorEastAsia" w:cstheme="minorBidi"/>
          <w:b w:val="0"/>
          <w:bCs w:val="0"/>
          <w:caps w:val="0"/>
          <w:noProof/>
          <w:sz w:val="24"/>
          <w:szCs w:val="24"/>
          <w:lang w:val="en-GB" w:eastAsia="en-GB"/>
        </w:rPr>
      </w:pPr>
      <w:hyperlink w:anchor="_Toc124798276" w:history="1">
        <w:r w:rsidRPr="00E531E1">
          <w:rPr>
            <w:rStyle w:val="Hyperlink"/>
            <w:noProof/>
          </w:rPr>
          <w:t>Appendices</w:t>
        </w:r>
        <w:r>
          <w:rPr>
            <w:noProof/>
            <w:webHidden/>
          </w:rPr>
          <w:tab/>
        </w:r>
        <w:r>
          <w:rPr>
            <w:noProof/>
            <w:webHidden/>
          </w:rPr>
          <w:fldChar w:fldCharType="begin"/>
        </w:r>
        <w:r>
          <w:rPr>
            <w:noProof/>
            <w:webHidden/>
          </w:rPr>
          <w:instrText xml:space="preserve"> PAGEREF _Toc124798276 \h </w:instrText>
        </w:r>
        <w:r>
          <w:rPr>
            <w:noProof/>
            <w:webHidden/>
          </w:rPr>
        </w:r>
        <w:r>
          <w:rPr>
            <w:noProof/>
            <w:webHidden/>
          </w:rPr>
          <w:fldChar w:fldCharType="separate"/>
        </w:r>
        <w:r>
          <w:rPr>
            <w:noProof/>
            <w:webHidden/>
          </w:rPr>
          <w:t>25</w:t>
        </w:r>
        <w:r>
          <w:rPr>
            <w:noProof/>
            <w:webHidden/>
          </w:rPr>
          <w:fldChar w:fldCharType="end"/>
        </w:r>
      </w:hyperlink>
    </w:p>
    <w:p w14:paraId="5810298F" w14:textId="1EBD38D3"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77" w:history="1">
        <w:r w:rsidRPr="00E531E1">
          <w:rPr>
            <w:rStyle w:val="Hyperlink"/>
            <w:noProof/>
          </w:rPr>
          <w:t>A. Quick guide to using Mexec functions and interacting with Mstar files</w:t>
        </w:r>
        <w:r>
          <w:rPr>
            <w:noProof/>
            <w:webHidden/>
          </w:rPr>
          <w:tab/>
        </w:r>
        <w:r>
          <w:rPr>
            <w:noProof/>
            <w:webHidden/>
          </w:rPr>
          <w:fldChar w:fldCharType="begin"/>
        </w:r>
        <w:r>
          <w:rPr>
            <w:noProof/>
            <w:webHidden/>
          </w:rPr>
          <w:instrText xml:space="preserve"> PAGEREF _Toc124798277 \h </w:instrText>
        </w:r>
        <w:r>
          <w:rPr>
            <w:noProof/>
            <w:webHidden/>
          </w:rPr>
        </w:r>
        <w:r>
          <w:rPr>
            <w:noProof/>
            <w:webHidden/>
          </w:rPr>
          <w:fldChar w:fldCharType="separate"/>
        </w:r>
        <w:r>
          <w:rPr>
            <w:noProof/>
            <w:webHidden/>
          </w:rPr>
          <w:t>25</w:t>
        </w:r>
        <w:r>
          <w:rPr>
            <w:noProof/>
            <w:webHidden/>
          </w:rPr>
          <w:fldChar w:fldCharType="end"/>
        </w:r>
      </w:hyperlink>
    </w:p>
    <w:p w14:paraId="7F1726F1" w14:textId="47B51ADD"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78" w:history="1">
        <w:r w:rsidRPr="00E531E1">
          <w:rPr>
            <w:rStyle w:val="Hyperlink"/>
            <w:noProof/>
          </w:rPr>
          <w:t>B. Processing checklists</w:t>
        </w:r>
        <w:r>
          <w:rPr>
            <w:noProof/>
            <w:webHidden/>
          </w:rPr>
          <w:tab/>
        </w:r>
        <w:r>
          <w:rPr>
            <w:noProof/>
            <w:webHidden/>
          </w:rPr>
          <w:fldChar w:fldCharType="begin"/>
        </w:r>
        <w:r>
          <w:rPr>
            <w:noProof/>
            <w:webHidden/>
          </w:rPr>
          <w:instrText xml:space="preserve"> PAGEREF _Toc124798278 \h </w:instrText>
        </w:r>
        <w:r>
          <w:rPr>
            <w:noProof/>
            <w:webHidden/>
          </w:rPr>
        </w:r>
        <w:r>
          <w:rPr>
            <w:noProof/>
            <w:webHidden/>
          </w:rPr>
          <w:fldChar w:fldCharType="separate"/>
        </w:r>
        <w:r>
          <w:rPr>
            <w:noProof/>
            <w:webHidden/>
          </w:rPr>
          <w:t>27</w:t>
        </w:r>
        <w:r>
          <w:rPr>
            <w:noProof/>
            <w:webHidden/>
          </w:rPr>
          <w:fldChar w:fldCharType="end"/>
        </w:r>
      </w:hyperlink>
    </w:p>
    <w:p w14:paraId="363DDD25" w14:textId="55167458" w:rsidR="003A2239" w:rsidRDefault="003A2239">
      <w:pPr>
        <w:pStyle w:val="TOC2"/>
        <w:tabs>
          <w:tab w:val="right" w:leader="dot" w:pos="8777"/>
        </w:tabs>
        <w:rPr>
          <w:rFonts w:eastAsiaTheme="minorEastAsia" w:cstheme="minorBidi"/>
          <w:smallCaps w:val="0"/>
          <w:noProof/>
          <w:sz w:val="24"/>
          <w:szCs w:val="24"/>
          <w:lang w:val="en-GB" w:eastAsia="en-GB"/>
        </w:rPr>
      </w:pPr>
      <w:hyperlink w:anchor="_Toc124798279" w:history="1">
        <w:r w:rsidRPr="00E531E1">
          <w:rPr>
            <w:rStyle w:val="Hyperlink"/>
            <w:noProof/>
          </w:rPr>
          <w:t>D. Known bugs and future changes</w:t>
        </w:r>
        <w:r>
          <w:rPr>
            <w:noProof/>
            <w:webHidden/>
          </w:rPr>
          <w:tab/>
        </w:r>
        <w:r>
          <w:rPr>
            <w:noProof/>
            <w:webHidden/>
          </w:rPr>
          <w:fldChar w:fldCharType="begin"/>
        </w:r>
        <w:r>
          <w:rPr>
            <w:noProof/>
            <w:webHidden/>
          </w:rPr>
          <w:instrText xml:space="preserve"> PAGEREF _Toc124798279 \h </w:instrText>
        </w:r>
        <w:r>
          <w:rPr>
            <w:noProof/>
            <w:webHidden/>
          </w:rPr>
        </w:r>
        <w:r>
          <w:rPr>
            <w:noProof/>
            <w:webHidden/>
          </w:rPr>
          <w:fldChar w:fldCharType="separate"/>
        </w:r>
        <w:r>
          <w:rPr>
            <w:noProof/>
            <w:webHidden/>
          </w:rPr>
          <w:t>29</w:t>
        </w:r>
        <w:r>
          <w:rPr>
            <w:noProof/>
            <w:webHidden/>
          </w:rPr>
          <w:fldChar w:fldCharType="end"/>
        </w:r>
      </w:hyperlink>
    </w:p>
    <w:p w14:paraId="7E599600" w14:textId="02A80016" w:rsidR="003A2239" w:rsidRDefault="003A2239">
      <w:pPr>
        <w:pStyle w:val="TOC3"/>
        <w:tabs>
          <w:tab w:val="right" w:leader="dot" w:pos="8777"/>
        </w:tabs>
        <w:rPr>
          <w:rFonts w:eastAsiaTheme="minorEastAsia" w:cstheme="minorBidi"/>
          <w:i w:val="0"/>
          <w:iCs w:val="0"/>
          <w:noProof/>
          <w:sz w:val="24"/>
          <w:szCs w:val="24"/>
          <w:lang w:val="en-GB" w:eastAsia="en-GB"/>
        </w:rPr>
      </w:pPr>
      <w:hyperlink w:anchor="_Toc124798280" w:history="1">
        <w:r w:rsidRPr="00E531E1">
          <w:rPr>
            <w:rStyle w:val="Hyperlink"/>
            <w:noProof/>
          </w:rPr>
          <w:t>D.1. Bugs</w:t>
        </w:r>
        <w:r>
          <w:rPr>
            <w:noProof/>
            <w:webHidden/>
          </w:rPr>
          <w:tab/>
        </w:r>
        <w:r>
          <w:rPr>
            <w:noProof/>
            <w:webHidden/>
          </w:rPr>
          <w:fldChar w:fldCharType="begin"/>
        </w:r>
        <w:r>
          <w:rPr>
            <w:noProof/>
            <w:webHidden/>
          </w:rPr>
          <w:instrText xml:space="preserve"> PAGEREF _Toc124798280 \h </w:instrText>
        </w:r>
        <w:r>
          <w:rPr>
            <w:noProof/>
            <w:webHidden/>
          </w:rPr>
        </w:r>
        <w:r>
          <w:rPr>
            <w:noProof/>
            <w:webHidden/>
          </w:rPr>
          <w:fldChar w:fldCharType="separate"/>
        </w:r>
        <w:r>
          <w:rPr>
            <w:noProof/>
            <w:webHidden/>
          </w:rPr>
          <w:t>29</w:t>
        </w:r>
        <w:r>
          <w:rPr>
            <w:noProof/>
            <w:webHidden/>
          </w:rPr>
          <w:fldChar w:fldCharType="end"/>
        </w:r>
      </w:hyperlink>
    </w:p>
    <w:p w14:paraId="1BFE6F09" w14:textId="4DDC7BBB" w:rsidR="001B176E" w:rsidRDefault="001C61D5">
      <w:pPr>
        <w:pStyle w:val="Heading1"/>
      </w:pPr>
      <w:r>
        <w:fldChar w:fldCharType="end"/>
      </w:r>
      <w:bookmarkStart w:id="1" w:name="_Toc124798237"/>
      <w:r w:rsidR="00000000">
        <w:t>1. Introduction</w:t>
      </w:r>
      <w:bookmarkEnd w:id="0"/>
      <w:bookmarkEnd w:id="1"/>
    </w:p>
    <w:p w14:paraId="0AF67E65" w14:textId="77777777" w:rsidR="001B176E" w:rsidRDefault="00000000">
      <w:pPr>
        <w:pStyle w:val="Heading2"/>
      </w:pPr>
      <w:bookmarkStart w:id="2" w:name="_Toc121838172"/>
      <w:bookmarkStart w:id="3" w:name="_Toc124798238"/>
      <w:r>
        <w:t>1.1 About this guide</w:t>
      </w:r>
      <w:bookmarkEnd w:id="2"/>
      <w:bookmarkEnd w:id="3"/>
    </w:p>
    <w:p w14:paraId="2D5B9F2A" w14:textId="77777777" w:rsidR="001B176E" w:rsidRDefault="00000000">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000000">
      <w:pPr>
        <w:spacing w:after="240"/>
        <w:rPr>
          <w:rFonts w:asciiTheme="minorHAnsi" w:hAnsiTheme="minorHAnsi" w:cs="Calibri"/>
        </w:rPr>
      </w:pPr>
      <w:r>
        <w:rPr>
          <w:rFonts w:cs="Calibri"/>
        </w:rPr>
        <w:lastRenderedPageBreak/>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r>
        <w:rPr>
          <w:rFonts w:cs="Calibri"/>
          <w:i/>
          <w:iCs/>
        </w:rPr>
        <w:t>nnn</w:t>
      </w:r>
      <w:r>
        <w:rPr>
          <w:rFonts w:cs="Calibri"/>
        </w:rPr>
        <w:t xml:space="preserve"> replaced by the 3-digit form of the station number). </w:t>
      </w:r>
    </w:p>
    <w:p w14:paraId="2B237543" w14:textId="34A0D503" w:rsidR="001B176E" w:rsidRDefault="00000000">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w:t>
      </w:r>
      <w:commentRangeStart w:id="4"/>
      <w:r>
        <w:rPr>
          <w:rFonts w:cs="Calibri"/>
        </w:rPr>
        <w:t>A</w:t>
      </w:r>
      <w:commentRangeEnd w:id="4"/>
      <w:r w:rsidR="001C61D5">
        <w:rPr>
          <w:rStyle w:val="CommentReference"/>
        </w:rPr>
        <w:commentReference w:id="4"/>
      </w:r>
      <w:r>
        <w:rPr>
          <w:rFonts w:cs="Calibri"/>
        </w:rPr>
        <w:t xml:space="preserve">, but in general this is meant to be a guide to a standard set of steps with limited variations. Example processing checklists are included in Appendix </w:t>
      </w:r>
      <w:r w:rsidR="001C61D5">
        <w:rPr>
          <w:rFonts w:cs="Calibri"/>
        </w:rPr>
        <w:t>B.</w:t>
      </w:r>
    </w:p>
    <w:p w14:paraId="0A56688E" w14:textId="77777777" w:rsidR="001B176E" w:rsidRDefault="00000000">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000000">
      <w:pPr>
        <w:pStyle w:val="Heading2"/>
      </w:pPr>
      <w:bookmarkStart w:id="5" w:name="_Toc121838173"/>
      <w:bookmarkStart w:id="6" w:name="_Toc124798239"/>
      <w:r>
        <w:t xml:space="preserve">1.2 What is </w:t>
      </w:r>
      <w:proofErr w:type="spellStart"/>
      <w:r>
        <w:t>Mexec</w:t>
      </w:r>
      <w:proofErr w:type="spellEnd"/>
      <w:r>
        <w:t>?</w:t>
      </w:r>
      <w:bookmarkEnd w:id="5"/>
      <w:bookmarkEnd w:id="6"/>
    </w:p>
    <w:p w14:paraId="020F9113" w14:textId="77777777" w:rsidR="001B176E" w:rsidRDefault="00000000">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7"/>
      <w:r>
        <w:rPr>
          <w:rFonts w:cs="Calibri"/>
        </w:rPr>
        <w:t xml:space="preserve">developed </w:t>
      </w:r>
      <w:commentRangeEnd w:id="7"/>
      <w:r>
        <w:commentReference w:id="7"/>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w:t>
      </w:r>
      <w:proofErr w:type="spellStart"/>
      <w:r>
        <w:rPr>
          <w:rFonts w:cs="Calibri"/>
        </w:rPr>
        <w:t>Smeed</w:t>
      </w:r>
      <w:proofErr w:type="spellEnd"/>
      <w:r>
        <w:rPr>
          <w:rFonts w:cs="Calibri"/>
        </w:rPr>
        <w:t xml:space="preserve">,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8"/>
      <w:r>
        <w:rPr>
          <w:rFonts w:cs="Calibri"/>
        </w:rPr>
        <w:t>SCS</w:t>
      </w:r>
      <w:commentRangeEnd w:id="8"/>
      <w:r>
        <w:commentReference w:id="8"/>
      </w:r>
      <w:r>
        <w:rPr>
          <w:rFonts w:cs="Calibri"/>
        </w:rPr>
        <w:t xml:space="preserve">,, </w:t>
      </w:r>
      <w:commentRangeStart w:id="9"/>
      <w:proofErr w:type="spellStart"/>
      <w:r>
        <w:rPr>
          <w:rFonts w:cs="Calibri"/>
        </w:rPr>
        <w:t>TechSAS</w:t>
      </w:r>
      <w:commentRangeEnd w:id="9"/>
      <w:proofErr w:type="spellEnd"/>
      <w:r>
        <w:commentReference w:id="9"/>
      </w:r>
      <w:r>
        <w:rPr>
          <w:rFonts w:cs="Calibri"/>
        </w:rPr>
        <w:t>, and RVDAS (</w:t>
      </w:r>
      <w:commentRangeStart w:id="10"/>
      <w:r>
        <w:rPr>
          <w:rFonts w:cs="Calibri"/>
        </w:rPr>
        <w:t>NOC/NMF</w:t>
      </w:r>
      <w:commentRangeEnd w:id="10"/>
      <w:r>
        <w:commentReference w:id="10"/>
      </w:r>
      <w:r>
        <w:rPr>
          <w:rFonts w:cs="Calibri"/>
        </w:rPr>
        <w:t xml:space="preserve">) as well as VMADCP data from CODAS (University of Hawaii Currents Group). </w:t>
      </w:r>
    </w:p>
    <w:p w14:paraId="0A9846DD" w14:textId="77777777" w:rsidR="001B176E" w:rsidRDefault="00000000">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000000">
      <w:pPr>
        <w:spacing w:after="240"/>
        <w:rPr>
          <w:rFonts w:asciiTheme="minorHAnsi" w:hAnsiTheme="minorHAnsi" w:cs="Calibri"/>
        </w:rPr>
      </w:pPr>
      <w:r>
        <w:rPr>
          <w:rFonts w:cs="Calibri"/>
        </w:rPr>
        <w:t xml:space="preserve">JR15003 (2015/16): start of mexec_processing_scripts_v3, with introduction of cruise options files (see 1.2.2). </w:t>
      </w:r>
    </w:p>
    <w:p w14:paraId="3F7688FC" w14:textId="77777777" w:rsidR="001B176E" w:rsidRDefault="00000000">
      <w:pPr>
        <w:spacing w:after="240"/>
        <w:rPr>
          <w:rFonts w:asciiTheme="minorHAnsi" w:hAnsiTheme="minorHAnsi" w:cs="Calibri"/>
        </w:rPr>
      </w:pPr>
      <w:r>
        <w:rPr>
          <w:rFonts w:cs="Calibri"/>
        </w:rPr>
        <w:t xml:space="preserve">JC159 (2018): introduction of git for version control, using three repositories (now superseded and no longer maintained, see below): </w:t>
      </w:r>
      <w:r>
        <w:rPr>
          <w:rFonts w:cs="Calibri"/>
        </w:rPr>
        <w:lastRenderedPageBreak/>
        <w:t>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000000">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000000">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77777777" w:rsidR="001B176E" w:rsidRDefault="00000000">
      <w:pPr>
        <w:spacing w:after="240"/>
        <w:rPr>
          <w:rFonts w:asciiTheme="minorHAnsi" w:hAnsiTheme="minorHAnsi" w:cs="Calibri"/>
        </w:rPr>
      </w:pPr>
      <w:r>
        <w:rPr>
          <w:rFonts w:cs="Calibri"/>
        </w:rPr>
        <w:t xml:space="preserve">JC238 (2022): version 4: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48165642" w14:textId="77777777" w:rsidR="001B176E" w:rsidRDefault="00000000">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w:t>
      </w:r>
      <w:proofErr w:type="gramStart"/>
      <w:r>
        <w:rPr>
          <w:rFonts w:cs="Calibri"/>
        </w:rPr>
        <w:t>e.g.</w:t>
      </w:r>
      <w:proofErr w:type="gramEnd"/>
      <w:r>
        <w:rPr>
          <w:rFonts w:cs="Calibri"/>
        </w:rPr>
        <w:t xml:space="preserve"> for merged intermediate files) have changed, the aim is for code to be compatible with both old and new versions. Backwards compatibility is also maintained for some variable names but not </w:t>
      </w:r>
      <w:commentRangeStart w:id="11"/>
      <w:r>
        <w:rPr>
          <w:rFonts w:cs="Calibri"/>
        </w:rPr>
        <w:t xml:space="preserve">all </w:t>
      </w:r>
      <w:commentRangeEnd w:id="11"/>
      <w:r>
        <w:commentReference w:id="11"/>
      </w:r>
      <w:r>
        <w:rPr>
          <w:rFonts w:cs="Calibri"/>
        </w:rPr>
        <w:t>. When cruise options files were introduced on JR15003, processing choices from previous cruises were captured, and earlier cruises’ options files were generally kept up to date with changes to code through DY113. Changes from JC211 on (</w:t>
      </w:r>
      <w:proofErr w:type="gramStart"/>
      <w:r>
        <w:rPr>
          <w:rFonts w:cs="Calibri"/>
        </w:rPr>
        <w:t>e.g.</w:t>
      </w:r>
      <w:proofErr w:type="gramEnd"/>
      <w:r>
        <w:rPr>
          <w:rFonts w:cs="Calibri"/>
        </w:rPr>
        <w:t xml:space="preserve"> to option names, how they are specified, or in which scripts they are used) have been only partially propagated back to earlier cruises’ options files as of this point, so reprocessing earlier cruises’ data may require more editing of the options </w:t>
      </w:r>
      <w:commentRangeStart w:id="12"/>
      <w:r>
        <w:rPr>
          <w:rFonts w:cs="Calibri"/>
        </w:rPr>
        <w:t>files</w:t>
      </w:r>
      <w:commentRangeEnd w:id="12"/>
      <w:r>
        <w:commentReference w:id="12"/>
      </w:r>
      <w:r>
        <w:rPr>
          <w:rFonts w:cs="Calibri"/>
        </w:rPr>
        <w:t xml:space="preserve">.  </w:t>
      </w:r>
    </w:p>
    <w:p w14:paraId="1BF7F7B2" w14:textId="77777777" w:rsidR="001B176E" w:rsidRDefault="00000000">
      <w:pPr>
        <w:pStyle w:val="Heading3"/>
      </w:pPr>
      <w:bookmarkStart w:id="13" w:name="_Toc121838174"/>
      <w:bookmarkStart w:id="14" w:name="_Toc124798240"/>
      <w:r>
        <w:t>1.2.1 History files and data file version control for multiple people processing data</w:t>
      </w:r>
      <w:bookmarkEnd w:id="13"/>
      <w:bookmarkEnd w:id="14"/>
    </w:p>
    <w:p w14:paraId="12E639B7" w14:textId="77777777" w:rsidR="001B176E" w:rsidRDefault="00000000">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p>
    <w:p w14:paraId="2540D0FD" w14:textId="77777777" w:rsidR="001B176E" w:rsidRDefault="00000000">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000000">
      <w:pPr>
        <w:pStyle w:val="Heading3"/>
      </w:pPr>
      <w:bookmarkStart w:id="15" w:name="_Toc121838175"/>
      <w:bookmarkStart w:id="16" w:name="_Toc124798241"/>
      <w:r>
        <w:t>1.2.2 Processing options and parameters</w:t>
      </w:r>
      <w:bookmarkEnd w:id="15"/>
      <w:bookmarkEnd w:id="16"/>
    </w:p>
    <w:p w14:paraId="4A2BB608" w14:textId="77777777" w:rsidR="001B176E" w:rsidRDefault="00000000">
      <w:pPr>
        <w:rPr>
          <w:rFonts w:asciiTheme="minorHAnsi" w:hAnsiTheme="minorHAnsi" w:cs="Calibri"/>
        </w:rPr>
      </w:pPr>
      <w:r>
        <w:rPr>
          <w:rFonts w:cs="Calibri"/>
        </w:rPr>
        <w:t>A number of processing parameters and variables (</w:t>
      </w:r>
      <w:proofErr w:type="gramStart"/>
      <w:r>
        <w:rPr>
          <w:rFonts w:cs="Calibri"/>
        </w:rPr>
        <w:t>e.g.</w:t>
      </w:r>
      <w:proofErr w:type="gramEnd"/>
      <w:r>
        <w:rPr>
          <w:rFonts w:cs="Calibri"/>
        </w:rPr>
        <w:t xml:space="preserve">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32D9BA3B" w:rsidR="001B176E" w:rsidRDefault="00000000">
      <w:pPr>
        <w:pStyle w:val="ListParagraph"/>
        <w:numPr>
          <w:ilvl w:val="0"/>
          <w:numId w:val="2"/>
        </w:numPr>
        <w:rPr>
          <w:rFonts w:asciiTheme="minorHAnsi" w:hAnsiTheme="minorHAnsi" w:cs="Calibri"/>
        </w:rPr>
      </w:pPr>
      <w:r>
        <w:rPr>
          <w:rFonts w:cs="Calibri"/>
        </w:rPr>
        <w:t>calls the</w:t>
      </w:r>
      <w:r w:rsidR="00137C57">
        <w:rPr>
          <w:rFonts w:cs="Calibri"/>
        </w:rPr>
        <w:t xml:space="preserve"> four</w:t>
      </w:r>
      <w:r>
        <w:rPr>
          <w:rFonts w:cs="Calibri"/>
        </w:rPr>
        <w:t xml:space="preserve"> </w:t>
      </w:r>
      <w:proofErr w:type="spellStart"/>
      <w:r>
        <w:rPr>
          <w:rFonts w:cs="Calibri"/>
        </w:rPr>
        <w:t>setdef_cropt</w:t>
      </w:r>
      <w:proofErr w:type="spellEnd"/>
      <w:r>
        <w:rPr>
          <w:rFonts w:cs="Calibri"/>
        </w:rPr>
        <w:t xml:space="preserve">_*.m scripts to set any defaults using switch/case on two (string) variables: </w:t>
      </w:r>
      <w:proofErr w:type="spellStart"/>
      <w:r>
        <w:rPr>
          <w:rFonts w:cs="Calibri"/>
        </w:rPr>
        <w:t>scriptname</w:t>
      </w:r>
      <w:proofErr w:type="spellEnd"/>
      <w:r>
        <w:rPr>
          <w:rFonts w:cs="Calibri"/>
        </w:rPr>
        <w:t xml:space="preserve"> (generally the name of the calling script) and </w:t>
      </w:r>
      <w:proofErr w:type="spellStart"/>
      <w:proofErr w:type="gramStart"/>
      <w:r>
        <w:rPr>
          <w:rFonts w:cs="Calibri"/>
        </w:rPr>
        <w:t>oopt</w:t>
      </w:r>
      <w:proofErr w:type="spellEnd"/>
      <w:r>
        <w:rPr>
          <w:rFonts w:cs="Calibri"/>
        </w:rPr>
        <w:t>;</w:t>
      </w:r>
      <w:proofErr w:type="gramEnd"/>
      <w:r>
        <w:rPr>
          <w:rFonts w:cs="Calibri"/>
        </w:rPr>
        <w:t xml:space="preserve"> </w:t>
      </w:r>
    </w:p>
    <w:p w14:paraId="51C42729" w14:textId="77777777" w:rsidR="001B176E" w:rsidRDefault="00000000">
      <w:pPr>
        <w:pStyle w:val="ListParagraph"/>
        <w:numPr>
          <w:ilvl w:val="0"/>
          <w:numId w:val="2"/>
        </w:numPr>
        <w:rPr>
          <w:rFonts w:asciiTheme="minorHAnsi" w:hAnsiTheme="minorHAnsi" w:cs="Calibri"/>
        </w:rPr>
      </w:pPr>
      <w:r>
        <w:rPr>
          <w:rFonts w:cs="Calibri"/>
        </w:rPr>
        <w:lastRenderedPageBreak/>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77777777" w:rsidR="00FF3C80" w:rsidRDefault="00FF3C80" w:rsidP="00FF3C80">
      <w:pPr>
        <w:rPr>
          <w:rFonts w:cs="Calibri"/>
        </w:rPr>
      </w:pPr>
      <w:r>
        <w:rPr>
          <w:rFonts w:cs="Calibri"/>
        </w:rPr>
        <w:t xml:space="preserve">The defaults are split, purely for convenience/readability, across four scripts: </w:t>
      </w:r>
      <w:proofErr w:type="spellStart"/>
      <w:r>
        <w:rPr>
          <w:rFonts w:cs="Calibri"/>
        </w:rPr>
        <w:t>setdef_cropt_cast.m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F3772DE" w:rsidR="00FF3C80" w:rsidRDefault="00FF3C80" w:rsidP="00FF3C80">
      <w:pPr>
        <w:rPr>
          <w:rFonts w:asciiTheme="minorHAnsi" w:hAnsiTheme="minorHAnsi" w:cs="Calibri"/>
        </w:rPr>
      </w:pPr>
      <w:r>
        <w:rPr>
          <w:rFonts w:cs="Calibri"/>
        </w:rPr>
        <w:t xml:space="preserve">A guide to finding out about cruise-specific options is in Appendix </w:t>
      </w:r>
      <w:r w:rsidR="00A96B77">
        <w:rPr>
          <w:rFonts w:cs="Calibri"/>
        </w:rPr>
        <w:t>A</w:t>
      </w:r>
      <w:r w:rsidR="00C73A25">
        <w:rPr>
          <w:rFonts w:cs="Calibri"/>
        </w:rPr>
        <w:t>.</w:t>
      </w:r>
      <w:r>
        <w:rPr>
          <w:rFonts w:cs="Calibri"/>
        </w:rPr>
        <w:t xml:space="preserve">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w:t>
      </w:r>
      <w:proofErr w:type="gramStart"/>
      <w:r>
        <w:rPr>
          <w:rFonts w:cs="Calibri"/>
        </w:rPr>
        <w:t>e.g.</w:t>
      </w:r>
      <w:proofErr w:type="gramEnd"/>
      <w:r>
        <w:rPr>
          <w:rFonts w:cs="Calibri"/>
        </w:rPr>
        <w:t xml:space="preserve">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000000">
      <w:pPr>
        <w:pStyle w:val="Heading3"/>
      </w:pPr>
      <w:bookmarkStart w:id="17" w:name="_Toc121838176"/>
      <w:bookmarkStart w:id="18" w:name="_Toc124798242"/>
      <w:r>
        <w:t xml:space="preserve">1.2.3 </w:t>
      </w:r>
      <w:proofErr w:type="spellStart"/>
      <w:r>
        <w:t>Mexec</w:t>
      </w:r>
      <w:proofErr w:type="spellEnd"/>
      <w:r>
        <w:t xml:space="preserve"> conventions</w:t>
      </w:r>
      <w:bookmarkEnd w:id="17"/>
      <w:bookmarkEnd w:id="18"/>
    </w:p>
    <w:p w14:paraId="09E9834B" w14:textId="7D456EB6" w:rsidR="001B176E" w:rsidRDefault="00000000">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000000">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5206E23A" w:rsidR="001B176E" w:rsidRDefault="00000000">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functions (or edit them except for some specifying underway file information, detailed in Section</w:t>
      </w:r>
      <w:r w:rsidR="001C61D5">
        <w:rPr>
          <w:rFonts w:eastAsia="Times New Roman" w:cs="Calibri"/>
        </w:rPr>
        <w:t xml:space="preserve"> 4).</w:t>
      </w:r>
      <w:r>
        <w:rPr>
          <w:rFonts w:eastAsia="Times New Roman" w:cs="Calibri"/>
        </w:rPr>
        <w:t xml:space="preserve"> </w:t>
      </w:r>
    </w:p>
    <w:p w14:paraId="49E4E68B" w14:textId="6B141729" w:rsidR="001B176E" w:rsidRDefault="00000000">
      <w:pPr>
        <w:pStyle w:val="Heading3"/>
      </w:pPr>
      <w:bookmarkStart w:id="19" w:name="_Toc121838177"/>
      <w:bookmarkStart w:id="20" w:name="_Toc124798243"/>
      <w:r>
        <w:lastRenderedPageBreak/>
        <w:t xml:space="preserve">1.2.4 </w:t>
      </w:r>
      <w:proofErr w:type="spellStart"/>
      <w:r>
        <w:t>Mstar</w:t>
      </w:r>
      <w:proofErr w:type="spellEnd"/>
      <w:r>
        <w:t xml:space="preserve"> file format</w:t>
      </w:r>
      <w:bookmarkEnd w:id="19"/>
      <w:bookmarkEnd w:id="20"/>
      <w:r>
        <w:t xml:space="preserve"> </w:t>
      </w:r>
    </w:p>
    <w:p w14:paraId="6D6D30A5" w14:textId="1FB6A089" w:rsidR="001B176E" w:rsidRDefault="00000000">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their specification of time base and units is non-standard. </w:t>
      </w:r>
    </w:p>
    <w:p w14:paraId="01AD3A89" w14:textId="32D08A45"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w:t>
      </w:r>
      <w:r w:rsidR="00C73A25">
        <w:rPr>
          <w:rFonts w:eastAsia="Times New Roman" w:cs="Calibri"/>
        </w:rPr>
        <w:t>A</w:t>
      </w:r>
      <w:r>
        <w:rPr>
          <w:rFonts w:eastAsia="Times New Roman" w:cs="Calibri"/>
        </w:rPr>
        <w:t xml:space="preserve">. </w:t>
      </w:r>
      <w:r w:rsidR="00962582">
        <w:rPr>
          <w:rFonts w:eastAsia="Times New Roman" w:cs="Calibri"/>
        </w:rPr>
        <w:t xml:space="preserve">For python users loading into </w:t>
      </w:r>
      <w:proofErr w:type="spellStart"/>
      <w:r w:rsidR="00962582">
        <w:rPr>
          <w:rFonts w:eastAsia="Times New Roman" w:cs="Calibri"/>
        </w:rPr>
        <w:t>xarray</w:t>
      </w:r>
      <w:proofErr w:type="spellEnd"/>
      <w:r w:rsidR="00962582">
        <w:rPr>
          <w:rFonts w:eastAsia="Times New Roman" w:cs="Calibri"/>
        </w:rPr>
        <w:t xml:space="preserve">, a script </w:t>
      </w:r>
      <w:commentRangeStart w:id="21"/>
      <w:r w:rsidR="00962582">
        <w:rPr>
          <w:rFonts w:eastAsia="Times New Roman" w:cs="Calibri"/>
        </w:rPr>
        <w:t xml:space="preserve">*** is available to deal with the time variables. </w:t>
      </w:r>
      <w:commentRangeEnd w:id="21"/>
      <w:r w:rsidR="00962582">
        <w:rPr>
          <w:rStyle w:val="CommentReference"/>
        </w:rPr>
        <w:commentReference w:id="21"/>
      </w:r>
    </w:p>
    <w:p w14:paraId="7DBA6911" w14:textId="77777777" w:rsidR="001B176E" w:rsidRDefault="00000000">
      <w:pPr>
        <w:pStyle w:val="Heading2"/>
      </w:pPr>
      <w:bookmarkStart w:id="22" w:name="_Toc121838178"/>
      <w:bookmarkStart w:id="23" w:name="_Toc124798244"/>
      <w:r>
        <w:t>1.3 Changes and bugs</w:t>
      </w:r>
      <w:bookmarkEnd w:id="22"/>
      <w:bookmarkEnd w:id="23"/>
    </w:p>
    <w:p w14:paraId="735DBF76" w14:textId="6B660AA6" w:rsidR="001B176E" w:rsidRDefault="00000000">
      <w:pPr>
        <w:spacing w:after="240"/>
      </w:pPr>
      <w:r>
        <w:rPr>
          <w:rFonts w:cs="Calibri"/>
        </w:rPr>
        <w:t>To submit edits, report bugs or suggest changes, raise a pull request or issue at git.noc.ac.uk/OCP/</w:t>
      </w:r>
      <w:proofErr w:type="spellStart"/>
      <w:r>
        <w:rPr>
          <w:rFonts w:cs="Calibri"/>
        </w:rPr>
        <w:t>ocp_hydro_matlab</w:t>
      </w:r>
      <w:proofErr w:type="spellEnd"/>
      <w:r>
        <w:rPr>
          <w:rFonts w:cs="Calibri"/>
        </w:rPr>
        <w:t xml:space="preserve"> or git.noc.ac.uk/OCP/</w:t>
      </w:r>
      <w:proofErr w:type="spellStart"/>
      <w:r>
        <w:rPr>
          <w:rFonts w:cs="Calibri"/>
        </w:rPr>
        <w:t>mexec_exec</w:t>
      </w:r>
      <w:proofErr w:type="spellEnd"/>
      <w:r>
        <w:rPr>
          <w:rFonts w:cs="Calibri"/>
        </w:rPr>
        <w:t xml:space="preserve">, or email </w:t>
      </w:r>
      <w:hyperlink r:id="rId11">
        <w:r>
          <w:rPr>
            <w:rStyle w:val="InternetLink"/>
            <w:rFonts w:cs="Calibri"/>
          </w:rPr>
          <w:t>yvonne.firing@noc.ac.uk</w:t>
        </w:r>
      </w:hyperlink>
      <w:r>
        <w:rPr>
          <w:rFonts w:cs="Calibri"/>
        </w:rPr>
        <w:t xml:space="preserve">. (Please see the lists of known bugs and planned additions in Appendix </w:t>
      </w:r>
      <w:r w:rsidR="003A2239">
        <w:rPr>
          <w:rFonts w:cs="Calibri"/>
        </w:rPr>
        <w:t>D</w:t>
      </w:r>
      <w:r>
        <w:rPr>
          <w:rFonts w:cs="Calibri"/>
        </w:rPr>
        <w:t xml:space="preserve"> first.)  </w:t>
      </w:r>
    </w:p>
    <w:p w14:paraId="6E870FAB" w14:textId="77777777" w:rsidR="001B176E" w:rsidRDefault="00000000">
      <w:pPr>
        <w:spacing w:after="240"/>
        <w:rPr>
          <w:rFonts w:asciiTheme="minorHAnsi" w:hAnsiTheme="minorHAnsi" w:cs="Calibri"/>
        </w:rPr>
      </w:pPr>
      <w:r>
        <w:rPr>
          <w:rFonts w:cs="Calibri"/>
        </w:rPr>
        <w:t xml:space="preserve">We would like to record cruise-specific options used as well as integrate user improvements, so we encourage you to create a pull request or send us your scripts at the end of your cruise. To make it easier for us to track and integrate changes, please put any new scripts/functions that you think might be added to and maintained in the code base into </w:t>
      </w:r>
      <w:proofErr w:type="spellStart"/>
      <w:r>
        <w:rPr>
          <w:rFonts w:cs="Calibri"/>
        </w:rPr>
        <w:t>ocp_hydro_matlab</w:t>
      </w:r>
      <w:proofErr w:type="spellEnd"/>
      <w:r>
        <w:rPr>
          <w:rFonts w:cs="Calibri"/>
        </w:rPr>
        <w:t xml:space="preserve">/ (and, ideally, in the issue or email include some context about your changes and/or additions), and keep any code that is working code just for your cruise (e.g. quick/specific code making plots of data) in a separate directory (i.e. outside </w:t>
      </w:r>
      <w:proofErr w:type="spellStart"/>
      <w:r>
        <w:rPr>
          <w:rFonts w:cs="Calibri"/>
        </w:rPr>
        <w:t>ocp_hydro_matlab</w:t>
      </w:r>
      <w:proofErr w:type="spellEnd"/>
      <w:r>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4D971BAE" w14:textId="77777777" w:rsidR="001B176E" w:rsidRDefault="00000000">
      <w:pPr>
        <w:pStyle w:val="Heading1"/>
      </w:pPr>
      <w:bookmarkStart w:id="24" w:name="_Toc121838179"/>
      <w:bookmarkStart w:id="25" w:name="_Toc124798245"/>
      <w:r>
        <w:lastRenderedPageBreak/>
        <w:t xml:space="preserve">2. Setting up a new cruise and using </w:t>
      </w:r>
      <w:proofErr w:type="spellStart"/>
      <w:r>
        <w:t>Mexec</w:t>
      </w:r>
      <w:bookmarkEnd w:id="24"/>
      <w:bookmarkEnd w:id="25"/>
      <w:proofErr w:type="spellEnd"/>
    </w:p>
    <w:p w14:paraId="390DB23C" w14:textId="77777777" w:rsidR="001B176E" w:rsidRDefault="001B176E"/>
    <w:p w14:paraId="5D7B8156" w14:textId="77777777" w:rsidR="001B176E" w:rsidRDefault="00000000">
      <w:r>
        <w:t>2.1 Before the cruise</w:t>
      </w:r>
    </w:p>
    <w:p w14:paraId="661D9C67" w14:textId="77777777" w:rsidR="001B176E" w:rsidRDefault="001B176E">
      <w:pPr>
        <w:pStyle w:val="Heading2"/>
        <w:rPr>
          <w:rFonts w:ascii="Cambria" w:hAnsi="Cambria" w:cs="Times New Roman"/>
        </w:rPr>
      </w:pPr>
    </w:p>
    <w:p w14:paraId="1906054B" w14:textId="77777777" w:rsidR="001B176E" w:rsidRDefault="00000000" w:rsidP="00962582">
      <w:pPr>
        <w:pStyle w:val="ListParagraph"/>
        <w:numPr>
          <w:ilvl w:val="0"/>
          <w:numId w:val="6"/>
        </w:numPr>
        <w:ind w:left="284"/>
        <w:rPr>
          <w:rFonts w:asciiTheme="minorHAnsi" w:hAnsiTheme="minorHAnsi" w:cs="Calibri"/>
          <w:lang w:val="en-GB"/>
        </w:rPr>
      </w:pPr>
      <w:r>
        <w:rPr>
          <w:rFonts w:cs="Calibri"/>
          <w:lang w:val="en-GB"/>
        </w:rPr>
        <w:t xml:space="preserve">Get the two git repositories. </w:t>
      </w:r>
    </w:p>
    <w:p w14:paraId="1705DAFA" w14:textId="77777777" w:rsidR="001B176E" w:rsidRDefault="00000000" w:rsidP="00962582">
      <w:pPr>
        <w:ind w:left="567"/>
        <w:rPr>
          <w:rFonts w:asciiTheme="minorHAnsi" w:hAnsiTheme="minorHAnsi" w:cs="Calibri"/>
          <w:lang w:val="en-GB"/>
        </w:rPr>
      </w:pPr>
      <w:r>
        <w:rPr>
          <w:rFonts w:cs="Calibri"/>
          <w:lang w:val="en-GB"/>
        </w:rPr>
        <w:t xml:space="preserve">If you have git and a login to git.noc.ac.uk with </w:t>
      </w:r>
      <w:proofErr w:type="gramStart"/>
      <w:r>
        <w:rPr>
          <w:rFonts w:cs="Calibri"/>
          <w:lang w:val="en-GB"/>
        </w:rPr>
        <w:t>an</w:t>
      </w:r>
      <w:proofErr w:type="gramEnd"/>
      <w:r>
        <w:rPr>
          <w:rFonts w:cs="Calibri"/>
          <w:lang w:val="en-GB"/>
        </w:rPr>
        <w:t xml:space="preserve"> </w:t>
      </w:r>
      <w:proofErr w:type="spellStart"/>
      <w:r>
        <w:rPr>
          <w:rFonts w:cs="Calibri"/>
          <w:lang w:val="en-GB"/>
        </w:rPr>
        <w:t>ssh</w:t>
      </w:r>
      <w:proofErr w:type="spellEnd"/>
      <w:r>
        <w:rPr>
          <w:rFonts w:cs="Calibri"/>
          <w:lang w:val="en-GB"/>
        </w:rPr>
        <w:t xml:space="preserve"> key linked to the OCP group, clone the master branch:</w:t>
      </w:r>
    </w:p>
    <w:p w14:paraId="56AE5C4C" w14:textId="77777777" w:rsidR="001B176E" w:rsidRDefault="00000000" w:rsidP="00962582">
      <w:pPr>
        <w:ind w:left="567"/>
        <w:rPr>
          <w:rFonts w:asciiTheme="minorHAnsi" w:hAnsiTheme="minorHAnsi" w:cs="Calibri"/>
          <w:lang w:val="en-GB"/>
        </w:rPr>
      </w:pPr>
      <w:r>
        <w:rPr>
          <w:rFonts w:cs="Calibri"/>
          <w:lang w:val="en-GB"/>
        </w:rPr>
        <w:t>&gt; cd ${PROGDIR} #wherever you choose to keep the software</w:t>
      </w:r>
    </w:p>
    <w:p w14:paraId="7A17A147" w14:textId="77777777" w:rsidR="001B176E" w:rsidRDefault="00000000" w:rsidP="00962582">
      <w:pPr>
        <w:ind w:left="567"/>
      </w:pPr>
      <w:r>
        <w:rPr>
          <w:rFonts w:cs="Calibri"/>
          <w:lang w:val="en-GB"/>
        </w:rPr>
        <w:t xml:space="preserve">&gt; git clone </w:t>
      </w:r>
      <w:hyperlink r:id="rId12">
        <w:r>
          <w:rPr>
            <w:rStyle w:val="InternetLink"/>
            <w:rFonts w:cs="Calibri"/>
            <w:lang w:val="en-GB"/>
          </w:rPr>
          <w:t>git@git.noc.ac.uk/OCP/ocp_hydro_matlab.git</w:t>
        </w:r>
      </w:hyperlink>
    </w:p>
    <w:p w14:paraId="7793208B" w14:textId="77777777" w:rsidR="001B176E" w:rsidRDefault="00000000" w:rsidP="00962582">
      <w:pPr>
        <w:ind w:left="567"/>
      </w:pPr>
      <w:r>
        <w:rPr>
          <w:rFonts w:cs="Calibri"/>
          <w:lang w:val="en-GB"/>
        </w:rPr>
        <w:t xml:space="preserve">&gt; git clone </w:t>
      </w:r>
      <w:hyperlink r:id="rId13">
        <w:r>
          <w:rPr>
            <w:rStyle w:val="InternetLink"/>
            <w:rFonts w:cs="Calibri"/>
            <w:lang w:val="en-GB"/>
          </w:rPr>
          <w:t>git@git.noc.ac.uk/OCP/mexec_exec.git</w:t>
        </w:r>
      </w:hyperlink>
    </w:p>
    <w:p w14:paraId="62546928" w14:textId="77777777" w:rsidR="001B176E" w:rsidRDefault="00000000" w:rsidP="00962582">
      <w:pPr>
        <w:ind w:left="567"/>
        <w:rPr>
          <w:rFonts w:asciiTheme="minorHAnsi" w:hAnsiTheme="minorHAnsi" w:cs="Calibri"/>
          <w:lang w:val="en-GB"/>
        </w:rPr>
      </w:pPr>
      <w:proofErr w:type="gramStart"/>
      <w:r>
        <w:rPr>
          <w:rFonts w:cs="Calibri"/>
          <w:lang w:val="en-GB"/>
        </w:rPr>
        <w:t>Generally</w:t>
      </w:r>
      <w:proofErr w:type="gramEnd"/>
      <w:r>
        <w:rPr>
          <w:rFonts w:cs="Calibri"/>
          <w:lang w:val="en-GB"/>
        </w:rPr>
        <w:t xml:space="preserve"> the master branch is the version you should use, but in special cases you may instead want to work from a different cruise branch: </w:t>
      </w:r>
    </w:p>
    <w:p w14:paraId="5B531CB0" w14:textId="77777777" w:rsidR="001B176E" w:rsidRDefault="00000000"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000000" w:rsidP="00962582">
      <w:pPr>
        <w:ind w:left="567"/>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000000" w:rsidP="00962582">
      <w:pPr>
        <w:ind w:left="567"/>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000000" w:rsidP="00962582">
      <w:pPr>
        <w:ind w:left="567"/>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000000" w:rsidP="00962582">
      <w:pPr>
        <w:ind w:left="567"/>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67CD88D8" w14:textId="77777777" w:rsidR="001B176E" w:rsidRDefault="00000000" w:rsidP="00962582">
      <w:pPr>
        <w:spacing w:after="240"/>
        <w:ind w:left="567"/>
      </w:pPr>
      <w:r>
        <w:rPr>
          <w:rFonts w:cs="Calibri"/>
          <w:lang w:val="en-GB"/>
        </w:rPr>
        <w:t xml:space="preserve">Otherwise, download the desired branch (probably the master branch) from </w:t>
      </w:r>
      <w:hyperlink r:id="rId14">
        <w:r>
          <w:rPr>
            <w:rStyle w:val="InternetLink"/>
            <w:rFonts w:cs="Calibri"/>
            <w:lang w:val="en-GB"/>
          </w:rPr>
          <w:t>http://git.noc.ac.uk/OCP/ocp_hydro_matlab</w:t>
        </w:r>
      </w:hyperlink>
      <w:r>
        <w:rPr>
          <w:rFonts w:cs="Calibri"/>
          <w:lang w:val="en-GB"/>
        </w:rPr>
        <w:t xml:space="preserve"> and </w:t>
      </w:r>
      <w:hyperlink r:id="rId15">
        <w:r>
          <w:rPr>
            <w:rStyle w:val="InternetLink"/>
            <w:rFonts w:cs="Calibri"/>
            <w:lang w:val="en-GB"/>
          </w:rPr>
          <w:t>http://git.noc.ac.uk/OCP/mexec_exec</w:t>
        </w:r>
      </w:hyperlink>
      <w:r>
        <w:rPr>
          <w:rFonts w:cs="Calibri"/>
          <w:lang w:val="en-GB"/>
        </w:rPr>
        <w:t xml:space="preserve">, and unpack in ${PROGDIR}. </w:t>
      </w:r>
    </w:p>
    <w:p w14:paraId="5307B716" w14:textId="77777777" w:rsidR="001B176E" w:rsidRDefault="00000000" w:rsidP="00962582">
      <w:pPr>
        <w:pStyle w:val="ListParagraph"/>
        <w:numPr>
          <w:ilvl w:val="0"/>
          <w:numId w:val="6"/>
        </w:numPr>
        <w:spacing w:after="240"/>
        <w:ind w:left="284"/>
        <w:rPr>
          <w:rFonts w:asciiTheme="minorHAnsi" w:hAnsiTheme="minorHAnsi" w:cs="Calibri"/>
          <w:lang w:val="en-GB"/>
        </w:rPr>
      </w:pPr>
      <w:r>
        <w:rPr>
          <w:rFonts w:cs="Calibri"/>
          <w:lang w:val="en-GB"/>
        </w:rPr>
        <w:t xml:space="preserve">Determine or decide on your cruise designation, typically 2-3 letters denoting the ship and 3-5 letters denoting the cruise number, </w:t>
      </w:r>
      <w:proofErr w:type="gramStart"/>
      <w:r>
        <w:rPr>
          <w:rFonts w:cs="Calibri"/>
          <w:lang w:val="en-GB"/>
        </w:rPr>
        <w:t>e.g.</w:t>
      </w:r>
      <w:proofErr w:type="gramEnd"/>
      <w:r>
        <w:rPr>
          <w:rFonts w:cs="Calibri"/>
          <w:lang w:val="en-GB"/>
        </w:rPr>
        <w:t xml:space="preserve">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140E7795" w:rsidR="001B176E" w:rsidRDefault="00000000" w:rsidP="00962582">
      <w:pPr>
        <w:ind w:left="567"/>
        <w:rPr>
          <w:rFonts w:asciiTheme="minorHAnsi" w:hAnsiTheme="minorHAnsi" w:cs="Calibri"/>
          <w:lang w:val="en-GB"/>
        </w:rPr>
      </w:pPr>
      <w:r>
        <w:rPr>
          <w:rFonts w:cs="Calibri"/>
          <w:lang w:val="en-GB"/>
        </w:rPr>
        <w:t xml:space="preserve">If you are using git, for each of the repositories, create and switch to a new branch for your cruise: </w:t>
      </w:r>
    </w:p>
    <w:p w14:paraId="41BA7CAA" w14:textId="77777777" w:rsidR="001B176E" w:rsidRDefault="00000000"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000000"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000000" w:rsidP="00962582">
      <w:pPr>
        <w:ind w:left="567"/>
        <w:rPr>
          <w:rFonts w:asciiTheme="minorHAnsi" w:hAnsiTheme="minorHAnsi" w:cs="Calibri"/>
          <w:i/>
          <w:iCs/>
          <w:lang w:val="en-GB"/>
        </w:rPr>
      </w:pPr>
      <w:r>
        <w:rPr>
          <w:rFonts w:cs="Calibri"/>
          <w:lang w:val="en-GB"/>
        </w:rPr>
        <w:t xml:space="preserve">&gt; git checkout </w:t>
      </w:r>
      <w:r>
        <w:rPr>
          <w:rFonts w:cs="Calibri"/>
          <w:i/>
          <w:iCs/>
          <w:lang w:val="en-GB"/>
        </w:rPr>
        <w:t>cruise</w:t>
      </w:r>
    </w:p>
    <w:p w14:paraId="5346D5B3" w14:textId="77777777" w:rsidR="001B176E" w:rsidRDefault="00000000" w:rsidP="00962582">
      <w:pPr>
        <w:ind w:left="567"/>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000000"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46216697" w:rsidR="001B176E" w:rsidRDefault="00000000" w:rsidP="00962582">
      <w:pPr>
        <w:ind w:left="567"/>
        <w:rPr>
          <w:rFonts w:cs="Calibri"/>
          <w:i/>
          <w:iCs/>
          <w:lang w:val="en-GB"/>
        </w:rPr>
      </w:pPr>
      <w:r>
        <w:rPr>
          <w:rFonts w:cs="Calibri"/>
          <w:lang w:val="en-GB"/>
        </w:rPr>
        <w:t xml:space="preserve">&gt; git checkout </w:t>
      </w:r>
      <w:r>
        <w:rPr>
          <w:rFonts w:cs="Calibri"/>
          <w:i/>
          <w:iCs/>
          <w:lang w:val="en-GB"/>
        </w:rPr>
        <w:t>cruise</w:t>
      </w:r>
    </w:p>
    <w:p w14:paraId="0A699A02" w14:textId="77777777" w:rsidR="00962582" w:rsidRDefault="00962582" w:rsidP="00962582">
      <w:pPr>
        <w:ind w:left="-284"/>
        <w:rPr>
          <w:rFonts w:asciiTheme="minorHAnsi" w:hAnsiTheme="minorHAnsi" w:cs="Calibri"/>
          <w:i/>
          <w:iCs/>
          <w:lang w:val="en-GB"/>
        </w:rPr>
      </w:pPr>
    </w:p>
    <w:p w14:paraId="2C6DF46E" w14:textId="77777777" w:rsidR="001B176E" w:rsidRDefault="00000000">
      <w:pPr>
        <w:spacing w:after="240"/>
        <w:ind w:left="-284"/>
        <w:rPr>
          <w:rFonts w:asciiTheme="minorHAnsi" w:hAnsiTheme="minorHAnsi" w:cs="Calibri"/>
          <w:lang w:val="en-GB"/>
        </w:rPr>
      </w:pPr>
      <w:r>
        <w:rPr>
          <w:rFonts w:cs="Calibri"/>
          <w:lang w:val="en-GB"/>
        </w:rPr>
        <w:t xml:space="preserve">3) Add </w:t>
      </w:r>
      <w:proofErr w:type="spellStart"/>
      <w:r>
        <w:rPr>
          <w:rFonts w:cs="Calibri"/>
          <w:lang w:val="en-GB"/>
        </w:rPr>
        <w:t>mexec_exec</w:t>
      </w:r>
      <w:proofErr w:type="spellEnd"/>
      <w:r>
        <w:rPr>
          <w:rFonts w:cs="Calibri"/>
          <w:lang w:val="en-GB"/>
        </w:rPr>
        <w:t xml:space="preserve"> and its subdirectories to your shell path (</w:t>
      </w:r>
      <w:proofErr w:type="gramStart"/>
      <w:r>
        <w:rPr>
          <w:rFonts w:cs="Calibri"/>
          <w:lang w:val="en-GB"/>
        </w:rPr>
        <w:t>in .</w:t>
      </w:r>
      <w:proofErr w:type="spellStart"/>
      <w:r>
        <w:rPr>
          <w:rFonts w:cs="Calibri"/>
          <w:lang w:val="en-GB"/>
        </w:rPr>
        <w:t>bashrc</w:t>
      </w:r>
      <w:proofErr w:type="spellEnd"/>
      <w:proofErr w:type="gramEnd"/>
      <w:r>
        <w:rPr>
          <w:rFonts w:cs="Calibri"/>
          <w:lang w:val="en-GB"/>
        </w:rPr>
        <w:t xml:space="preserve"> or equivalent). Add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w:t>
      </w:r>
      <w:proofErr w:type="spellStart"/>
      <w:r>
        <w:rPr>
          <w:rFonts w:cs="Calibri"/>
          <w:lang w:val="en-GB"/>
        </w:rPr>
        <w:t>startup</w:t>
      </w:r>
      <w:proofErr w:type="spellEnd"/>
      <w:r>
        <w:rPr>
          <w:rFonts w:cs="Calibri"/>
          <w:lang w:val="en-GB"/>
        </w:rPr>
        <w:t xml:space="preserve"> path. </w:t>
      </w:r>
    </w:p>
    <w:p w14:paraId="1146F442" w14:textId="77777777" w:rsidR="001B176E" w:rsidRDefault="00000000">
      <w:pPr>
        <w:spacing w:after="240"/>
        <w:ind w:left="-284"/>
        <w:rPr>
          <w:rFonts w:asciiTheme="minorHAnsi" w:hAnsiTheme="minorHAnsi" w:cs="Calibri"/>
          <w:lang w:val="en-GB"/>
        </w:rPr>
      </w:pPr>
      <w:r>
        <w:rPr>
          <w:rFonts w:cs="Calibri"/>
          <w:lang w:val="en-GB"/>
        </w:rPr>
        <w:t>4) Edit the cruise name and processing base directory (</w:t>
      </w:r>
      <w:proofErr w:type="gramStart"/>
      <w:r>
        <w:rPr>
          <w:rFonts w:cs="Calibri"/>
          <w:lang w:val="en-GB"/>
        </w:rPr>
        <w:t>e.g.</w:t>
      </w:r>
      <w:proofErr w:type="gramEnd"/>
      <w:r>
        <w:rPr>
          <w:rFonts w:cs="Calibri"/>
          <w:lang w:val="en-GB"/>
        </w:rPr>
        <w:t xml:space="preserve"> /local/users/</w:t>
      </w:r>
      <w:proofErr w:type="spellStart"/>
      <w:r>
        <w:rPr>
          <w:rFonts w:cs="Calibri"/>
          <w:lang w:val="en-GB"/>
        </w:rPr>
        <w:t>pstar</w:t>
      </w:r>
      <w:proofErr w:type="spellEnd"/>
      <w:r>
        <w:rPr>
          <w:rFonts w:cs="Calibri"/>
          <w:lang w:val="en-GB"/>
        </w:rPr>
        <w:t>/dy113/</w:t>
      </w:r>
      <w:proofErr w:type="spellStart"/>
      <w:r>
        <w:rPr>
          <w:rFonts w:cs="Calibri"/>
          <w:lang w:val="en-GB"/>
        </w:rPr>
        <w:t>mcruise</w:t>
      </w:r>
      <w:proofErr w:type="spellEnd"/>
      <w:r>
        <w:rPr>
          <w:rFonts w:cs="Calibri"/>
          <w:lang w:val="en-GB"/>
        </w:rPr>
        <w:t xml:space="preserve">/) in </w:t>
      </w:r>
      <w:proofErr w:type="spellStart"/>
      <w:r>
        <w:rPr>
          <w:rFonts w:cs="Calibri"/>
          <w:lang w:val="en-GB"/>
        </w:rPr>
        <w:t>mexec_exec</w:t>
      </w:r>
      <w:proofErr w:type="spellEnd"/>
      <w:r>
        <w:rPr>
          <w:rFonts w:cs="Calibri"/>
          <w:lang w:val="en-GB"/>
        </w:rPr>
        <w:t>/</w:t>
      </w:r>
      <w:proofErr w:type="spellStart"/>
      <w:r>
        <w:rPr>
          <w:rFonts w:cs="Calibri"/>
          <w:lang w:val="en-GB"/>
        </w:rPr>
        <w:t>conf_scripts</w:t>
      </w:r>
      <w:proofErr w:type="spellEnd"/>
      <w:r>
        <w:rPr>
          <w:rFonts w:cs="Calibri"/>
          <w:lang w:val="en-GB"/>
        </w:rPr>
        <w:t>/</w:t>
      </w:r>
      <w:proofErr w:type="spellStart"/>
      <w:r>
        <w:rPr>
          <w:rFonts w:cs="Calibri"/>
          <w:lang w:val="en-GB"/>
        </w:rPr>
        <w:t>conf_script_mexec</w:t>
      </w:r>
      <w:proofErr w:type="spellEnd"/>
      <w:r>
        <w:rPr>
          <w:rFonts w:cs="Calibri"/>
          <w:lang w:val="en-GB"/>
        </w:rPr>
        <w:t xml:space="preserve">. You may also need to edit the underway data system and a flag for whether LADCP data are acquired. Run to configure the cruise directory structure: </w:t>
      </w:r>
    </w:p>
    <w:p w14:paraId="6A1548B6" w14:textId="77777777" w:rsidR="001B176E" w:rsidRDefault="00000000" w:rsidP="00962582">
      <w:pPr>
        <w:spacing w:after="240"/>
        <w:ind w:left="567"/>
        <w:rPr>
          <w:rFonts w:asciiTheme="minorHAnsi" w:hAnsiTheme="minorHAnsi" w:cs="Calibri"/>
          <w:lang w:val="en-GB"/>
        </w:rPr>
      </w:pPr>
      <w:r>
        <w:rPr>
          <w:rFonts w:cs="Calibri"/>
          <w:lang w:val="en-GB"/>
        </w:rPr>
        <w:t xml:space="preserve">&gt; </w:t>
      </w:r>
      <w:proofErr w:type="spellStart"/>
      <w:r>
        <w:rPr>
          <w:rFonts w:cs="Calibri"/>
          <w:lang w:val="en-GB"/>
        </w:rPr>
        <w:t>conf_script_mexec</w:t>
      </w:r>
      <w:proofErr w:type="spellEnd"/>
    </w:p>
    <w:p w14:paraId="4D936BEC" w14:textId="77777777" w:rsidR="001B176E" w:rsidRDefault="00000000">
      <w:pPr>
        <w:spacing w:after="240"/>
        <w:ind w:left="-284"/>
        <w:rPr>
          <w:rFonts w:asciiTheme="minorHAnsi" w:hAnsiTheme="minorHAnsi" w:cs="Calibri"/>
          <w:lang w:val="en-GB"/>
        </w:rPr>
      </w:pPr>
      <w:r>
        <w:rPr>
          <w:rFonts w:cs="Calibri"/>
          <w:lang w:val="en-GB"/>
        </w:rPr>
        <w:t>This will set up a processing directory structure, including relative symbolic links so that the directory structure can be copied elsewhere (</w:t>
      </w:r>
      <w:proofErr w:type="gramStart"/>
      <w:r>
        <w:rPr>
          <w:rFonts w:cs="Calibri"/>
          <w:lang w:val="en-GB"/>
        </w:rPr>
        <w:t>e.g.</w:t>
      </w:r>
      <w:proofErr w:type="gramEnd"/>
      <w:r>
        <w:rPr>
          <w:rFonts w:cs="Calibri"/>
          <w:lang w:val="en-GB"/>
        </w:rPr>
        <w:t xml:space="preserve"> at the end of a cruise) and processing continued. </w:t>
      </w:r>
    </w:p>
    <w:p w14:paraId="2BA0159A" w14:textId="77777777" w:rsidR="001B176E" w:rsidRDefault="00000000" w:rsidP="00962582">
      <w:pPr>
        <w:pStyle w:val="ListParagraph"/>
        <w:numPr>
          <w:ilvl w:val="0"/>
          <w:numId w:val="7"/>
        </w:numPr>
        <w:spacing w:after="240"/>
        <w:ind w:left="142"/>
        <w:rPr>
          <w:rFonts w:asciiTheme="minorHAnsi" w:hAnsiTheme="minorHAnsi" w:cs="Calibri"/>
          <w:lang w:val="en-GB"/>
        </w:rPr>
      </w:pPr>
      <w:r>
        <w:rPr>
          <w:rFonts w:cs="Calibri"/>
          <w:lang w:val="en-GB"/>
        </w:rPr>
        <w:t xml:space="preserve">Edit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m_setup.m</w:t>
      </w:r>
      <w:proofErr w:type="spellEnd"/>
      <w:r>
        <w:rPr>
          <w:rFonts w:cs="Calibri"/>
          <w:lang w:val="en-GB"/>
        </w:rPr>
        <w:t xml:space="preserve">. </w:t>
      </w:r>
    </w:p>
    <w:p w14:paraId="376978C2" w14:textId="77777777" w:rsidR="001B176E" w:rsidRDefault="00000000">
      <w:pPr>
        <w:spacing w:after="240"/>
        <w:rPr>
          <w:rFonts w:asciiTheme="minorHAnsi" w:hAnsiTheme="minorHAnsi" w:cs="Calibri"/>
          <w:lang w:val="en-GB"/>
        </w:rPr>
      </w:pPr>
      <w:r>
        <w:rPr>
          <w:rFonts w:cs="Calibri"/>
          <w:lang w:val="en-GB"/>
        </w:rPr>
        <w:lastRenderedPageBreak/>
        <w:t>Most things you (may) need to modify are near the top of the file, including cruise designation (stored as MEXEC_</w:t>
      </w:r>
      <w:proofErr w:type="gramStart"/>
      <w:r>
        <w:rPr>
          <w:rFonts w:cs="Calibri"/>
          <w:lang w:val="en-GB"/>
        </w:rPr>
        <w:t>G.MSCRIPT</w:t>
      </w:r>
      <w:proofErr w:type="gramEnd"/>
      <w:r>
        <w:rPr>
          <w:rFonts w:cs="Calibri"/>
          <w:lang w:val="en-GB"/>
        </w:rPr>
        <w:t xml:space="preserve">_CRUISE_STRING), and year of the data time origin.  The “quiet” flag determines how much information will be displayed to the screen while programs are </w:t>
      </w:r>
      <w:commentRangeStart w:id="26"/>
      <w:r>
        <w:rPr>
          <w:rFonts w:cs="Calibri"/>
          <w:lang w:val="en-GB"/>
        </w:rPr>
        <w:t>running</w:t>
      </w:r>
      <w:commentRangeEnd w:id="26"/>
      <w:r>
        <w:commentReference w:id="26"/>
      </w:r>
      <w:r>
        <w:rPr>
          <w:rFonts w:cs="Calibri"/>
          <w:lang w:val="en-GB"/>
        </w:rPr>
        <w:t xml:space="preserve">. </w:t>
      </w:r>
    </w:p>
    <w:p w14:paraId="644A6CB6" w14:textId="77777777" w:rsidR="001B176E" w:rsidRDefault="00000000">
      <w:pPr>
        <w:spacing w:after="240"/>
        <w:ind w:left="-284"/>
        <w:rPr>
          <w:rFonts w:asciiTheme="minorHAnsi" w:hAnsiTheme="minorHAnsi" w:cs="Calibri"/>
          <w:lang w:val="en-GB"/>
        </w:rPr>
      </w:pPr>
      <w:r>
        <w:rPr>
          <w:rFonts w:cs="Calibri"/>
          <w:lang w:val="en-GB"/>
        </w:rPr>
        <w:t xml:space="preserve">6) Generate an empty cruise-specific options </w:t>
      </w:r>
      <w:proofErr w:type="gramStart"/>
      <w:r>
        <w:rPr>
          <w:rFonts w:cs="Calibri"/>
          <w:lang w:val="en-GB"/>
        </w:rPr>
        <w:t>file,  ocp</w:t>
      </w:r>
      <w:proofErr w:type="gramEnd"/>
      <w:r>
        <w:rPr>
          <w:rFonts w:cs="Calibri"/>
          <w:lang w:val="en-GB"/>
        </w:rPr>
        <w:t>_hydro_matlab/mexec_processing_scripts/cruise_options/opt_</w:t>
      </w:r>
      <w:r>
        <w:rPr>
          <w:rFonts w:cs="Calibri"/>
          <w:i/>
          <w:iCs/>
          <w:lang w:val="en-GB"/>
        </w:rPr>
        <w:t>cruise</w:t>
      </w:r>
      <w:r>
        <w:rPr>
          <w:rFonts w:cs="Calibri"/>
          <w:lang w:val="en-GB"/>
        </w:rPr>
        <w:t xml:space="preserve">.m, replacing </w:t>
      </w:r>
      <w:r>
        <w:rPr>
          <w:rFonts w:cs="Calibri"/>
          <w:i/>
          <w:iCs/>
          <w:lang w:val="en-GB"/>
        </w:rPr>
        <w:t>cruise</w:t>
      </w:r>
      <w:r>
        <w:rPr>
          <w:rFonts w:cs="Calibri"/>
          <w:lang w:val="en-GB"/>
        </w:rPr>
        <w:t xml:space="preserve"> with your cruise reference (in the same form as you set in </w:t>
      </w:r>
      <w:proofErr w:type="spellStart"/>
      <w:r>
        <w:rPr>
          <w:rFonts w:cs="Calibri"/>
          <w:lang w:val="en-GB"/>
        </w:rPr>
        <w:t>m_setup.m</w:t>
      </w:r>
      <w:proofErr w:type="spellEnd"/>
      <w:r>
        <w:rPr>
          <w:rFonts w:cs="Calibri"/>
          <w:lang w:val="en-GB"/>
        </w:rPr>
        <w:t xml:space="preserve">, e.g. dy113). See below, as well as other files in that directory, for examples. </w:t>
      </w:r>
    </w:p>
    <w:p w14:paraId="163971D7" w14:textId="77777777" w:rsidR="001B176E" w:rsidRDefault="00000000">
      <w:pPr>
        <w:pStyle w:val="Heading2"/>
        <w:rPr>
          <w:lang w:val="en-GB"/>
        </w:rPr>
      </w:pPr>
      <w:bookmarkStart w:id="27" w:name="_Toc121838180"/>
      <w:bookmarkStart w:id="28" w:name="_Toc124798246"/>
      <w:r>
        <w:rPr>
          <w:lang w:val="en-GB"/>
        </w:rPr>
        <w:t>2.2 On the ship</w:t>
      </w:r>
      <w:bookmarkEnd w:id="27"/>
      <w:bookmarkEnd w:id="28"/>
    </w:p>
    <w:p w14:paraId="34D0F1EA" w14:textId="77777777" w:rsidR="001B176E" w:rsidRDefault="00000000">
      <w:pPr>
        <w:spacing w:after="240"/>
        <w:ind w:left="-284"/>
        <w:rPr>
          <w:rFonts w:asciiTheme="minorHAnsi" w:hAnsiTheme="minorHAnsi" w:cs="Calibri"/>
          <w:lang w:val="en-GB"/>
        </w:rPr>
      </w:pPr>
      <w:r>
        <w:rPr>
          <w:rFonts w:cs="Calibri"/>
          <w:lang w:val="en-GB"/>
        </w:rPr>
        <w:t xml:space="preserve">7) Remotely mount data filesystems, and if </w:t>
      </w:r>
      <w:proofErr w:type="gramStart"/>
      <w:r>
        <w:rPr>
          <w:rFonts w:cs="Calibri"/>
          <w:lang w:val="en-GB"/>
        </w:rPr>
        <w:t>necessary</w:t>
      </w:r>
      <w:proofErr w:type="gramEnd"/>
      <w:r>
        <w:rPr>
          <w:rFonts w:cs="Calibri"/>
          <w:lang w:val="en-GB"/>
        </w:rPr>
        <w:t xml:space="preserve"> set up symbolic links, e.g.</w:t>
      </w:r>
    </w:p>
    <w:p w14:paraId="4EDD694F" w14:textId="77777777" w:rsidR="001B176E" w:rsidRDefault="00000000">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000000">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w:t>
      </w:r>
      <w:proofErr w:type="gramStart"/>
      <w:r>
        <w:rPr>
          <w:rFonts w:cs="Calibri"/>
          <w:lang w:val="en-GB"/>
        </w:rPr>
        <w:t>e.g.</w:t>
      </w:r>
      <w:proofErr w:type="gramEnd"/>
      <w:r>
        <w:rPr>
          <w:rFonts w:cs="Calibri"/>
          <w:lang w:val="en-GB"/>
        </w:rPr>
        <w:t xml:space="preserve"> ***  </w:t>
      </w:r>
    </w:p>
    <w:p w14:paraId="59BD9C76" w14:textId="77777777" w:rsidR="001B176E" w:rsidRDefault="00000000">
      <w:pPr>
        <w:spacing w:after="240"/>
        <w:ind w:left="-284"/>
        <w:rPr>
          <w:rFonts w:asciiTheme="minorHAnsi" w:hAnsiTheme="minorHAnsi" w:cs="Calibri"/>
          <w:lang w:val="en-GB"/>
        </w:rPr>
      </w:pPr>
      <w:r>
        <w:rPr>
          <w:rFonts w:cs="Calibri"/>
          <w:lang w:val="en-GB"/>
        </w:rPr>
        <w:t xml:space="preserve">8) Edit shell scripts in </w:t>
      </w:r>
      <w:proofErr w:type="spellStart"/>
      <w:r>
        <w:rPr>
          <w:rFonts w:cs="Calibri"/>
          <w:lang w:val="en-GB"/>
        </w:rPr>
        <w:t>mexec_exec</w:t>
      </w:r>
      <w:proofErr w:type="spellEnd"/>
      <w:r>
        <w:rPr>
          <w:rFonts w:cs="Calibri"/>
          <w:lang w:val="en-GB"/>
        </w:rPr>
        <w:t xml:space="preserve">/: </w:t>
      </w:r>
      <w:proofErr w:type="spellStart"/>
      <w:r>
        <w:rPr>
          <w:rFonts w:cs="Calibri"/>
          <w:lang w:val="en-GB"/>
        </w:rPr>
        <w:t>ctd_syncscript</w:t>
      </w:r>
      <w:proofErr w:type="spellEnd"/>
      <w:r>
        <w:rPr>
          <w:rFonts w:cs="Calibri"/>
          <w:lang w:val="en-GB"/>
        </w:rPr>
        <w:t xml:space="preserve">, </w:t>
      </w:r>
      <w:proofErr w:type="spellStart"/>
      <w:r>
        <w:rPr>
          <w:rFonts w:cs="Calibri"/>
          <w:lang w:val="en-GB"/>
        </w:rPr>
        <w:t>lad_syncscript</w:t>
      </w:r>
      <w:proofErr w:type="spellEnd"/>
      <w:r>
        <w:rPr>
          <w:rFonts w:cs="Calibri"/>
          <w:lang w:val="en-GB"/>
        </w:rPr>
        <w:t xml:space="preserve"> (for LADCP), and uhdas_01_linkmerge (if reading UHDAS/CODAS data). </w:t>
      </w:r>
    </w:p>
    <w:p w14:paraId="5A285380" w14:textId="77777777" w:rsidR="001B176E" w:rsidRDefault="00000000">
      <w:pPr>
        <w:spacing w:after="240"/>
        <w:rPr>
          <w:rFonts w:asciiTheme="minorHAnsi" w:hAnsiTheme="minorHAnsi" w:cs="Calibri"/>
          <w:lang w:val="en-GB"/>
        </w:rPr>
      </w:pPr>
      <w:r>
        <w:rPr>
          <w:rFonts w:cs="Calibri"/>
          <w:lang w:val="en-GB"/>
        </w:rPr>
        <w:t>These scripts will be used to sync data from the remote directories to the processing directory structure, and will need to be edited to reflect file naming conventions in the remote directories (</w:t>
      </w:r>
      <w:proofErr w:type="gramStart"/>
      <w:r>
        <w:rPr>
          <w:rFonts w:cs="Calibri"/>
          <w:lang w:val="en-GB"/>
        </w:rPr>
        <w:t>e.g.</w:t>
      </w:r>
      <w:proofErr w:type="gramEnd"/>
      <w:r>
        <w:rPr>
          <w:rFonts w:cs="Calibri"/>
          <w:lang w:val="en-GB"/>
        </w:rPr>
        <w:t xml:space="preserve"> ~/mounts/CTD/Data/CTD_DY113_001.cnv vs. ~/mounts/CTD/Data/Processed/ctd_dy113_001_01.cnv, etc.). </w:t>
      </w:r>
    </w:p>
    <w:p w14:paraId="58184046" w14:textId="77777777" w:rsidR="001B176E" w:rsidRDefault="00000000">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77777777" w:rsidR="001B176E" w:rsidRDefault="00000000">
      <w:pPr>
        <w:spacing w:after="240"/>
        <w:ind w:left="-284"/>
        <w:rPr>
          <w:rFonts w:asciiTheme="minorHAnsi" w:hAnsiTheme="minorHAnsi" w:cs="Calibri"/>
          <w:lang w:val="en-GB"/>
        </w:rPr>
      </w:pPr>
      <w:r>
        <w:rPr>
          <w:rFonts w:cs="Calibri"/>
          <w:lang w:val="en-GB"/>
        </w:rPr>
        <w:t>9) Set up or link underway data processing</w:t>
      </w:r>
    </w:p>
    <w:p w14:paraId="3AD76E79" w14:textId="64A0FDB5" w:rsidR="001B176E" w:rsidRDefault="00000000">
      <w:pPr>
        <w:spacing w:after="240"/>
        <w:rPr>
          <w:rFonts w:cs="Calibri"/>
          <w:lang w:val="en-GB"/>
        </w:rPr>
      </w:pPr>
      <w:r>
        <w:rPr>
          <w:rFonts w:cs="Calibri"/>
          <w:lang w:val="en-GB"/>
        </w:rPr>
        <w:t xml:space="preserve">a) </w:t>
      </w:r>
      <w:r w:rsidR="00962582">
        <w:rPr>
          <w:rFonts w:cs="Calibri"/>
          <w:lang w:val="en-GB"/>
        </w:rPr>
        <w:t xml:space="preserve">TECHSAS or SCS: edit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w:t>
      </w:r>
      <w:proofErr w:type="gramStart"/>
      <w:r>
        <w:rPr>
          <w:rFonts w:cs="Calibri"/>
          <w:lang w:val="en-GB"/>
        </w:rPr>
        <w:t>stream</w:t>
      </w:r>
      <w:proofErr w:type="gramEnd"/>
      <w:r>
        <w:rPr>
          <w:rFonts w:cs="Calibri"/>
          <w:lang w:val="en-GB"/>
        </w:rPr>
        <w:t xml:space="preserve"> you can decide on the </w:t>
      </w:r>
      <w:proofErr w:type="spellStart"/>
      <w:r>
        <w:rPr>
          <w:rFonts w:cs="Calibri"/>
          <w:lang w:val="en-GB"/>
        </w:rPr>
        <w:t>Mexec</w:t>
      </w:r>
      <w:proofErr w:type="spellEnd"/>
      <w:r>
        <w:rPr>
          <w:rFonts w:cs="Calibri"/>
          <w:lang w:val="en-GB"/>
        </w:rPr>
        <w:t xml:space="preserve"> abbreviation. </w:t>
      </w:r>
    </w:p>
    <w:p w14:paraId="7401FC2A" w14:textId="77777777" w:rsidR="00962582" w:rsidRDefault="00962582" w:rsidP="00587D58">
      <w:pPr>
        <w:spacing w:after="240"/>
        <w:rPr>
          <w:rFonts w:cs="Calibri"/>
          <w:lang w:val="en-GB"/>
        </w:rPr>
      </w:pPr>
      <w:r>
        <w:rPr>
          <w:rFonts w:cs="Calibri"/>
          <w:lang w:val="en-GB"/>
        </w:rPr>
        <w:t xml:space="preserve">b) </w:t>
      </w:r>
      <w:r w:rsidR="00587D58">
        <w:rPr>
          <w:rFonts w:cs="Calibri"/>
          <w:lang w:val="en-GB"/>
        </w:rPr>
        <w:t xml:space="preserve">RVDAS: get address login credentials for </w:t>
      </w:r>
      <w:proofErr w:type="spellStart"/>
      <w:r w:rsidR="00587D58">
        <w:rPr>
          <w:rFonts w:cs="Calibri"/>
          <w:lang w:val="en-GB"/>
        </w:rPr>
        <w:t>rvdas</w:t>
      </w:r>
      <w:proofErr w:type="spellEnd"/>
      <w:r w:rsidR="00587D58">
        <w:rPr>
          <w:rFonts w:cs="Calibri"/>
          <w:lang w:val="en-GB"/>
        </w:rPr>
        <w:t xml:space="preserve"> database machine. Set up ~</w:t>
      </w:r>
      <w:proofErr w:type="gramStart"/>
      <w:r w:rsidR="00587D58">
        <w:rPr>
          <w:rFonts w:cs="Calibri"/>
          <w:lang w:val="en-GB"/>
        </w:rPr>
        <w:t>/.</w:t>
      </w:r>
      <w:proofErr w:type="spellStart"/>
      <w:r w:rsidR="00587D58">
        <w:rPr>
          <w:rFonts w:cs="Calibri"/>
          <w:lang w:val="en-GB"/>
        </w:rPr>
        <w:t>pgpass</w:t>
      </w:r>
      <w:proofErr w:type="spellEnd"/>
      <w:proofErr w:type="gramEnd"/>
      <w:r w:rsidR="00587D58">
        <w:rPr>
          <w:rFonts w:cs="Calibri"/>
          <w:lang w:val="en-GB"/>
        </w:rPr>
        <w:t xml:space="preserve"> file containing</w:t>
      </w:r>
      <w:r>
        <w:rPr>
          <w:rFonts w:cs="Calibri"/>
          <w:lang w:val="en-GB"/>
        </w:rPr>
        <w:t>:</w:t>
      </w:r>
    </w:p>
    <w:p w14:paraId="0DFD91B5" w14:textId="25850DA9" w:rsidR="00962582" w:rsidRDefault="00962582" w:rsidP="00587D58">
      <w:pPr>
        <w:spacing w:after="240"/>
        <w:rPr>
          <w:rFonts w:cs="Calibri"/>
          <w:lang w:val="en-GB"/>
        </w:rPr>
      </w:pPr>
      <w:proofErr w:type="spellStart"/>
      <w:proofErr w:type="gramStart"/>
      <w:r>
        <w:rPr>
          <w:rFonts w:cs="Calibri"/>
          <w:lang w:val="en-GB"/>
        </w:rPr>
        <w:t>server:port</w:t>
      </w:r>
      <w:proofErr w:type="gramEnd"/>
      <w:r>
        <w:rPr>
          <w:rFonts w:cs="Calibri"/>
          <w:lang w:val="en-GB"/>
        </w:rPr>
        <w:t>:database:username:password</w:t>
      </w:r>
      <w:proofErr w:type="spellEnd"/>
      <w:r w:rsidR="00587D58">
        <w:rPr>
          <w:rFonts w:cs="Calibri"/>
          <w:lang w:val="en-GB"/>
        </w:rPr>
        <w:t xml:space="preserve"> </w:t>
      </w:r>
    </w:p>
    <w:p w14:paraId="065DFAF5" w14:textId="79DEB2D9" w:rsidR="00587D58" w:rsidRPr="00014F22" w:rsidRDefault="00587D58" w:rsidP="00587D58">
      <w:pPr>
        <w:spacing w:after="240"/>
        <w:rPr>
          <w:rFonts w:cs="Calibri"/>
          <w:lang w:val="en-GB"/>
        </w:rPr>
      </w:pPr>
      <w:r>
        <w:rPr>
          <w:rFonts w:cs="Calibri"/>
          <w:lang w:val="en-GB"/>
        </w:rPr>
        <w:t xml:space="preserve">Run </w:t>
      </w:r>
      <w:proofErr w:type="spellStart"/>
      <w:r>
        <w:rPr>
          <w:rFonts w:cs="Calibri"/>
          <w:lang w:val="en-GB"/>
        </w:rPr>
        <w:t>mrjson_get_list.m</w:t>
      </w:r>
      <w:proofErr w:type="spellEnd"/>
      <w:r>
        <w:rPr>
          <w:rFonts w:cs="Calibri"/>
          <w:lang w:val="en-GB"/>
        </w:rPr>
        <w:t xml:space="preserve">. Consider adding things to skip under </w:t>
      </w:r>
      <w:proofErr w:type="spellStart"/>
      <w:r>
        <w:rPr>
          <w:rFonts w:cs="Calibri"/>
          <w:lang w:val="en-GB"/>
        </w:rPr>
        <w:t>mrvdas_ingest</w:t>
      </w:r>
      <w:proofErr w:type="spellEnd"/>
      <w:r>
        <w:rPr>
          <w:rFonts w:cs="Calibri"/>
          <w:lang w:val="en-GB"/>
        </w:rPr>
        <w:t xml:space="preserve"> case in </w:t>
      </w:r>
      <w:proofErr w:type="spellStart"/>
      <w:r>
        <w:rPr>
          <w:rFonts w:cs="Calibri"/>
          <w:lang w:val="en-GB"/>
        </w:rPr>
        <w:t>setdef_cropt_uway.m</w:t>
      </w:r>
      <w:proofErr w:type="spellEnd"/>
      <w:r>
        <w:rPr>
          <w:rFonts w:cs="Calibri"/>
          <w:lang w:val="en-GB"/>
        </w:rPr>
        <w:t xml:space="preserve">. look at </w:t>
      </w:r>
      <w:proofErr w:type="spellStart"/>
      <w:r>
        <w:rPr>
          <w:rFonts w:cs="Calibri"/>
          <w:lang w:val="en-GB"/>
        </w:rPr>
        <w:t>mrtables_from_json.m</w:t>
      </w:r>
      <w:proofErr w:type="spellEnd"/>
      <w:r>
        <w:rPr>
          <w:rFonts w:cs="Calibri"/>
          <w:lang w:val="en-GB"/>
        </w:rPr>
        <w:t xml:space="preserve"> and see if there’s anything to add to </w:t>
      </w:r>
      <w:proofErr w:type="spellStart"/>
      <w:r>
        <w:rPr>
          <w:rFonts w:cs="Calibri"/>
          <w:lang w:val="en-GB"/>
        </w:rPr>
        <w:t>mrnames.m</w:t>
      </w:r>
      <w:proofErr w:type="spellEnd"/>
      <w:r>
        <w:rPr>
          <w:rFonts w:cs="Calibri"/>
          <w:lang w:val="en-GB"/>
        </w:rPr>
        <w:t xml:space="preserve"> (new streams)</w:t>
      </w:r>
      <w:r w:rsidR="00D86FF1">
        <w:rPr>
          <w:rFonts w:cs="Calibri"/>
          <w:lang w:val="en-GB"/>
        </w:rPr>
        <w:t xml:space="preserve"> which is a lookup between </w:t>
      </w:r>
      <w:proofErr w:type="spellStart"/>
      <w:r w:rsidR="00D86FF1">
        <w:rPr>
          <w:rFonts w:cs="Calibri"/>
          <w:lang w:val="en-GB"/>
        </w:rPr>
        <w:t>shortnames</w:t>
      </w:r>
      <w:proofErr w:type="spellEnd"/>
      <w:r w:rsidR="00D86FF1">
        <w:rPr>
          <w:rFonts w:cs="Calibri"/>
          <w:lang w:val="en-GB"/>
        </w:rPr>
        <w:t xml:space="preserve"> (output file prefixes) and the </w:t>
      </w:r>
      <w:proofErr w:type="spellStart"/>
      <w:r w:rsidR="00D86FF1">
        <w:rPr>
          <w:rFonts w:cs="Calibri"/>
          <w:lang w:val="en-GB"/>
        </w:rPr>
        <w:t>streamnames</w:t>
      </w:r>
      <w:proofErr w:type="spellEnd"/>
      <w:r w:rsidR="00D86FF1">
        <w:rPr>
          <w:rFonts w:cs="Calibri"/>
          <w:lang w:val="en-GB"/>
        </w:rPr>
        <w:t xml:space="preserve"> (</w:t>
      </w:r>
      <w:proofErr w:type="spellStart"/>
      <w:r w:rsidR="00D86FF1">
        <w:rPr>
          <w:rFonts w:cs="Calibri"/>
          <w:lang w:val="en-GB"/>
        </w:rPr>
        <w:t>instrument_talkIDmsgID</w:t>
      </w:r>
      <w:proofErr w:type="spellEnd"/>
      <w:r w:rsidR="00D86FF1">
        <w:rPr>
          <w:rFonts w:cs="Calibri"/>
          <w:lang w:val="en-GB"/>
        </w:rPr>
        <w:t>)</w:t>
      </w:r>
      <w:r w:rsidR="008F13F0">
        <w:rPr>
          <w:rFonts w:cs="Calibri"/>
          <w:lang w:val="en-GB"/>
        </w:rPr>
        <w:t>.</w:t>
      </w:r>
      <w:r w:rsidR="006D2673">
        <w:rPr>
          <w:rFonts w:cs="Calibri"/>
          <w:lang w:val="en-GB"/>
        </w:rPr>
        <w:t xml:space="preserve"> If </w:t>
      </w:r>
      <w:proofErr w:type="gramStart"/>
      <w:r w:rsidR="006D2673">
        <w:rPr>
          <w:rFonts w:cs="Calibri"/>
          <w:lang w:val="en-GB"/>
        </w:rPr>
        <w:t>so</w:t>
      </w:r>
      <w:proofErr w:type="gramEnd"/>
      <w:r w:rsidR="006D2673">
        <w:rPr>
          <w:rFonts w:cs="Calibri"/>
          <w:lang w:val="en-GB"/>
        </w:rPr>
        <w:t xml:space="preserve"> you may also need to add it to </w:t>
      </w:r>
      <w:commentRangeStart w:id="29"/>
      <w:proofErr w:type="spellStart"/>
      <w:r w:rsidR="006D2673">
        <w:rPr>
          <w:rFonts w:cs="Calibri"/>
          <w:lang w:val="en-GB"/>
        </w:rPr>
        <w:t>mu</w:t>
      </w:r>
      <w:r w:rsidR="00014F22">
        <w:rPr>
          <w:rFonts w:cs="Calibri"/>
          <w:lang w:val="en-GB"/>
        </w:rPr>
        <w:t>waydirs</w:t>
      </w:r>
      <w:commentRangeEnd w:id="29"/>
      <w:r w:rsidR="00962582">
        <w:rPr>
          <w:rStyle w:val="CommentReference"/>
        </w:rPr>
        <w:commentReference w:id="29"/>
      </w:r>
      <w:r w:rsidR="00014F22">
        <w:rPr>
          <w:rFonts w:cs="Calibri"/>
          <w:lang w:val="en-GB"/>
        </w:rPr>
        <w:t>.m</w:t>
      </w:r>
      <w:proofErr w:type="spellEnd"/>
      <w:r w:rsidR="00014F22">
        <w:rPr>
          <w:rFonts w:cs="Calibri"/>
          <w:lang w:val="en-GB"/>
        </w:rPr>
        <w:t xml:space="preserve">, which has a list of </w:t>
      </w:r>
      <w:proofErr w:type="spellStart"/>
      <w:r w:rsidR="00014F22">
        <w:rPr>
          <w:rFonts w:cs="Calibri"/>
          <w:lang w:val="en-GB"/>
        </w:rPr>
        <w:t>shortnames</w:t>
      </w:r>
      <w:proofErr w:type="spellEnd"/>
      <w:r w:rsidR="00014F22">
        <w:rPr>
          <w:rFonts w:cs="Calibri"/>
          <w:lang w:val="en-GB"/>
        </w:rPr>
        <w:t xml:space="preserve"> (first column) and directories to put them </w:t>
      </w:r>
      <w:r w:rsidR="00962582">
        <w:rPr>
          <w:rFonts w:cs="Calibri"/>
          <w:lang w:val="en-GB"/>
        </w:rPr>
        <w:t>in.</w:t>
      </w:r>
      <w:r w:rsidR="008F13F0">
        <w:rPr>
          <w:rFonts w:cs="Calibri"/>
          <w:lang w:val="en-GB"/>
        </w:rPr>
        <w:t xml:space="preserve"> Then</w:t>
      </w:r>
      <w:r w:rsidR="006D2673">
        <w:rPr>
          <w:rFonts w:cs="Calibri"/>
          <w:lang w:val="en-GB"/>
        </w:rPr>
        <w:t xml:space="preserve">, edit </w:t>
      </w:r>
      <w:proofErr w:type="spellStart"/>
      <w:r w:rsidR="006D2673">
        <w:rPr>
          <w:rFonts w:cs="Calibri"/>
          <w:lang w:val="en-GB"/>
        </w:rPr>
        <w:t>opt_</w:t>
      </w:r>
      <w:r w:rsidR="00962582" w:rsidRPr="00962582">
        <w:rPr>
          <w:rFonts w:cs="Calibri"/>
          <w:i/>
          <w:iCs/>
          <w:lang w:val="en-GB"/>
        </w:rPr>
        <w:t>cruise</w:t>
      </w:r>
      <w:r w:rsidR="006D2673">
        <w:rPr>
          <w:rFonts w:cs="Calibri"/>
          <w:lang w:val="en-GB"/>
        </w:rPr>
        <w:t>.m</w:t>
      </w:r>
      <w:proofErr w:type="spellEnd"/>
      <w:r w:rsidR="006D2673">
        <w:rPr>
          <w:rFonts w:cs="Calibri"/>
          <w:lang w:val="en-GB"/>
        </w:rPr>
        <w:t xml:space="preserve"> to delete the line about </w:t>
      </w:r>
      <w:proofErr w:type="spellStart"/>
      <w:r w:rsidR="006D2673">
        <w:rPr>
          <w:rFonts w:cs="Calibri"/>
          <w:lang w:val="en-GB"/>
        </w:rPr>
        <w:t>skipunderway</w:t>
      </w:r>
      <w:proofErr w:type="spellEnd"/>
      <w:r w:rsidR="006D2673">
        <w:rPr>
          <w:rFonts w:cs="Calibri"/>
          <w:lang w:val="en-GB"/>
        </w:rPr>
        <w:t xml:space="preserve">, edit </w:t>
      </w:r>
      <w:proofErr w:type="spellStart"/>
      <w:r w:rsidR="006D2673">
        <w:rPr>
          <w:rFonts w:cs="Calibri"/>
          <w:lang w:val="en-GB"/>
        </w:rPr>
        <w:t>m_setudir.m</w:t>
      </w:r>
      <w:proofErr w:type="spellEnd"/>
      <w:r w:rsidR="006D2673">
        <w:rPr>
          <w:rFonts w:cs="Calibri"/>
          <w:lang w:val="en-GB"/>
        </w:rPr>
        <w:t xml:space="preserve"> and rerun </w:t>
      </w:r>
      <w:proofErr w:type="spellStart"/>
      <w:r w:rsidR="006D2673">
        <w:rPr>
          <w:rFonts w:cs="Calibri"/>
          <w:lang w:val="en-GB"/>
        </w:rPr>
        <w:t>m_setup.m</w:t>
      </w:r>
      <w:proofErr w:type="spellEnd"/>
      <w:r w:rsidR="006D2673">
        <w:rPr>
          <w:rFonts w:cs="Calibri"/>
          <w:lang w:val="en-GB"/>
        </w:rPr>
        <w:t xml:space="preserve">. </w:t>
      </w:r>
      <w:r w:rsidR="00962582">
        <w:rPr>
          <w:rFonts w:cs="Calibri"/>
          <w:lang w:val="en-GB"/>
        </w:rPr>
        <w:t>That</w:t>
      </w:r>
      <w:r w:rsidR="006D2673">
        <w:rPr>
          <w:rFonts w:cs="Calibri"/>
          <w:lang w:val="en-GB"/>
        </w:rPr>
        <w:t xml:space="preserve"> should run </w:t>
      </w:r>
      <w:proofErr w:type="spellStart"/>
      <w:r w:rsidR="006D2673">
        <w:rPr>
          <w:rFonts w:cs="Calibri"/>
          <w:lang w:val="en-GB"/>
        </w:rPr>
        <w:t>m_setudir.m</w:t>
      </w:r>
      <w:proofErr w:type="spellEnd"/>
      <w:r w:rsidR="006D2673">
        <w:rPr>
          <w:rFonts w:cs="Calibri"/>
          <w:lang w:val="en-GB"/>
        </w:rPr>
        <w:t xml:space="preserve"> and create some subdirectories, </w:t>
      </w:r>
      <w:proofErr w:type="gramStart"/>
      <w:r w:rsidR="006D2673">
        <w:rPr>
          <w:rFonts w:cs="Calibri"/>
          <w:lang w:val="en-GB"/>
        </w:rPr>
        <w:t>e.g.</w:t>
      </w:r>
      <w:proofErr w:type="gramEnd"/>
      <w:r w:rsidR="006D2673">
        <w:rPr>
          <w:rFonts w:cs="Calibri"/>
          <w:lang w:val="en-GB"/>
        </w:rPr>
        <w:t xml:space="preserve"> nav/</w:t>
      </w:r>
      <w:proofErr w:type="spellStart"/>
      <w:r w:rsidR="006D2673">
        <w:rPr>
          <w:rFonts w:cs="Calibri"/>
          <w:lang w:val="en-GB"/>
        </w:rPr>
        <w:t>pmv</w:t>
      </w:r>
      <w:proofErr w:type="spellEnd"/>
      <w:r w:rsidR="006D2673">
        <w:rPr>
          <w:rFonts w:cs="Calibri"/>
          <w:lang w:val="en-GB"/>
        </w:rPr>
        <w:t xml:space="preserve">, nav/sea, met/sonic, etc. </w:t>
      </w:r>
      <w:r w:rsidR="00014F22">
        <w:rPr>
          <w:rFonts w:cs="Calibri"/>
          <w:lang w:val="en-GB"/>
        </w:rPr>
        <w:t xml:space="preserve">It will also output a list of </w:t>
      </w:r>
      <w:proofErr w:type="spellStart"/>
      <w:r w:rsidR="00014F22">
        <w:rPr>
          <w:rFonts w:cs="Calibri"/>
          <w:lang w:val="en-GB"/>
        </w:rPr>
        <w:lastRenderedPageBreak/>
        <w:t>streamnames</w:t>
      </w:r>
      <w:proofErr w:type="spellEnd"/>
      <w:r w:rsidR="00014F22">
        <w:rPr>
          <w:rFonts w:cs="Calibri"/>
          <w:lang w:val="en-GB"/>
        </w:rPr>
        <w:t xml:space="preserve"> that it doesn’t know where to put, and of directories it’s expecting but doesn’t find any table for. </w:t>
      </w:r>
    </w:p>
    <w:p w14:paraId="75B5EE1F" w14:textId="1182B505" w:rsidR="001B176E" w:rsidRDefault="00962582">
      <w:pPr>
        <w:spacing w:after="240"/>
        <w:rPr>
          <w:rFonts w:asciiTheme="minorHAnsi" w:hAnsiTheme="minorHAnsi" w:cs="Calibri"/>
          <w:lang w:val="en-GB"/>
        </w:rPr>
      </w:pPr>
      <w:r>
        <w:rPr>
          <w:rFonts w:cs="Calibri"/>
          <w:lang w:val="en-GB"/>
        </w:rPr>
        <w:t xml:space="preserve">On any system: You may need to </w:t>
      </w:r>
      <w:proofErr w:type="gramStart"/>
      <w:r>
        <w:rPr>
          <w:rFonts w:cs="Calibri"/>
          <w:lang w:val="en-GB"/>
        </w:rPr>
        <w:t>edit</w:t>
      </w:r>
      <w:proofErr w:type="gramEnd"/>
      <w:r>
        <w:rPr>
          <w:rFonts w:cs="Calibri"/>
          <w:lang w:val="en-GB"/>
        </w:rPr>
        <w:t xml:space="preserve"> and force rerun </w:t>
      </w:r>
      <w:proofErr w:type="spellStart"/>
      <w:r>
        <w:rPr>
          <w:rFonts w:cs="Calibri"/>
          <w:lang w:val="en-GB"/>
        </w:rPr>
        <w:t>m_setudir.m</w:t>
      </w:r>
      <w:proofErr w:type="spellEnd"/>
      <w:r>
        <w:rPr>
          <w:rFonts w:cs="Calibri"/>
          <w:lang w:val="en-GB"/>
        </w:rPr>
        <w:t xml:space="preserve"> once the cruise starts. </w:t>
      </w:r>
      <w:proofErr w:type="spellStart"/>
      <w:r>
        <w:rPr>
          <w:rFonts w:cs="Calibri"/>
          <w:lang w:val="en-GB"/>
        </w:rPr>
        <w:t xml:space="preserve">If </w:t>
      </w:r>
      <w:r w:rsidR="00000000">
        <w:rPr>
          <w:rFonts w:cs="Calibri"/>
          <w:lang w:val="en-GB"/>
        </w:rPr>
        <w:t>you added new</w:t>
      </w:r>
      <w:proofErr w:type="spellEnd"/>
      <w:r w:rsidR="00000000">
        <w:rPr>
          <w:rFonts w:cs="Calibri"/>
          <w:lang w:val="en-GB"/>
        </w:rPr>
        <w:t xml:space="preserve"> </w:t>
      </w:r>
      <w:proofErr w:type="spellStart"/>
      <w:r w:rsidR="00000000">
        <w:rPr>
          <w:rFonts w:cs="Calibri"/>
          <w:lang w:val="en-GB"/>
        </w:rPr>
        <w:t>Mexec</w:t>
      </w:r>
      <w:proofErr w:type="spellEnd"/>
      <w:r w:rsidR="00000000">
        <w:rPr>
          <w:rFonts w:cs="Calibri"/>
          <w:lang w:val="en-GB"/>
        </w:rPr>
        <w:t xml:space="preserve"> stream </w:t>
      </w:r>
      <w:r w:rsidR="00000000">
        <w:rPr>
          <w:rFonts w:cs="Calibri"/>
          <w:u w:val="single"/>
          <w:lang w:val="en-GB"/>
        </w:rPr>
        <w:t>abbreviations</w:t>
      </w:r>
      <w:r w:rsidR="00000000">
        <w:rPr>
          <w:rFonts w:cs="Calibri"/>
          <w:lang w:val="en-GB"/>
        </w:rPr>
        <w:t xml:space="preserve"> </w:t>
      </w:r>
      <w:r>
        <w:rPr>
          <w:rFonts w:cs="Calibri"/>
          <w:lang w:val="en-GB"/>
        </w:rPr>
        <w:t>above</w:t>
      </w:r>
      <w:r w:rsidR="00000000">
        <w:rPr>
          <w:rFonts w:cs="Calibri"/>
          <w:lang w:val="en-GB"/>
        </w:rPr>
        <w:t xml:space="preserve">, add them and the directories where you wish those streams to be processed to the list in </w:t>
      </w:r>
      <w:proofErr w:type="spellStart"/>
      <w:r w:rsidR="00000000">
        <w:rPr>
          <w:rFonts w:cs="Calibri"/>
          <w:lang w:val="en-GB"/>
        </w:rPr>
        <w:t>m_setudir.m</w:t>
      </w:r>
      <w:proofErr w:type="spellEnd"/>
      <w:r w:rsidR="00000000">
        <w:rPr>
          <w:rFonts w:cs="Calibri"/>
          <w:lang w:val="en-GB"/>
        </w:rPr>
        <w:t xml:space="preserve">. In any case you may need to uncomment/comment out newly relevant/irrelevant lines.  </w:t>
      </w:r>
    </w:p>
    <w:p w14:paraId="5F7D171E" w14:textId="3353E657" w:rsidR="001B176E" w:rsidRDefault="00962582">
      <w:pPr>
        <w:spacing w:after="240"/>
        <w:rPr>
          <w:rFonts w:asciiTheme="minorHAnsi" w:hAnsiTheme="minorHAnsi" w:cs="Calibri"/>
          <w:lang w:val="en-GB"/>
        </w:rPr>
      </w:pPr>
      <w:r>
        <w:rPr>
          <w:rFonts w:cs="Calibri"/>
          <w:lang w:val="en-GB"/>
        </w:rPr>
        <w:t>If</w:t>
      </w:r>
      <w:r w:rsidR="00000000">
        <w:rPr>
          <w:rFonts w:cs="Calibri"/>
          <w:lang w:val="en-GB"/>
        </w:rPr>
        <w:t xml:space="preserve"> new underway streams become available during the cruise, remove </w:t>
      </w:r>
      <w:proofErr w:type="spellStart"/>
      <w:r w:rsidR="00000000">
        <w:rPr>
          <w:rFonts w:cs="Calibri"/>
          <w:lang w:val="en-GB"/>
        </w:rPr>
        <w:t>ocp_hydro_matlab</w:t>
      </w:r>
      <w:proofErr w:type="spellEnd"/>
      <w:r w:rsidR="00000000">
        <w:rPr>
          <w:rFonts w:cs="Calibri"/>
          <w:lang w:val="en-GB"/>
        </w:rPr>
        <w:t>/</w:t>
      </w:r>
      <w:proofErr w:type="spellStart"/>
      <w:r w:rsidR="00000000">
        <w:rPr>
          <w:rFonts w:cs="Calibri"/>
          <w:lang w:val="en-GB"/>
        </w:rPr>
        <w:t>mexec_processing_scripts</w:t>
      </w:r>
      <w:proofErr w:type="spellEnd"/>
      <w:r w:rsidR="00000000">
        <w:rPr>
          <w:rFonts w:cs="Calibri"/>
          <w:lang w:val="en-GB"/>
        </w:rPr>
        <w:t>/underway/</w:t>
      </w:r>
      <w:proofErr w:type="spellStart"/>
      <w:r w:rsidR="00000000">
        <w:rPr>
          <w:rFonts w:cs="Calibri"/>
          <w:lang w:val="en-GB"/>
        </w:rPr>
        <w:t>m_udirs.m</w:t>
      </w:r>
      <w:proofErr w:type="spellEnd"/>
      <w:r w:rsidR="00000000">
        <w:rPr>
          <w:rFonts w:cs="Calibri"/>
          <w:lang w:val="en-GB"/>
        </w:rPr>
        <w:t xml:space="preserve"> and regenerate it, and </w:t>
      </w:r>
      <w:r>
        <w:rPr>
          <w:rFonts w:cs="Calibri"/>
          <w:lang w:val="en-GB"/>
        </w:rPr>
        <w:t xml:space="preserve">make </w:t>
      </w:r>
      <w:r w:rsidR="00000000">
        <w:rPr>
          <w:rFonts w:cs="Calibri"/>
          <w:lang w:val="en-GB"/>
        </w:rPr>
        <w:t xml:space="preserve">the new directories, by running </w:t>
      </w:r>
      <w:proofErr w:type="spellStart"/>
      <w:r w:rsidR="00000000">
        <w:rPr>
          <w:rFonts w:cs="Calibri"/>
          <w:lang w:val="en-GB"/>
        </w:rPr>
        <w:t>m_setudir.m</w:t>
      </w:r>
      <w:proofErr w:type="spellEnd"/>
      <w:r w:rsidR="00000000">
        <w:rPr>
          <w:rFonts w:cs="Calibri"/>
          <w:lang w:val="en-GB"/>
        </w:rPr>
        <w:t xml:space="preserve">.  </w:t>
      </w:r>
    </w:p>
    <w:p w14:paraId="5CECBD7A" w14:textId="58C4EE45" w:rsidR="001B176E" w:rsidRDefault="00000000">
      <w:pPr>
        <w:spacing w:after="240"/>
        <w:ind w:left="-284"/>
        <w:rPr>
          <w:rFonts w:asciiTheme="minorHAnsi" w:hAnsiTheme="minorHAnsi" w:cs="Calibri"/>
          <w:lang w:val="en-GB"/>
        </w:rPr>
      </w:pPr>
      <w:r>
        <w:rPr>
          <w:rFonts w:cs="Calibri"/>
          <w:lang w:val="en-GB"/>
        </w:rPr>
        <w:t xml:space="preserve">10) </w:t>
      </w:r>
      <w:r w:rsidR="00C73A25">
        <w:rPr>
          <w:rFonts w:cs="Calibri"/>
          <w:lang w:val="en-GB"/>
        </w:rPr>
        <w:t>E</w:t>
      </w:r>
      <w:r>
        <w:rPr>
          <w:rFonts w:cs="Calibri"/>
          <w:lang w:val="en-GB"/>
        </w:rPr>
        <w:t xml:space="preserve">dit template files in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varlists</w:t>
      </w:r>
      <w:proofErr w:type="spellEnd"/>
      <w:r>
        <w:rPr>
          <w:rFonts w:cs="Calibri"/>
          <w:lang w:val="en-GB"/>
        </w:rPr>
        <w:t xml:space="preserve">/ </w:t>
      </w:r>
      <w:r w:rsidR="00C73A25">
        <w:rPr>
          <w:rFonts w:cs="Calibri"/>
          <w:lang w:val="en-GB"/>
        </w:rPr>
        <w:t>(if necessary)</w:t>
      </w:r>
    </w:p>
    <w:p w14:paraId="012DDA86" w14:textId="77777777" w:rsidR="001B176E" w:rsidRDefault="00000000">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15F5B12C" w:rsidR="001B176E" w:rsidRDefault="00000000">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2B04C589" w:rsidR="001B176E" w:rsidRDefault="00000000">
      <w:pPr>
        <w:spacing w:after="240"/>
        <w:rPr>
          <w:rFonts w:asciiTheme="minorHAnsi" w:eastAsia="Times New Roman" w:hAnsiTheme="minorHAnsi" w:cs="Calibri"/>
        </w:rPr>
      </w:pPr>
      <w:r>
        <w:rPr>
          <w:rFonts w:cs="Calibri"/>
          <w:lang w:val="en-GB"/>
        </w:rPr>
        <w:t xml:space="preserve">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000000">
      <w:pPr>
        <w:spacing w:after="240"/>
        <w:ind w:left="-284"/>
        <w:rPr>
          <w:rFonts w:asciiTheme="minorHAnsi" w:hAnsiTheme="minorHAnsi" w:cs="Calibri"/>
          <w:lang w:val="en-GB"/>
        </w:rPr>
      </w:pPr>
      <w:r>
        <w:rPr>
          <w:rFonts w:cs="Calibri"/>
          <w:lang w:val="en-GB"/>
        </w:rPr>
        <w:t xml:space="preserve">2.3 Using </w:t>
      </w:r>
      <w:proofErr w:type="spellStart"/>
      <w:r>
        <w:rPr>
          <w:rFonts w:cs="Calibri"/>
          <w:lang w:val="en-GB"/>
        </w:rPr>
        <w:t>Mexec</w:t>
      </w:r>
      <w:proofErr w:type="spellEnd"/>
    </w:p>
    <w:p w14:paraId="596F7F89" w14:textId="379E87D3" w:rsidR="00940755" w:rsidRDefault="00000000">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m_setup.m</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2F080252" w14:textId="77777777" w:rsidR="001B176E" w:rsidRDefault="00000000">
      <w:pPr>
        <w:pStyle w:val="Heading1"/>
        <w:rPr>
          <w:rFonts w:eastAsia="Times New Roman"/>
        </w:rPr>
      </w:pPr>
      <w:bookmarkStart w:id="30" w:name="_Toc121838181"/>
      <w:bookmarkStart w:id="31" w:name="_Toc124798247"/>
      <w:r>
        <w:lastRenderedPageBreak/>
        <w:t>3. CTD data and water bottle sample data</w:t>
      </w:r>
      <w:bookmarkEnd w:id="30"/>
      <w:bookmarkEnd w:id="31"/>
    </w:p>
    <w:p w14:paraId="614DDEAD" w14:textId="77777777" w:rsidR="001B176E" w:rsidRDefault="00000000">
      <w:pPr>
        <w:pStyle w:val="Heading2"/>
      </w:pPr>
      <w:bookmarkStart w:id="32" w:name="_Toc121838182"/>
      <w:bookmarkStart w:id="33" w:name="_Toc124798248"/>
      <w:r>
        <w:t>3.1 Sea Bird data acquisition and processing</w:t>
      </w:r>
      <w:bookmarkEnd w:id="32"/>
      <w:bookmarkEnd w:id="33"/>
    </w:p>
    <w:p w14:paraId="0364795B" w14:textId="77777777" w:rsidR="001B176E" w:rsidRDefault="00000000">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w:t>
      </w:r>
      <w:proofErr w:type="gramStart"/>
      <w:r>
        <w:rPr>
          <w:rFonts w:eastAsia="Times New Roman" w:cs="Calibri"/>
        </w:rPr>
        <w:t>e.g.</w:t>
      </w:r>
      <w:proofErr w:type="gramEnd"/>
      <w:r>
        <w:rPr>
          <w:rFonts w:eastAsia="Times New Roman" w:cs="Calibri"/>
        </w:rPr>
        <w:t xml:space="preserve"> turbidity), the conversion from voltage to physical units may result in loss of precision, so better results may be obtained by outputting the raw voltage stream. </w:t>
      </w:r>
    </w:p>
    <w:p w14:paraId="409037C1" w14:textId="77777777" w:rsidR="001B176E" w:rsidRDefault="00000000">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3 = t090C: Temperature [ITS-90, deg C]</w:t>
      </w:r>
    </w:p>
    <w:p w14:paraId="7F59E96C"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4 = t190C: Temperature, 2 [ITS-90, deg C]</w:t>
      </w:r>
    </w:p>
    <w:p w14:paraId="375CE00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5 = c0mS/cm: Conductivity [mS/cm]</w:t>
      </w:r>
    </w:p>
    <w:p w14:paraId="010C2A78"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6 = c1mS/cm: Conductivity, 2 [mS/cm]</w:t>
      </w:r>
    </w:p>
    <w:p w14:paraId="4AC5E59B"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7 = sal00: Salinity, Practical [PSU]</w:t>
      </w:r>
    </w:p>
    <w:p w14:paraId="25064500"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8 = sal11: Salinity, Practical, 2 [PSU]</w:t>
      </w:r>
    </w:p>
    <w:p w14:paraId="7C91E03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9 = sbeox0V: Oxygen raw, SBE 43 [V]</w:t>
      </w:r>
    </w:p>
    <w:p w14:paraId="0352DE2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11 = sbeox0ML/L: Oxygen, SBE 43 [ml/l]</w:t>
      </w:r>
    </w:p>
    <w:p w14:paraId="135F4D0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16 = scan: Scan Count</w:t>
      </w:r>
    </w:p>
    <w:p w14:paraId="010EACA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18 = pumps: Pump Status</w:t>
      </w:r>
    </w:p>
    <w:p w14:paraId="7275C29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19 = latitude: Latitude [deg]</w:t>
      </w:r>
    </w:p>
    <w:p w14:paraId="2AB6194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20 = longitude: Longitude [deg]</w:t>
      </w:r>
    </w:p>
    <w:p w14:paraId="26F42D2E"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21 = flag:  0.000e+00</w:t>
      </w:r>
    </w:p>
    <w:p w14:paraId="007611A3"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000000">
      <w:pPr>
        <w:pStyle w:val="Heading2"/>
      </w:pPr>
      <w:bookmarkStart w:id="34" w:name="_Toc121838183"/>
      <w:bookmarkStart w:id="35" w:name="_Toc124798249"/>
      <w:r>
        <w:t>3.1.1 SBE</w:t>
      </w:r>
      <w:r>
        <w:rPr>
          <w:spacing w:val="8"/>
        </w:rPr>
        <w:t xml:space="preserve"> </w:t>
      </w:r>
      <w:r>
        <w:t>Data</w:t>
      </w:r>
      <w:r>
        <w:rPr>
          <w:spacing w:val="8"/>
        </w:rPr>
        <w:t xml:space="preserve"> </w:t>
      </w:r>
      <w:r>
        <w:t>Processing</w:t>
      </w:r>
      <w:bookmarkEnd w:id="34"/>
      <w:bookmarkEnd w:id="35"/>
      <w:r>
        <w:t xml:space="preserve"> </w:t>
      </w:r>
    </w:p>
    <w:p w14:paraId="2D687639" w14:textId="77777777" w:rsidR="001B176E" w:rsidRDefault="00000000">
      <w:pPr>
        <w:spacing w:after="240"/>
        <w:rPr>
          <w:rFonts w:asciiTheme="minorHAnsi" w:eastAsia="Times New Roman" w:hAnsiTheme="minorHAnsi"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 by running the following three steps:</w:t>
      </w:r>
    </w:p>
    <w:p w14:paraId="1B8C24CD"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 xml:space="preserve">Data Conversion to convert the raw frequency and voltage data to engineering units as appropriate by applying the manufacturer's </w:t>
      </w:r>
      <w:r>
        <w:rPr>
          <w:rFonts w:eastAsia="Times New Roman" w:cs="Calibri"/>
        </w:rPr>
        <w:lastRenderedPageBreak/>
        <w:t>calibrations stored in the CON file and saving both downcast and upcast to an ASCII format (.</w:t>
      </w:r>
      <w:proofErr w:type="spellStart"/>
      <w:r>
        <w:rPr>
          <w:rFonts w:eastAsia="Times New Roman" w:cs="Calibri"/>
        </w:rPr>
        <w:t>cnv</w:t>
      </w:r>
      <w:proofErr w:type="spellEnd"/>
      <w:r>
        <w:rPr>
          <w:rFonts w:eastAsia="Times New Roman" w:cs="Calibri"/>
        </w:rPr>
        <w:t xml:space="preserve">) file. </w:t>
      </w:r>
    </w:p>
    <w:p w14:paraId="6A6C99DF" w14:textId="77777777" w:rsidR="001B176E" w:rsidRDefault="00000000">
      <w:pPr>
        <w:pStyle w:val="ListParagraph"/>
        <w:numPr>
          <w:ilvl w:val="0"/>
          <w:numId w:val="1"/>
        </w:numPr>
        <w:spacing w:after="240"/>
        <w:rPr>
          <w:rFonts w:asciiTheme="minorHAnsi" w:eastAsia="Times New Roman" w:hAnsiTheme="minorHAnsi" w:cs="Calibri"/>
        </w:rPr>
      </w:pPr>
      <w:r>
        <w:rPr>
          <w:rFonts w:eastAsia="Times New Roman" w:cs="Calibri"/>
        </w:rPr>
        <w:t xml:space="preserve">This may include oxygen hysteresis correction using SBE default parameters, but it is recommended not to apply the correction here but instead to apply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w:t>
      </w:r>
      <w:proofErr w:type="spellStart"/>
      <w:r>
        <w:rPr>
          <w:rFonts w:eastAsia="Times New Roman" w:cs="Calibri"/>
        </w:rPr>
        <w:t>to</w:t>
      </w:r>
      <w:proofErr w:type="spellEnd"/>
      <w:r>
        <w:rPr>
          <w:rFonts w:eastAsia="Times New Roman" w:cs="Calibri"/>
        </w:rPr>
        <w:t xml:space="preserve"> change the </w:t>
      </w:r>
      <w:proofErr w:type="spellStart"/>
      <w:r>
        <w:rPr>
          <w:rFonts w:eastAsia="Times New Roman" w:cs="Calibri"/>
        </w:rPr>
        <w:t>dooxyhyst</w:t>
      </w:r>
      <w:proofErr w:type="spellEnd"/>
      <w:r>
        <w:rPr>
          <w:rFonts w:eastAsia="Times New Roman" w:cs="Calibri"/>
        </w:rPr>
        <w:t xml:space="preserve"> flag in the mctd_02 case of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77777777" w:rsidR="001B176E" w:rsidRDefault="00000000">
      <w:pPr>
        <w:spacing w:after="240"/>
        <w:ind w:left="851"/>
        <w:rPr>
          <w:rFonts w:asciiTheme="minorHAnsi" w:eastAsia="Times New Roman" w:hAnsiTheme="minorHAnsi" w:cs="Calibri"/>
        </w:rPr>
      </w:pPr>
      <w:r>
        <w:rPr>
          <w:rFonts w:eastAsia="Times New Roman" w:cs="Calibri"/>
        </w:rPr>
        <w:t xml:space="preserve">The output file names should contain the three-digit sequential station/cast number (ideally, something like </w:t>
      </w:r>
      <w:proofErr w:type="spellStart"/>
      <w:r>
        <w:rPr>
          <w:rFonts w:eastAsia="Times New Roman" w:cs="Calibri"/>
        </w:rPr>
        <w:t>ctd_cruise_nnn.cnv</w:t>
      </w:r>
      <w:proofErr w:type="spellEnd"/>
      <w:r>
        <w:rPr>
          <w:rFonts w:eastAsia="Times New Roman" w:cs="Calibri"/>
        </w:rPr>
        <w:t xml:space="preserve">). </w:t>
      </w:r>
    </w:p>
    <w:p w14:paraId="3FF387D6"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000000">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77777777" w:rsidR="001B176E" w:rsidRDefault="00000000">
      <w:pPr>
        <w:spacing w:before="240" w:after="240"/>
        <w:ind w:left="567"/>
        <w:rPr>
          <w:rFonts w:asciiTheme="minorHAnsi" w:eastAsia="Times New Roman" w:hAnsiTheme="minorHAnsi" w:cs="Calibri"/>
        </w:rPr>
      </w:pPr>
      <w:r>
        <w:rPr>
          <w:rFonts w:eastAsia="Times New Roman" w:cs="Calibri"/>
        </w:rPr>
        <w:t>The first and last .</w:t>
      </w:r>
      <w:proofErr w:type="spellStart"/>
      <w:r>
        <w:rPr>
          <w:rFonts w:eastAsia="Times New Roman" w:cs="Calibri"/>
        </w:rPr>
        <w:t>cnv</w:t>
      </w:r>
      <w:proofErr w:type="spellEnd"/>
      <w:r>
        <w:rPr>
          <w:rFonts w:eastAsia="Times New Roman" w:cs="Calibri"/>
        </w:rPr>
        <w:t xml:space="preserve"> files (that is, original and _</w:t>
      </w:r>
      <w:proofErr w:type="spellStart"/>
      <w:r>
        <w:rPr>
          <w:rFonts w:eastAsia="Times New Roman" w:cs="Calibri"/>
        </w:rPr>
        <w:t>align_ctm</w:t>
      </w:r>
      <w:proofErr w:type="spellEnd"/>
      <w:r>
        <w:rPr>
          <w:rFonts w:eastAsia="Times New Roman" w:cs="Calibri"/>
        </w:rPr>
        <w:t xml:space="preserve">), as well as </w:t>
      </w:r>
      <w:proofErr w:type="gramStart"/>
      <w:r>
        <w:rPr>
          <w:rFonts w:eastAsia="Times New Roman" w:cs="Calibri"/>
        </w:rPr>
        <w:t>the .bl</w:t>
      </w:r>
      <w:proofErr w:type="gramEnd"/>
      <w:r>
        <w:rPr>
          <w:rFonts w:eastAsia="Times New Roman" w:cs="Calibri"/>
        </w:rPr>
        <w:t xml:space="preserve"> and .</w:t>
      </w:r>
      <w:proofErr w:type="spellStart"/>
      <w:r>
        <w:rPr>
          <w:rFonts w:eastAsia="Times New Roman" w:cs="Calibri"/>
        </w:rPr>
        <w:t>ros</w:t>
      </w:r>
      <w:proofErr w:type="spellEnd"/>
      <w:r>
        <w:rPr>
          <w:rFonts w:eastAsia="Times New Roman" w:cs="Calibri"/>
        </w:rPr>
        <w:t xml:space="preserve"> 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p>
    <w:p w14:paraId="16254AAD" w14:textId="77777777" w:rsidR="001B176E" w:rsidRDefault="00000000">
      <w:pPr>
        <w:pStyle w:val="Heading2"/>
      </w:pPr>
      <w:bookmarkStart w:id="36" w:name="_Toc121838184"/>
      <w:bookmarkStart w:id="37" w:name="_Toc124798250"/>
      <w:proofErr w:type="gramStart"/>
      <w:r>
        <w:t xml:space="preserve">3.2  </w:t>
      </w:r>
      <w:proofErr w:type="spellStart"/>
      <w:r>
        <w:t>Mexec</w:t>
      </w:r>
      <w:proofErr w:type="spellEnd"/>
      <w:proofErr w:type="gramEnd"/>
      <w:r>
        <w:t xml:space="preserve"> CTD data processing</w:t>
      </w:r>
      <w:bookmarkEnd w:id="36"/>
      <w:bookmarkEnd w:id="37"/>
      <w:r>
        <w:t xml:space="preserve"> </w:t>
      </w:r>
    </w:p>
    <w:p w14:paraId="2FAE8C4A" w14:textId="77777777" w:rsidR="001B176E" w:rsidRDefault="00000000">
      <w:pPr>
        <w:pStyle w:val="Heading3"/>
      </w:pPr>
      <w:bookmarkStart w:id="38" w:name="_Toc121838185"/>
      <w:bookmarkStart w:id="39" w:name="_Toc124798251"/>
      <w:r>
        <w:t>3.2.1 Output file types</w:t>
      </w:r>
      <w:bookmarkEnd w:id="38"/>
      <w:bookmarkEnd w:id="39"/>
    </w:p>
    <w:p w14:paraId="5648CA9F" w14:textId="77777777" w:rsidR="001B176E" w:rsidRDefault="00000000">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000000">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000000">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000000">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63992D0F" w:rsidR="001B176E" w:rsidRDefault="00000000">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r w:rsidR="00962582">
        <w:rPr>
          <w:rFonts w:eastAsia="Times New Roman" w:cs="Calibri"/>
        </w:rPr>
        <w:t xml:space="preserve"> (</w:t>
      </w:r>
      <w:proofErr w:type="spellStart"/>
      <w:r w:rsidR="00962582">
        <w:rPr>
          <w:rFonts w:eastAsia="Times New Roman" w:cs="Calibri"/>
        </w:rPr>
        <w:t>wireout</w:t>
      </w:r>
      <w:proofErr w:type="spellEnd"/>
      <w:r w:rsidR="00962582">
        <w:rPr>
          <w:rFonts w:eastAsia="Times New Roman" w:cs="Calibri"/>
        </w:rPr>
        <w:t xml:space="preserve">, tension). </w:t>
      </w:r>
    </w:p>
    <w:p w14:paraId="68A806F7" w14:textId="77777777" w:rsidR="001B176E" w:rsidRDefault="00000000">
      <w:pPr>
        <w:pStyle w:val="Heading3"/>
      </w:pPr>
      <w:bookmarkStart w:id="40" w:name="_Toc121838186"/>
      <w:bookmarkStart w:id="41" w:name="_Toc124798252"/>
      <w:r>
        <w:t>3.2.2 Processing steps to do immediately following a cast</w:t>
      </w:r>
      <w:bookmarkEnd w:id="40"/>
      <w:bookmarkEnd w:id="41"/>
    </w:p>
    <w:p w14:paraId="112031F0" w14:textId="430AA323" w:rsidR="001B176E" w:rsidRDefault="00000000">
      <w:pPr>
        <w:rPr>
          <w:rFonts w:asciiTheme="minorHAnsi" w:hAnsiTheme="minorHAnsi" w:cs="Calibri"/>
          <w:lang w:val="en-AU"/>
        </w:rPr>
      </w:pPr>
      <w:r>
        <w:rPr>
          <w:rFonts w:cs="Calibri"/>
          <w:lang w:val="en-AU"/>
        </w:rPr>
        <w:t xml:space="preserve">The basic steps for CTD processing following a cast </w:t>
      </w:r>
      <w:r w:rsidR="00A96B77">
        <w:rPr>
          <w:rFonts w:cs="Calibri"/>
          <w:lang w:val="en-AU"/>
        </w:rPr>
        <w:t xml:space="preserve">(see Appendix B) </w:t>
      </w:r>
      <w:r>
        <w:rPr>
          <w:rFonts w:cs="Calibri"/>
          <w:lang w:val="en-AU"/>
        </w:rPr>
        <w:t xml:space="preserve">are: </w:t>
      </w:r>
    </w:p>
    <w:p w14:paraId="1B286F80" w14:textId="77777777" w:rsidR="001B176E" w:rsidRDefault="00000000">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000000">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000000">
      <w:pPr>
        <w:ind w:firstLine="720"/>
        <w:rPr>
          <w:rFonts w:asciiTheme="minorHAnsi" w:hAnsiTheme="minorHAnsi" w:cs="Calibri"/>
          <w:lang w:val="en-AU"/>
        </w:rPr>
      </w:pPr>
      <w:r>
        <w:rPr>
          <w:rFonts w:cs="Calibri"/>
          <w:lang w:val="en-AU"/>
        </w:rPr>
        <w:t xml:space="preserve">ctd_all_part1.m calls the following: </w:t>
      </w:r>
    </w:p>
    <w:p w14:paraId="7C47B343" w14:textId="64DB16C1" w:rsidR="001B176E" w:rsidRDefault="00000000">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sidR="00A96B77">
        <w:rPr>
          <w:rFonts w:cs="Calibri"/>
          <w:lang w:val="en-AU"/>
        </w:rPr>
        <w:t>/ctd_renamelist.csv</w:t>
      </w:r>
      <w:r>
        <w:rPr>
          <w:rFonts w:cs="Calibri"/>
          <w:lang w:val="en-AU"/>
        </w:rPr>
        <w:t xml:space="preserve">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000000">
      <w:pPr>
        <w:pStyle w:val="ListParagraph"/>
        <w:ind w:left="1080"/>
        <w:rPr>
          <w:rFonts w:asciiTheme="minorHAnsi" w:hAnsiTheme="minorHAnsi" w:cs="Calibri"/>
          <w:lang w:val="en-AU"/>
        </w:rPr>
      </w:pPr>
      <w:r>
        <w:rPr>
          <w:rFonts w:cs="Calibri"/>
          <w:lang w:val="en-AU"/>
        </w:rPr>
        <w:lastRenderedPageBreak/>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42"/>
      <w:r>
        <w:rPr>
          <w:rFonts w:cs="Calibri"/>
          <w:lang w:val="en-AU"/>
        </w:rPr>
        <w:t>functions</w:t>
      </w:r>
      <w:commentRangeEnd w:id="42"/>
      <w:r>
        <w:commentReference w:id="42"/>
      </w:r>
      <w:r>
        <w:rPr>
          <w:rFonts w:cs="Calibri"/>
          <w:lang w:val="en-AU"/>
        </w:rPr>
        <w:t xml:space="preserve"> can be specified (with a setting to apply to all stations or only a subset). </w:t>
      </w:r>
    </w:p>
    <w:p w14:paraId="6F7D0715" w14:textId="77777777" w:rsidR="001B176E" w:rsidRDefault="00000000">
      <w:pPr>
        <w:pStyle w:val="ListParagraph"/>
        <w:ind w:left="1080"/>
        <w:rPr>
          <w:rFonts w:asciiTheme="minorHAnsi" w:hAnsiTheme="minorHAnsi" w:cs="Calibri"/>
          <w:lang w:val="en-AU"/>
        </w:rPr>
      </w:pPr>
      <w:r>
        <w:rPr>
          <w:rFonts w:cs="Calibri"/>
          <w:lang w:val="en-AU"/>
        </w:rPr>
        <w:t>mctd_03.m selects primary sensors (as set in cruise options files), computes derived variables (</w:t>
      </w:r>
      <w:proofErr w:type="gramStart"/>
      <w:r>
        <w:rPr>
          <w:rFonts w:cs="Calibri"/>
          <w:lang w:val="en-AU"/>
        </w:rPr>
        <w:t>e.g.</w:t>
      </w:r>
      <w:proofErr w:type="gramEnd"/>
      <w:r>
        <w:rPr>
          <w:rFonts w:cs="Calibri"/>
          <w:lang w:val="en-AU"/>
        </w:rPr>
        <w:t xml:space="preserve"> salinity) and </w:t>
      </w:r>
      <w:commentRangeStart w:id="43"/>
      <w:r>
        <w:rPr>
          <w:rFonts w:cs="Calibri"/>
          <w:lang w:val="en-AU"/>
        </w:rPr>
        <w:t xml:space="preserve">averages </w:t>
      </w:r>
      <w:commentRangeEnd w:id="43"/>
      <w:r>
        <w:commentReference w:id="43"/>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000000">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000000">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000000">
      <w:pPr>
        <w:ind w:left="709"/>
        <w:rPr>
          <w:rFonts w:eastAsia="Times New Roman" w:cs="Calibri"/>
        </w:rPr>
      </w:pPr>
      <w:r>
        <w:rPr>
          <w:rFonts w:eastAsia="Times New Roman" w:cs="Calibri"/>
        </w:rPr>
        <w:t xml:space="preserve">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Pr>
          <w:rFonts w:eastAsia="Times New Roman" w:cs="Calibri"/>
        </w:rPr>
        <w:t>conductivity</w:t>
      </w:r>
      <w:proofErr w:type="gramEnd"/>
      <w:r>
        <w:rPr>
          <w:rFonts w:eastAsia="Times New Roman" w:cs="Calibri"/>
        </w:rPr>
        <w:t xml:space="preserve"> and salinity data (</w:t>
      </w:r>
      <w:commentRangeStart w:id="44"/>
      <w:r>
        <w:rPr>
          <w:rFonts w:eastAsia="Times New Roman" w:cs="Calibri"/>
        </w:rPr>
        <w:t xml:space="preserve">note </w:t>
      </w:r>
      <w:commentRangeEnd w:id="44"/>
      <w:r>
        <w:commentReference w:id="44"/>
      </w:r>
      <w:r>
        <w:rPr>
          <w:rFonts w:eastAsia="Times New Roman" w:cs="Calibri"/>
        </w:rPr>
        <w:t>that oxygen data becomes out-of-water before the other variables because of the different sensor response times).</w:t>
      </w:r>
    </w:p>
    <w:p w14:paraId="0D488AE2" w14:textId="7A8C64C2" w:rsidR="00A96B77"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sidR="00A96B77">
        <w:rPr>
          <w:rFonts w:eastAsia="Times New Roman" w:cs="Calibri"/>
        </w:rPr>
        <w:t xml:space="preserve"> if necessary: if upon sampling some </w:t>
      </w:r>
      <w:proofErr w:type="spellStart"/>
      <w:r w:rsidR="00A96B77">
        <w:rPr>
          <w:rFonts w:eastAsia="Times New Roman" w:cs="Calibri"/>
        </w:rPr>
        <w:t>Niskins</w:t>
      </w:r>
      <w:proofErr w:type="spellEnd"/>
      <w:r w:rsidR="00A96B77">
        <w:rPr>
          <w:rFonts w:eastAsia="Times New Roman" w:cs="Calibri"/>
        </w:rPr>
        <w:t xml:space="preserve"> were leaky or questionable, edit their flags; if the cast was not </w:t>
      </w:r>
      <w:proofErr w:type="gramStart"/>
      <w:r w:rsidR="00A96B77">
        <w:rPr>
          <w:rFonts w:eastAsia="Times New Roman" w:cs="Calibri"/>
        </w:rPr>
        <w:t>full-depth</w:t>
      </w:r>
      <w:proofErr w:type="gramEnd"/>
      <w:r w:rsidR="00A96B77">
        <w:rPr>
          <w:rFonts w:eastAsia="Times New Roman" w:cs="Calibri"/>
        </w:rPr>
        <w:t xml:space="preserve"> add a nominal water depth (see Appendix A for how to find out where). </w:t>
      </w:r>
    </w:p>
    <w:p w14:paraId="1B6DC5AF" w14:textId="77777777" w:rsidR="002070C3" w:rsidRDefault="002070C3" w:rsidP="002070C3">
      <w:pPr>
        <w:rPr>
          <w:rFonts w:asciiTheme="minorHAnsi" w:hAnsiTheme="minorHAnsi" w:cs="Calibri"/>
          <w:lang w:val="en-AU"/>
        </w:rPr>
      </w:pPr>
    </w:p>
    <w:p w14:paraId="13FE8053"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000000">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000000">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45"/>
      <w:r>
        <w:rPr>
          <w:rFonts w:cs="Calibri"/>
          <w:lang w:val="en-AU"/>
        </w:rPr>
        <w:t xml:space="preserve">averages </w:t>
      </w:r>
      <w:commentRangeEnd w:id="45"/>
      <w:r>
        <w:commentReference w:id="45"/>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000000">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000000">
      <w:pPr>
        <w:pStyle w:val="ListParagraph"/>
        <w:ind w:left="1134"/>
        <w:rPr>
          <w:rFonts w:asciiTheme="minorHAnsi" w:hAnsiTheme="minorHAnsi" w:cs="Calibri"/>
          <w:lang w:val="en-AU"/>
        </w:rPr>
      </w:pPr>
      <w:r>
        <w:rPr>
          <w:rFonts w:cs="Calibri"/>
          <w:lang w:val="en-AU"/>
        </w:rPr>
        <w:t xml:space="preserve">mfir_03.m gets CTD data from these scans </w:t>
      </w:r>
      <w:commentRangeStart w:id="46"/>
      <w:r>
        <w:rPr>
          <w:rFonts w:cs="Calibri"/>
          <w:lang w:val="en-AU"/>
        </w:rPr>
        <w:t xml:space="preserve">from </w:t>
      </w:r>
      <w:commentRangeEnd w:id="46"/>
      <w:r>
        <w:commentReference w:id="46"/>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000000">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000000">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000000">
      <w:pPr>
        <w:pStyle w:val="ListParagraph"/>
        <w:ind w:left="1134"/>
        <w:rPr>
          <w:rFonts w:asciiTheme="minorHAnsi" w:hAnsiTheme="minorHAnsi" w:cs="Calibri"/>
          <w:lang w:val="en-AU"/>
        </w:rPr>
      </w:pPr>
      <w:proofErr w:type="spellStart"/>
      <w:r>
        <w:rPr>
          <w:rFonts w:cs="Calibri"/>
          <w:lang w:val="en-AU"/>
        </w:rPr>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000000">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 xml:space="preserve">.nc and table </w:t>
      </w:r>
      <w:r>
        <w:rPr>
          <w:rFonts w:cs="Calibri"/>
          <w:lang w:val="en-AU"/>
        </w:rPr>
        <w:lastRenderedPageBreak/>
        <w:t>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000000">
      <w:pPr>
        <w:pStyle w:val="ListParagraph"/>
        <w:ind w:left="1134"/>
        <w:rPr>
          <w:rFonts w:asciiTheme="minorHAnsi" w:hAnsiTheme="minorHAnsi"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3751845C"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w:t>
      </w:r>
      <w:proofErr w:type="gramStart"/>
      <w:r>
        <w:rPr>
          <w:rFonts w:cs="Calibri"/>
          <w:lang w:val="en-AU"/>
        </w:rPr>
        <w:t>this reveals</w:t>
      </w:r>
      <w:proofErr w:type="gramEnd"/>
      <w:r>
        <w:rPr>
          <w:rFonts w:cs="Calibri"/>
          <w:lang w:val="en-AU"/>
        </w:rPr>
        <w:t xml:space="preserve"> editing needed (e.g. spikes that are large enough to affect averaged data), there are normally two options: </w:t>
      </w:r>
    </w:p>
    <w:p w14:paraId="71830988"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000000">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000000">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000000">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000000">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000000">
      <w:pPr>
        <w:pStyle w:val="Heading2"/>
      </w:pPr>
      <w:bookmarkStart w:id="47" w:name="_Toc121838187"/>
      <w:bookmarkStart w:id="48" w:name="_Toc124798253"/>
      <w:r>
        <w:t>3.3 Water Bottle Sample Data</w:t>
      </w:r>
      <w:bookmarkEnd w:id="47"/>
      <w:bookmarkEnd w:id="48"/>
    </w:p>
    <w:p w14:paraId="1D9EBA68" w14:textId="77777777" w:rsidR="001B176E" w:rsidRDefault="00000000">
      <w:pPr>
        <w:pStyle w:val="Heading3"/>
      </w:pPr>
      <w:bookmarkStart w:id="49" w:name="_Toc121838188"/>
      <w:bookmarkStart w:id="50" w:name="_Toc124798254"/>
      <w:r>
        <w:t>3.3.1 Loading data</w:t>
      </w:r>
      <w:bookmarkEnd w:id="49"/>
      <w:bookmarkEnd w:id="50"/>
    </w:p>
    <w:p w14:paraId="6D61F39B" w14:textId="34E48884" w:rsidR="001B176E" w:rsidRDefault="00000000">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 xml:space="preserve">_all.nc, populated with CTD firing data, sensor data, and subsequently the water sample data as they become available.  The CTD winch, firing and sensor data </w:t>
      </w:r>
      <w:r>
        <w:rPr>
          <w:rFonts w:eastAsia="Times New Roman" w:cs="Calibri"/>
        </w:rPr>
        <w:lastRenderedPageBreak/>
        <w:t>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4AE79904" w:rsidR="008D086D" w:rsidRDefault="00000000">
      <w:pPr>
        <w:spacing w:after="240"/>
        <w:rPr>
          <w:rFonts w:eastAsia="Times New Roman" w:cs="Calibri"/>
        </w:rPr>
      </w:pPr>
      <w:r>
        <w:rPr>
          <w:rFonts w:eastAsia="Times New Roman" w:cs="Calibri"/>
        </w:rPr>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w:t>
      </w:r>
      <w:proofErr w:type="gramStart"/>
      <w:r w:rsidR="004030A1">
        <w:rPr>
          <w:rFonts w:eastAsia="Times New Roman" w:cs="Calibri"/>
        </w:rPr>
        <w:t>i.e.</w:t>
      </w:r>
      <w:proofErr w:type="gramEnd"/>
      <w:r w:rsidR="004030A1">
        <w:rPr>
          <w:rFonts w:eastAsia="Times New Roman" w:cs="Calibri"/>
        </w:rPr>
        <w:t xml:space="preserv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 xml:space="preserve">The two parameters </w:t>
      </w:r>
      <w:r w:rsidR="00472136">
        <w:rPr>
          <w:rFonts w:eastAsia="Times New Roman" w:cs="Calibri"/>
        </w:rPr>
        <w:t>can be</w:t>
      </w:r>
      <w:r w:rsidR="008D086D">
        <w:rPr>
          <w:rFonts w:eastAsia="Times New Roman" w:cs="Calibri"/>
        </w:rPr>
        <w:t xml:space="preserve"> combined to make a unique “sample number” variable</w:t>
      </w:r>
      <w:r w:rsidR="00472136">
        <w:rPr>
          <w:rFonts w:eastAsia="Times New Roman" w:cs="Calibri"/>
        </w:rPr>
        <w:t>:</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31E613E8" w:rsidR="001B176E" w:rsidRDefault="00000000">
      <w:pPr>
        <w:spacing w:after="240"/>
        <w:rPr>
          <w:rFonts w:asciiTheme="minorHAnsi" w:eastAsia="Times New Roman" w:hAnsiTheme="minorHAnsi" w:cs="Calibri"/>
        </w:rPr>
      </w:pPr>
      <w:r>
        <w:rPr>
          <w:rFonts w:eastAsia="Times New Roman" w:cs="Calibri"/>
        </w:rPr>
        <w:t xml:space="preserve">Scripts including msal_01.m, moxy_01.m, mnut_01.m, mco2_01.m, mcfc_01.m, miso_01.m (etc.) perform the following steps, depending on parameters and code specified in </w:t>
      </w:r>
      <w:proofErr w:type="spellStart"/>
      <w:r>
        <w:rPr>
          <w:rFonts w:eastAsia="Times New Roman" w:cs="Calibri"/>
        </w:rPr>
        <w:t>opt_</w:t>
      </w:r>
      <w:r w:rsidRPr="00472136">
        <w:rPr>
          <w:rFonts w:eastAsia="Times New Roman" w:cs="Calibri"/>
          <w:i/>
          <w:iCs/>
        </w:rPr>
        <w:t>cruise</w:t>
      </w:r>
      <w:r>
        <w:rPr>
          <w:rFonts w:eastAsia="Times New Roman" w:cs="Calibri"/>
        </w:rPr>
        <w:t>.m</w:t>
      </w:r>
      <w:proofErr w:type="spellEnd"/>
      <w:r>
        <w:rPr>
          <w:rFonts w:eastAsia="Times New Roman" w:cs="Calibri"/>
        </w:rPr>
        <w:t>:</w:t>
      </w:r>
    </w:p>
    <w:p w14:paraId="6BACC5A8" w14:textId="76E8404F"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w:t>
      </w:r>
      <w:proofErr w:type="gramStart"/>
      <w:r>
        <w:rPr>
          <w:rFonts w:eastAsia="Times New Roman" w:cs="Calibri"/>
        </w:rPr>
        <w:t>e.g.</w:t>
      </w:r>
      <w:proofErr w:type="gramEnd"/>
      <w:r>
        <w:rPr>
          <w:rFonts w:eastAsia="Times New Roman" w:cs="Calibri"/>
        </w:rPr>
        <w:t xml:space="preserve"> if station number is a column, even if the file contains </w:t>
      </w:r>
      <w:r w:rsidR="00472136">
        <w:rPr>
          <w:rFonts w:eastAsia="Times New Roman" w:cs="Calibri"/>
        </w:rPr>
        <w:t xml:space="preserve">data from only </w:t>
      </w:r>
      <w:r>
        <w:rPr>
          <w:rFonts w:eastAsia="Times New Roman" w:cs="Calibri"/>
        </w:rPr>
        <w:t xml:space="preserve">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w:t>
      </w:r>
      <w:r w:rsidR="00472136">
        <w:rPr>
          <w:rFonts w:eastAsia="Times New Roman" w:cs="Calibri"/>
        </w:rPr>
        <w:t xml:space="preserve">(cast and </w:t>
      </w:r>
      <w:proofErr w:type="spellStart"/>
      <w:r w:rsidR="00472136">
        <w:rPr>
          <w:rFonts w:eastAsia="Times New Roman" w:cs="Calibri"/>
        </w:rPr>
        <w:t>Niskin</w:t>
      </w:r>
      <w:proofErr w:type="spellEnd"/>
      <w:r w:rsidR="00472136">
        <w:rPr>
          <w:rFonts w:eastAsia="Times New Roman" w:cs="Calibri"/>
        </w:rPr>
        <w:t xml:space="preserve">) </w:t>
      </w:r>
      <w:r w:rsidR="009307CB">
        <w:rPr>
          <w:rFonts w:eastAsia="Times New Roman" w:cs="Calibri"/>
        </w:rPr>
        <w:t xml:space="preserve">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472136">
        <w:rPr>
          <w:rFonts w:eastAsia="Times New Roman" w:cs="Calibri"/>
          <w:i/>
          <w:iCs/>
        </w:rPr>
        <w:t>parameter</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w:t>
      </w:r>
      <w:proofErr w:type="gramStart"/>
      <w:r>
        <w:rPr>
          <w:rFonts w:eastAsia="Times New Roman" w:cs="Calibri"/>
        </w:rPr>
        <w:t>e.g.</w:t>
      </w:r>
      <w:proofErr w:type="gramEnd"/>
      <w:r>
        <w:rPr>
          <w:rFonts w:eastAsia="Times New Roman" w:cs="Calibri"/>
        </w:rPr>
        <w:t xml:space="preserve">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5AA6230"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w:t>
      </w:r>
      <w:proofErr w:type="gramStart"/>
      <w:r w:rsidRPr="004F1722">
        <w:rPr>
          <w:rFonts w:eastAsia="Times New Roman" w:cs="Calibri"/>
        </w:rPr>
        <w:t>e.g.</w:t>
      </w:r>
      <w:proofErr w:type="gramEnd"/>
      <w:r w:rsidRPr="004F1722">
        <w:rPr>
          <w:rFonts w:eastAsia="Times New Roman" w:cs="Calibri"/>
        </w:rPr>
        <w:t xml:space="preserve">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w:t>
      </w:r>
      <w:r w:rsidR="00472136">
        <w:rPr>
          <w:rFonts w:eastAsia="Times New Roman" w:cs="Calibri"/>
        </w:rPr>
        <w:t>. F</w:t>
      </w:r>
      <w:r w:rsidR="009307CB" w:rsidRPr="004F1722">
        <w:rPr>
          <w:rFonts w:eastAsia="Times New Roman" w:cs="Calibri"/>
        </w:rPr>
        <w:t>or instance</w:t>
      </w:r>
      <w:r w:rsidR="00472136">
        <w:rPr>
          <w:rFonts w:eastAsia="Times New Roman" w:cs="Calibri"/>
        </w:rPr>
        <w:t>,</w:t>
      </w:r>
      <w:r w:rsidR="009307CB" w:rsidRPr="004F1722">
        <w:rPr>
          <w:rFonts w:eastAsia="Times New Roman" w:cs="Calibri"/>
        </w:rPr>
        <w:t xml:space="preserve"> for oxygen</w:t>
      </w:r>
      <w:r w:rsidR="00472136">
        <w:rPr>
          <w:rFonts w:eastAsia="Times New Roman" w:cs="Calibri"/>
        </w:rPr>
        <w:t xml:space="preserve"> the</w:t>
      </w:r>
      <w:r w:rsidR="009307CB" w:rsidRPr="004F1722">
        <w:rPr>
          <w:rFonts w:eastAsia="Times New Roman" w:cs="Calibri"/>
        </w:rPr>
        <w:t xml:space="preserve">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Before saving to sam_</w:t>
      </w:r>
      <w:r w:rsidR="00124A20" w:rsidRPr="00472136">
        <w:rPr>
          <w:rFonts w:eastAsia="Times New Roman" w:cs="Calibri"/>
          <w:i/>
          <w:iCs/>
        </w:rPr>
        <w:t>cruise</w:t>
      </w:r>
      <w:r w:rsidR="00124A20">
        <w:rPr>
          <w:rFonts w:eastAsia="Times New Roman" w:cs="Calibri"/>
        </w:rPr>
        <w:t xml:space="preserv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3CF9B259" w:rsidR="00D10E7B" w:rsidRDefault="00D10E7B" w:rsidP="00D10E7B">
      <w:pPr>
        <w:pStyle w:val="ListParagraph"/>
        <w:numPr>
          <w:ilvl w:val="0"/>
          <w:numId w:val="9"/>
        </w:numPr>
        <w:spacing w:after="240"/>
        <w:rPr>
          <w:rFonts w:eastAsia="Times New Roman" w:cs="Calibri"/>
        </w:rPr>
      </w:pPr>
      <w:r w:rsidRPr="00D10E7B">
        <w:rPr>
          <w:rFonts w:eastAsia="Times New Roman" w:cs="Calibri"/>
        </w:rPr>
        <w:t>whether information from file headers is required (</w:t>
      </w:r>
      <w:proofErr w:type="gramStart"/>
      <w:r w:rsidRPr="00D10E7B">
        <w:rPr>
          <w:rFonts w:eastAsia="Times New Roman" w:cs="Calibri"/>
        </w:rPr>
        <w:t>e.g.</w:t>
      </w:r>
      <w:proofErr w:type="gramEnd"/>
      <w:r w:rsidRPr="00D10E7B">
        <w:rPr>
          <w:rFonts w:eastAsia="Times New Roman" w:cs="Calibri"/>
        </w:rPr>
        <w:t xml:space="preserve"> salinometer bath temperature</w:t>
      </w:r>
      <w:r w:rsidR="00C44169">
        <w:rPr>
          <w:rFonts w:eastAsia="Times New Roman" w:cs="Calibri"/>
        </w:rPr>
        <w:t xml:space="preserve"> and standard seawater K15 value</w:t>
      </w:r>
      <w:r w:rsidRPr="00D10E7B">
        <w:rPr>
          <w:rFonts w:eastAsia="Times New Roman" w:cs="Calibri"/>
        </w:rPr>
        <w:t xml:space="preserv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r w:rsidR="00C44169">
        <w:rPr>
          <w:rFonts w:eastAsia="Times New Roman" w:cs="Calibri"/>
        </w:rPr>
        <w:t xml:space="preserve">. </w:t>
      </w:r>
    </w:p>
    <w:p w14:paraId="65F3F94E" w14:textId="1B898A3F"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w:t>
      </w:r>
      <w:r w:rsidRPr="00D10E7B">
        <w:rPr>
          <w:rFonts w:eastAsia="Times New Roman" w:cs="Calibri"/>
        </w:rPr>
        <w:lastRenderedPageBreak/>
        <w:t xml:space="preserve">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w:t>
      </w:r>
      <w:r w:rsidR="00C44169">
        <w:rPr>
          <w:rFonts w:eastAsia="Times New Roman" w:cs="Calibri"/>
        </w:rPr>
        <w:t xml:space="preserve">(using msal_01.m) </w:t>
      </w:r>
      <w:r w:rsidRPr="00D10E7B">
        <w:rPr>
          <w:rFonts w:eastAsia="Times New Roman" w:cs="Calibri"/>
        </w:rPr>
        <w:t xml:space="preserve">before coding and applying standards offsets and then calculating conductivity and salinity. </w:t>
      </w:r>
    </w:p>
    <w:p w14:paraId="6DD82595" w14:textId="131CD6F0" w:rsidR="001B176E" w:rsidRDefault="00230213" w:rsidP="00AE3490">
      <w:pPr>
        <w:spacing w:after="240"/>
      </w:pPr>
      <w:r>
        <w:rPr>
          <w:rFonts w:eastAsia="Times New Roman" w:cs="Calibri"/>
        </w:rPr>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w:t>
      </w:r>
      <w:proofErr w:type="gramStart"/>
      <w:r w:rsidR="00EE422F">
        <w:rPr>
          <w:rFonts w:eastAsia="Times New Roman" w:cs="Calibri"/>
        </w:rPr>
        <w:t>e.g.</w:t>
      </w:r>
      <w:proofErr w:type="gramEnd"/>
      <w:r w:rsidR="00EE422F">
        <w:rPr>
          <w:rFonts w:eastAsia="Times New Roman" w:cs="Calibri"/>
        </w:rPr>
        <w:t xml:space="preserve">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flags</w:t>
      </w:r>
      <w:r w:rsidR="00C44169">
        <w:rPr>
          <w:rFonts w:eastAsia="Times New Roman" w:cs="Calibri"/>
        </w:rPr>
        <w:t>:</w:t>
      </w:r>
      <w:r w:rsidR="00124A20">
        <w:rPr>
          <w:rFonts w:eastAsia="Times New Roman" w:cs="Calibri"/>
        </w:rPr>
        <w:t xml:space="preserve">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000000">
      <w:pPr>
        <w:pStyle w:val="Heading3"/>
      </w:pPr>
      <w:bookmarkStart w:id="51" w:name="_Toc121838189"/>
      <w:bookmarkStart w:id="52" w:name="_Toc124798255"/>
      <w:r>
        <w:t>3.3.2 Checking data</w:t>
      </w:r>
      <w:bookmarkEnd w:id="51"/>
      <w:bookmarkEnd w:id="52"/>
    </w:p>
    <w:p w14:paraId="0E1B9B9E" w14:textId="02949CDC" w:rsidR="00766095" w:rsidRDefault="00766095" w:rsidP="005D23D1">
      <w:pPr>
        <w:spacing w:after="240"/>
        <w:ind w:right="559"/>
        <w:rPr>
          <w:rFonts w:eastAsia="Times New Roman" w:cs="Calibri"/>
        </w:rPr>
      </w:pPr>
      <w:r>
        <w:rPr>
          <w:rFonts w:eastAsia="Times New Roman" w:cs="Calibri"/>
        </w:rPr>
        <w:t>As sam_</w:t>
      </w:r>
      <w:r w:rsidRPr="00766095">
        <w:rPr>
          <w:rFonts w:eastAsia="Times New Roman" w:cs="Calibri"/>
          <w:i/>
          <w:iCs/>
        </w:rPr>
        <w:t>cruise</w:t>
      </w:r>
      <w:r>
        <w:rPr>
          <w:rFonts w:eastAsia="Times New Roman" w:cs="Calibri"/>
        </w:rPr>
        <w:t>_all.nc gathers all the sample and corresponding CTD data, you can inspect and compare them however you like. S</w:t>
      </w:r>
      <w:r w:rsidR="005D23D1">
        <w:rPr>
          <w:rFonts w:eastAsia="Times New Roman" w:cs="Calibri"/>
        </w:rPr>
        <w:t xml:space="preserve">everal functions are available to facilitate checking various data quantities against each other, </w:t>
      </w:r>
      <w:proofErr w:type="spellStart"/>
      <w:r w:rsidR="005D23D1">
        <w:rPr>
          <w:rFonts w:eastAsia="Times New Roman" w:cs="Calibri"/>
        </w:rPr>
        <w:t>neighbouring</w:t>
      </w:r>
      <w:proofErr w:type="spellEnd"/>
      <w:r w:rsidR="005D23D1">
        <w:rPr>
          <w:rFonts w:eastAsia="Times New Roman" w:cs="Calibri"/>
        </w:rPr>
        <w:t xml:space="preserve"> profiles, and/or the CTD</w:t>
      </w:r>
      <w:r>
        <w:rPr>
          <w:rFonts w:eastAsia="Times New Roman" w:cs="Calibri"/>
        </w:rPr>
        <w:t xml:space="preserve">. </w:t>
      </w:r>
      <w:r w:rsidR="004C7094">
        <w:rPr>
          <w:rFonts w:eastAsia="Times New Roman" w:cs="Calibri"/>
        </w:rPr>
        <w:t xml:space="preserve">It is generally helpful to run them iteratively as the cruise progresses. </w:t>
      </w:r>
    </w:p>
    <w:p w14:paraId="40F20022" w14:textId="7C92B891" w:rsidR="00766095" w:rsidRDefault="00766095" w:rsidP="00373183">
      <w:pPr>
        <w:spacing w:after="240"/>
        <w:ind w:left="283" w:right="559"/>
        <w:rPr>
          <w:rFonts w:eastAsia="Times New Roman" w:cs="Calibri"/>
        </w:rPr>
      </w:pPr>
      <w:r>
        <w:rPr>
          <w:rFonts w:eastAsia="Times New Roman" w:cs="Calibri"/>
        </w:rPr>
        <w:t xml:space="preserve">checkbottles_01 </w:t>
      </w:r>
      <w:r w:rsidR="004C7094">
        <w:rPr>
          <w:rFonts w:eastAsia="Times New Roman" w:cs="Calibri"/>
        </w:rPr>
        <w:t xml:space="preserve">plots a single sample parameter for multiple stations, as well as its anomaly (either from the mean, or, if a gridded section file, </w:t>
      </w:r>
      <w:proofErr w:type="spellStart"/>
      <w:r w:rsidR="004C7094">
        <w:rPr>
          <w:rFonts w:eastAsia="Times New Roman" w:cs="Calibri"/>
        </w:rPr>
        <w:t>ctd</w:t>
      </w:r>
      <w:proofErr w:type="spellEnd"/>
      <w:r w:rsidR="004C7094">
        <w:rPr>
          <w:rFonts w:eastAsia="Times New Roman" w:cs="Calibri"/>
        </w:rPr>
        <w:t>/</w:t>
      </w:r>
      <w:proofErr w:type="spellStart"/>
      <w:r w:rsidR="004C7094">
        <w:rPr>
          <w:rFonts w:eastAsia="Times New Roman" w:cs="Calibri"/>
        </w:rPr>
        <w:t>grid_cruise</w:t>
      </w:r>
      <w:proofErr w:type="spellEnd"/>
      <w:r w:rsidR="004C7094">
        <w:rPr>
          <w:rFonts w:eastAsia="Times New Roman" w:cs="Calibri"/>
        </w:rPr>
        <w:t>_*.</w:t>
      </w:r>
      <w:proofErr w:type="spellStart"/>
      <w:r w:rsidR="004C7094">
        <w:rPr>
          <w:rFonts w:eastAsia="Times New Roman" w:cs="Calibri"/>
        </w:rPr>
        <w:t>nc</w:t>
      </w:r>
      <w:proofErr w:type="spellEnd"/>
      <w:r w:rsidR="004C7094">
        <w:rPr>
          <w:rFonts w:eastAsia="Times New Roman" w:cs="Calibri"/>
        </w:rPr>
        <w:t xml:space="preserve">, has been produced, from the gridded profile), as a function of pressure and as a function of temperature; a graphical user interface enables selection and printing of outliers to be flagged in </w:t>
      </w:r>
      <w:proofErr w:type="spellStart"/>
      <w:r w:rsidR="004C7094">
        <w:rPr>
          <w:rFonts w:eastAsia="Times New Roman" w:cs="Calibri"/>
        </w:rPr>
        <w:t>opt_</w:t>
      </w:r>
      <w:r w:rsidR="004C7094" w:rsidRPr="004C7094">
        <w:rPr>
          <w:rFonts w:eastAsia="Times New Roman" w:cs="Calibri"/>
          <w:i/>
          <w:iCs/>
        </w:rPr>
        <w:t>cruise</w:t>
      </w:r>
      <w:r w:rsidR="004C7094">
        <w:rPr>
          <w:rFonts w:eastAsia="Times New Roman" w:cs="Calibri"/>
        </w:rPr>
        <w:t>.m</w:t>
      </w:r>
      <w:proofErr w:type="spellEnd"/>
      <w:r w:rsidR="004C7094">
        <w:rPr>
          <w:rFonts w:eastAsia="Times New Roman" w:cs="Calibri"/>
        </w:rPr>
        <w:t xml:space="preserve"> or investigated further. </w:t>
      </w:r>
    </w:p>
    <w:p w14:paraId="363896C0" w14:textId="412D67CB" w:rsidR="001B176E" w:rsidRDefault="005D23D1" w:rsidP="00373183">
      <w:pPr>
        <w:spacing w:after="240"/>
        <w:ind w:left="283" w:right="559"/>
        <w:rPr>
          <w:rFonts w:asciiTheme="minorHAnsi" w:eastAsia="Times New Roman" w:hAnsiTheme="minorHAnsi" w:cs="Calibri"/>
        </w:rPr>
      </w:pPr>
      <w:r>
        <w:rPr>
          <w:rFonts w:eastAsia="Times New Roman" w:cs="Calibri"/>
        </w:rPr>
        <w:t>checkbottles_02</w:t>
      </w:r>
      <w:r w:rsidR="004C7094">
        <w:rPr>
          <w:rFonts w:eastAsia="Times New Roman" w:cs="Calibri"/>
        </w:rPr>
        <w:t xml:space="preserve"> plots multiple parameters for a single station, overlaying sample values on CTD or gridded (see above) profiles and labelling </w:t>
      </w:r>
      <w:proofErr w:type="spellStart"/>
      <w:r w:rsidR="004C7094">
        <w:rPr>
          <w:rFonts w:eastAsia="Times New Roman" w:cs="Calibri"/>
        </w:rPr>
        <w:t>Niskin</w:t>
      </w:r>
      <w:proofErr w:type="spellEnd"/>
      <w:r w:rsidR="004C7094">
        <w:rPr>
          <w:rFonts w:eastAsia="Times New Roman" w:cs="Calibri"/>
        </w:rPr>
        <w:t xml:space="preserve"> numbers. This script is particularly useful for detecting leaking or closed-at-the-wrong-depth </w:t>
      </w:r>
      <w:proofErr w:type="spellStart"/>
      <w:r w:rsidR="004C7094">
        <w:rPr>
          <w:rFonts w:eastAsia="Times New Roman" w:cs="Calibri"/>
        </w:rPr>
        <w:t>Niskins</w:t>
      </w:r>
      <w:proofErr w:type="spellEnd"/>
      <w:r w:rsidR="004C7094">
        <w:rPr>
          <w:rFonts w:eastAsia="Times New Roman" w:cs="Calibri"/>
        </w:rPr>
        <w:t xml:space="preserve">, which will exhibit bad values for multiple parameters (including, potentially, obvious outliers in oxygen draw temperature). </w:t>
      </w:r>
    </w:p>
    <w:p w14:paraId="6B3BA4B1" w14:textId="477A79B5" w:rsidR="001B176E" w:rsidRDefault="000D0FF3" w:rsidP="00373183">
      <w:pPr>
        <w:spacing w:after="240"/>
        <w:ind w:left="283"/>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r w:rsidR="004C7094">
        <w:rPr>
          <w:rFonts w:asciiTheme="minorHAnsi" w:eastAsia="Times New Roman" w:hAnsiTheme="minorHAnsi" w:cs="Calibri"/>
        </w:rPr>
        <w:t xml:space="preserve"> compares data from a </w:t>
      </w:r>
      <w:commentRangeStart w:id="53"/>
      <w:r w:rsidR="004C7094">
        <w:rPr>
          <w:rFonts w:asciiTheme="minorHAnsi" w:eastAsia="Times New Roman" w:hAnsiTheme="minorHAnsi" w:cs="Calibri"/>
        </w:rPr>
        <w:t xml:space="preserve">given </w:t>
      </w:r>
      <w:commentRangeEnd w:id="53"/>
      <w:r w:rsidR="008B6133">
        <w:rPr>
          <w:rStyle w:val="CommentReference"/>
        </w:rPr>
        <w:commentReference w:id="53"/>
      </w:r>
      <w:r w:rsidR="004C7094">
        <w:rPr>
          <w:rFonts w:asciiTheme="minorHAnsi" w:eastAsia="Times New Roman" w:hAnsiTheme="minorHAnsi" w:cs="Calibri"/>
        </w:rPr>
        <w:t xml:space="preserve">CTD sensor (e.g. cond1, oxygen2, temp2) to calibration (bottle sample, or for temperature, SBE35) data and to data from the other CTD, as functions of station number (a proxy for time), pressure, </w:t>
      </w:r>
      <w:r w:rsidR="00373183">
        <w:rPr>
          <w:rFonts w:asciiTheme="minorHAnsi" w:eastAsia="Times New Roman" w:hAnsiTheme="minorHAnsi" w:cs="Calibri"/>
        </w:rPr>
        <w:t xml:space="preserve">temperature, </w:t>
      </w:r>
      <w:r w:rsidR="004C7094">
        <w:rPr>
          <w:rFonts w:asciiTheme="minorHAnsi" w:eastAsia="Times New Roman" w:hAnsiTheme="minorHAnsi" w:cs="Calibri"/>
        </w:rPr>
        <w:t>and the parameter itself</w:t>
      </w:r>
      <w:r w:rsidR="008B6133">
        <w:rPr>
          <w:rFonts w:asciiTheme="minorHAnsi" w:eastAsia="Times New Roman" w:hAnsiTheme="minorHAnsi" w:cs="Calibri"/>
        </w:rPr>
        <w:t>, to enable the user to get a sense of how the sensors are behaving, l</w:t>
      </w:r>
      <w:r w:rsidR="00373183">
        <w:rPr>
          <w:rFonts w:asciiTheme="minorHAnsi" w:eastAsia="Times New Roman" w:hAnsiTheme="minorHAnsi" w:cs="Calibri"/>
        </w:rPr>
        <w:t xml:space="preserve">ook for drifts, pressure dependencies, scale factors, etc., and propose a calibration function to correct the CTD data. Calibration functions are coded in </w:t>
      </w:r>
      <w:proofErr w:type="spellStart"/>
      <w:r w:rsidR="00373183">
        <w:rPr>
          <w:rFonts w:asciiTheme="minorHAnsi" w:eastAsia="Times New Roman" w:hAnsiTheme="minorHAnsi" w:cs="Calibri"/>
        </w:rPr>
        <w:t>opt_</w:t>
      </w:r>
      <w:r w:rsidR="00373183" w:rsidRPr="00373183">
        <w:rPr>
          <w:rFonts w:asciiTheme="minorHAnsi" w:eastAsia="Times New Roman" w:hAnsiTheme="minorHAnsi" w:cs="Calibri"/>
          <w:i/>
          <w:iCs/>
        </w:rPr>
        <w:t>cruise</w:t>
      </w:r>
      <w:r w:rsidR="00373183">
        <w:rPr>
          <w:rFonts w:asciiTheme="minorHAnsi" w:eastAsia="Times New Roman" w:hAnsiTheme="minorHAnsi" w:cs="Calibri"/>
        </w:rPr>
        <w:t>.m</w:t>
      </w:r>
      <w:proofErr w:type="spellEnd"/>
      <w:r w:rsidR="00373183">
        <w:rPr>
          <w:rFonts w:asciiTheme="minorHAnsi" w:eastAsia="Times New Roman" w:hAnsiTheme="minorHAnsi" w:cs="Calibri"/>
        </w:rPr>
        <w:t xml:space="preserve">, and a switch allows </w:t>
      </w:r>
      <w:proofErr w:type="spellStart"/>
      <w:r w:rsidR="00373183">
        <w:rPr>
          <w:rFonts w:asciiTheme="minorHAnsi" w:eastAsia="Times New Roman" w:hAnsiTheme="minorHAnsi" w:cs="Calibri"/>
        </w:rPr>
        <w:t>mctd_evaluate_sensors</w:t>
      </w:r>
      <w:proofErr w:type="spellEnd"/>
      <w:r w:rsidR="00373183">
        <w:rPr>
          <w:rFonts w:asciiTheme="minorHAnsi" w:eastAsia="Times New Roman" w:hAnsiTheme="minorHAnsi" w:cs="Calibri"/>
        </w:rPr>
        <w:t xml:space="preserve"> to apply them to test out. The script also has the option to plot large-residual sample and CTD values against individual station profiles, to check whether they represent bad sample analyses, or simply larger variance in properties at a given bottle stop (</w:t>
      </w:r>
      <w:proofErr w:type="gramStart"/>
      <w:r w:rsidR="00373183">
        <w:rPr>
          <w:rFonts w:asciiTheme="minorHAnsi" w:eastAsia="Times New Roman" w:hAnsiTheme="minorHAnsi" w:cs="Calibri"/>
        </w:rPr>
        <w:t>e.g.</w:t>
      </w:r>
      <w:proofErr w:type="gramEnd"/>
      <w:r w:rsidR="00373183">
        <w:rPr>
          <w:rFonts w:asciiTheme="minorHAnsi" w:eastAsia="Times New Roman" w:hAnsiTheme="minorHAnsi" w:cs="Calibri"/>
        </w:rPr>
        <w:t xml:space="preserve"> in a high gradient region). </w:t>
      </w:r>
    </w:p>
    <w:p w14:paraId="6579E950" w14:textId="77777777" w:rsidR="00373183" w:rsidRDefault="002070C3">
      <w:pPr>
        <w:spacing w:after="240"/>
        <w:rPr>
          <w:rFonts w:asciiTheme="minorHAnsi" w:eastAsia="Times New Roman" w:hAnsiTheme="minorHAnsi" w:cs="Calibri"/>
        </w:rPr>
      </w:pPr>
      <w:r>
        <w:rPr>
          <w:rFonts w:asciiTheme="minorHAnsi" w:eastAsia="Times New Roman" w:hAnsiTheme="minorHAnsi" w:cs="Calibri"/>
        </w:rPr>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under the mfir_01 case, can be updated to reflect problems identified here</w:t>
      </w:r>
      <w:r w:rsidR="00373183">
        <w:rPr>
          <w:rFonts w:asciiTheme="minorHAnsi" w:eastAsia="Times New Roman" w:hAnsiTheme="minorHAnsi" w:cs="Calibri"/>
        </w:rPr>
        <w:t xml:space="preserve">. Flags are then applied to the </w:t>
      </w:r>
      <w:r w:rsidR="00BF70F5">
        <w:rPr>
          <w:rFonts w:asciiTheme="minorHAnsi" w:eastAsia="Times New Roman" w:hAnsiTheme="minorHAnsi" w:cs="Calibri"/>
        </w:rPr>
        <w:t>sam_</w:t>
      </w:r>
      <w:r w:rsidR="00BF70F5" w:rsidRPr="00373183">
        <w:rPr>
          <w:rFonts w:asciiTheme="minorHAnsi" w:eastAsia="Times New Roman" w:hAnsiTheme="minorHAnsi" w:cs="Calibri"/>
          <w:i/>
          <w:iCs/>
        </w:rPr>
        <w:t>cruise</w:t>
      </w:r>
      <w:r w:rsidR="00BF70F5">
        <w:rPr>
          <w:rFonts w:asciiTheme="minorHAnsi" w:eastAsia="Times New Roman" w:hAnsiTheme="minorHAnsi" w:cs="Calibri"/>
        </w:rPr>
        <w:t>_all.nc file</w:t>
      </w:r>
      <w:r w:rsidR="00373183">
        <w:rPr>
          <w:rFonts w:asciiTheme="minorHAnsi" w:eastAsia="Times New Roman" w:hAnsiTheme="minorHAnsi" w:cs="Calibri"/>
        </w:rPr>
        <w:t xml:space="preserve"> by rerunning the script under whose case they were set (</w:t>
      </w:r>
      <w:proofErr w:type="gramStart"/>
      <w:r w:rsidR="00373183">
        <w:rPr>
          <w:rFonts w:asciiTheme="minorHAnsi" w:eastAsia="Times New Roman" w:hAnsiTheme="minorHAnsi" w:cs="Calibri"/>
        </w:rPr>
        <w:t>e.g.</w:t>
      </w:r>
      <w:proofErr w:type="gramEnd"/>
      <w:r w:rsidR="00373183">
        <w:rPr>
          <w:rFonts w:asciiTheme="minorHAnsi" w:eastAsia="Times New Roman" w:hAnsiTheme="minorHAnsi" w:cs="Calibri"/>
        </w:rPr>
        <w:t xml:space="preserve"> msal_01, mfir_01). </w:t>
      </w:r>
    </w:p>
    <w:p w14:paraId="71A5FD0A" w14:textId="41815A01" w:rsidR="00F80BA1" w:rsidRPr="008B6133" w:rsidRDefault="00373183">
      <w:pPr>
        <w:spacing w:after="240"/>
        <w:rPr>
          <w:rFonts w:eastAsia="Times New Roman" w:cs="Calibri"/>
        </w:rPr>
      </w:pPr>
      <w:r>
        <w:rPr>
          <w:rFonts w:eastAsia="Times New Roman" w:cs="Calibri"/>
        </w:rPr>
        <w:lastRenderedPageBreak/>
        <w:t>Flag meanings</w:t>
      </w:r>
      <w:r w:rsidR="008B6133">
        <w:rPr>
          <w:rFonts w:eastAsia="Times New Roman" w:cs="Calibri"/>
        </w:rPr>
        <w:t xml:space="preserve"> for </w:t>
      </w:r>
      <w:proofErr w:type="spellStart"/>
      <w:r w:rsidR="008B6133">
        <w:rPr>
          <w:rFonts w:eastAsia="Times New Roman" w:cs="Calibri"/>
        </w:rPr>
        <w:t>Niskin</w:t>
      </w:r>
      <w:proofErr w:type="spellEnd"/>
      <w:r w:rsidR="008B6133">
        <w:rPr>
          <w:rFonts w:eastAsia="Times New Roman" w:cs="Calibri"/>
        </w:rPr>
        <w:t xml:space="preserve"> bottles (mfir_01)</w:t>
      </w:r>
      <w:r>
        <w:rPr>
          <w:rFonts w:eastAsia="Times New Roman" w:cs="Calibri"/>
        </w:rPr>
        <w:t xml:space="preserve">: initial flags should be 2 (bottle good, sampled), 3 (leaking [and did not sample]), 4 (did not trip correctly [wire not </w:t>
      </w:r>
      <w:proofErr w:type="gramStart"/>
      <w:r>
        <w:rPr>
          <w:rFonts w:eastAsia="Times New Roman" w:cs="Calibri"/>
        </w:rPr>
        <w:t>released</w:t>
      </w:r>
      <w:proofErr w:type="gramEnd"/>
      <w:r>
        <w:rPr>
          <w:rFonts w:eastAsia="Times New Roman" w:cs="Calibri"/>
        </w:rPr>
        <w:t xml:space="preserve"> or bottle was seen to snap closed on landing]), 7 (unknown problem [maybe leaking but not so obviously we didn’t sample]), 9 (did not sample, no further information). Then after examining data update initial flags of 7 to 2 (good), 3 (several sample values suspicious so probably leaking), </w:t>
      </w:r>
      <w:r w:rsidR="008B6133">
        <w:rPr>
          <w:rFonts w:eastAsia="Times New Roman" w:cs="Calibri"/>
        </w:rPr>
        <w:t xml:space="preserve">or </w:t>
      </w:r>
      <w:r>
        <w:rPr>
          <w:rFonts w:eastAsia="Times New Roman" w:cs="Calibri"/>
        </w:rPr>
        <w:t xml:space="preserve">4 (clearly sample is from a different depth, </w:t>
      </w:r>
      <w:proofErr w:type="gramStart"/>
      <w:r>
        <w:rPr>
          <w:rFonts w:eastAsia="Times New Roman" w:cs="Calibri"/>
        </w:rPr>
        <w:t>i.e.</w:t>
      </w:r>
      <w:proofErr w:type="gramEnd"/>
      <w:r>
        <w:rPr>
          <w:rFonts w:eastAsia="Times New Roman" w:cs="Calibri"/>
        </w:rPr>
        <w:t xml:space="preserve"> did not trip correctly)</w:t>
      </w:r>
      <w:r w:rsidR="008B6133">
        <w:rPr>
          <w:rFonts w:eastAsia="Times New Roman" w:cs="Calibri"/>
        </w:rPr>
        <w:t xml:space="preserve">, and add additional 3 or 4 flags as indicated by the data. </w:t>
      </w:r>
    </w:p>
    <w:p w14:paraId="680349C0" w14:textId="77777777" w:rsidR="001B176E" w:rsidRDefault="00000000">
      <w:pPr>
        <w:pStyle w:val="Heading2"/>
      </w:pPr>
      <w:bookmarkStart w:id="54" w:name="_Toc121838190"/>
      <w:bookmarkStart w:id="55" w:name="_Toc124798256"/>
      <w:r>
        <w:t>3.4. Sensor Calibration</w:t>
      </w:r>
      <w:bookmarkEnd w:id="54"/>
      <w:bookmarkEnd w:id="55"/>
    </w:p>
    <w:p w14:paraId="27BA33D6" w14:textId="1CF7D301" w:rsidR="008B6133" w:rsidRDefault="008B6133">
      <w:pPr>
        <w:spacing w:after="240"/>
        <w:rPr>
          <w:rFonts w:eastAsia="Times New Roman" w:cs="Calibri"/>
        </w:rPr>
      </w:pPr>
      <w:r>
        <w:rPr>
          <w:rFonts w:eastAsia="Times New Roman" w:cs="Calibri"/>
        </w:rPr>
        <w:t xml:space="preserve">Calibration functions are entered in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under the mctd_02, </w:t>
      </w:r>
      <w:proofErr w:type="spellStart"/>
      <w:r>
        <w:rPr>
          <w:rFonts w:eastAsia="Times New Roman" w:cs="Calibri"/>
        </w:rPr>
        <w:t>ctd_cals</w:t>
      </w:r>
      <w:proofErr w:type="spellEnd"/>
      <w:r>
        <w:rPr>
          <w:rFonts w:eastAsia="Times New Roman" w:cs="Calibri"/>
        </w:rPr>
        <w:t xml:space="preserve"> case. They are entered as strings which describe setting </w:t>
      </w:r>
      <w:proofErr w:type="spellStart"/>
      <w:proofErr w:type="gramStart"/>
      <w:r>
        <w:rPr>
          <w:rFonts w:eastAsia="Times New Roman" w:cs="Calibri"/>
        </w:rPr>
        <w:t>dcal.</w:t>
      </w:r>
      <w:r w:rsidRPr="008B6133">
        <w:rPr>
          <w:rFonts w:eastAsia="Times New Roman" w:cs="Calibri"/>
          <w:i/>
          <w:iCs/>
        </w:rPr>
        <w:t>sensor</w:t>
      </w:r>
      <w:proofErr w:type="spellEnd"/>
      <w:proofErr w:type="gramEnd"/>
      <w:r>
        <w:rPr>
          <w:rFonts w:eastAsia="Times New Roman" w:cs="Calibri"/>
        </w:rPr>
        <w:t xml:space="preserve"> (e.g. dcal.cond1, dcal.oxygen2) as a function of d0.</w:t>
      </w:r>
      <w:r w:rsidRPr="008B6133">
        <w:rPr>
          <w:rFonts w:eastAsia="Times New Roman" w:cs="Calibri"/>
          <w:i/>
          <w:iCs/>
        </w:rPr>
        <w:t>sensor</w:t>
      </w:r>
      <w:r>
        <w:rPr>
          <w:rFonts w:eastAsia="Times New Roman" w:cs="Calibri"/>
        </w:rPr>
        <w:t xml:space="preserve">, as well as (optionally) d0.statnum, d0.press, d0.temp[1/2] etc. Each string is the value of a </w:t>
      </w:r>
      <w:r w:rsidR="00667933">
        <w:rPr>
          <w:rFonts w:eastAsia="Times New Roman" w:cs="Calibri"/>
        </w:rPr>
        <w:t xml:space="preserve">field whose name is the cruise name (to prevent applying copy-pasted calibration functions from a previous cruise). </w:t>
      </w:r>
      <w:r>
        <w:rPr>
          <w:rFonts w:eastAsia="Times New Roman" w:cs="Calibri"/>
        </w:rPr>
        <w:t xml:space="preserve">Additionally, flags under this case must be set to 1 </w:t>
      </w:r>
      <w:proofErr w:type="gramStart"/>
      <w:r>
        <w:rPr>
          <w:rFonts w:eastAsia="Times New Roman" w:cs="Calibri"/>
        </w:rPr>
        <w:t>in order for</w:t>
      </w:r>
      <w:proofErr w:type="gramEnd"/>
      <w:r>
        <w:rPr>
          <w:rFonts w:eastAsia="Times New Roman" w:cs="Calibri"/>
        </w:rPr>
        <w:t xml:space="preserve"> the calibrations to be applied when mctd_02 is run. </w:t>
      </w:r>
      <w:r w:rsidR="00667933">
        <w:rPr>
          <w:rFonts w:eastAsia="Times New Roman" w:cs="Calibri"/>
        </w:rPr>
        <w:t xml:space="preserve">More details are given in </w:t>
      </w:r>
      <w:proofErr w:type="spellStart"/>
      <w:r w:rsidR="00667933">
        <w:rPr>
          <w:rFonts w:eastAsia="Times New Roman" w:cs="Calibri"/>
        </w:rPr>
        <w:t>setdef_cropt_cast.m</w:t>
      </w:r>
      <w:proofErr w:type="spellEnd"/>
      <w:r w:rsidR="00667933">
        <w:rPr>
          <w:rFonts w:eastAsia="Times New Roman" w:cs="Calibri"/>
        </w:rPr>
        <w:t xml:space="preserve"> (under mctd_02, </w:t>
      </w:r>
      <w:proofErr w:type="spellStart"/>
      <w:r w:rsidR="00667933">
        <w:rPr>
          <w:rFonts w:eastAsia="Times New Roman" w:cs="Calibri"/>
        </w:rPr>
        <w:t>ctd_cals</w:t>
      </w:r>
      <w:proofErr w:type="spellEnd"/>
      <w:r w:rsidR="00667933">
        <w:rPr>
          <w:rFonts w:eastAsia="Times New Roman" w:cs="Calibri"/>
        </w:rPr>
        <w:t xml:space="preserve">). </w:t>
      </w:r>
    </w:p>
    <w:p w14:paraId="2FF42B79" w14:textId="4F40A806" w:rsidR="001B176E" w:rsidRDefault="00667933" w:rsidP="00667933">
      <w:pPr>
        <w:spacing w:after="240"/>
        <w:rPr>
          <w:rFonts w:asciiTheme="minorHAnsi" w:eastAsia="Times New Roman" w:hAnsiTheme="minorHAnsi" w:cs="Calibri"/>
        </w:rPr>
      </w:pPr>
      <w:r>
        <w:rPr>
          <w:rFonts w:eastAsia="Times New Roman" w:cs="Calibri"/>
        </w:rPr>
        <w:t xml:space="preserve">It is beneficial to calibrate temperature (if comparison data are available) before choosing a calibration for conductivity. </w:t>
      </w:r>
      <w:proofErr w:type="spellStart"/>
      <w:r>
        <w:rPr>
          <w:rFonts w:eastAsia="Times New Roman" w:cs="Calibri"/>
        </w:rPr>
        <w:t>Mctd_evaluate_sensors</w:t>
      </w:r>
      <w:proofErr w:type="spellEnd"/>
      <w:r>
        <w:rPr>
          <w:rFonts w:eastAsia="Times New Roman" w:cs="Calibri"/>
        </w:rPr>
        <w:t xml:space="preserve"> (see previous section) can help with testing the calibrations </w:t>
      </w:r>
      <w:proofErr w:type="gramStart"/>
      <w:r>
        <w:rPr>
          <w:rFonts w:eastAsia="Times New Roman" w:cs="Calibri"/>
        </w:rPr>
        <w:t>entered into</w:t>
      </w:r>
      <w:proofErr w:type="gramEnd"/>
      <w:r>
        <w:rPr>
          <w:rFonts w:eastAsia="Times New Roman" w:cs="Calibri"/>
        </w:rPr>
        <w:t xml:space="preserve">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w:t>
      </w:r>
    </w:p>
    <w:p w14:paraId="453482BE" w14:textId="77777777" w:rsidR="001B176E" w:rsidRDefault="00000000">
      <w:pPr>
        <w:pStyle w:val="Heading2"/>
      </w:pPr>
      <w:bookmarkStart w:id="56" w:name="_Toc121838191"/>
      <w:bookmarkStart w:id="57" w:name="_Toc124798257"/>
      <w:r>
        <w:t>3.5 Outputting data in other formats</w:t>
      </w:r>
      <w:bookmarkEnd w:id="56"/>
      <w:bookmarkEnd w:id="57"/>
    </w:p>
    <w:p w14:paraId="0A889F4C" w14:textId="77777777" w:rsidR="001B176E" w:rsidRDefault="00000000">
      <w:pPr>
        <w:pStyle w:val="Heading3"/>
      </w:pPr>
      <w:bookmarkStart w:id="58" w:name="_Toc121838192"/>
      <w:bookmarkStart w:id="59" w:name="_Toc124798258"/>
      <w:r>
        <w:t>3.5.1 1hz files for LADCP processing</w:t>
      </w:r>
      <w:bookmarkEnd w:id="58"/>
      <w:bookmarkEnd w:id="59"/>
    </w:p>
    <w:p w14:paraId="3653EC25" w14:textId="77777777" w:rsidR="001B176E" w:rsidRDefault="00000000">
      <w:pPr>
        <w:pStyle w:val="Heading3"/>
      </w:pPr>
      <w:bookmarkStart w:id="60" w:name="_Toc121838193"/>
      <w:bookmarkStart w:id="61" w:name="_Toc124798259"/>
      <w:r>
        <w:t>3.5.2 LADCP processing for bottom depth</w:t>
      </w:r>
      <w:bookmarkEnd w:id="60"/>
      <w:bookmarkEnd w:id="61"/>
    </w:p>
    <w:p w14:paraId="4C97107F" w14:textId="77777777" w:rsidR="001B176E" w:rsidRDefault="00000000">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000000">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000000">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000000">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000000">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000000">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000000">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4A8AB76F" w:rsidR="001B176E" w:rsidRDefault="00A96B77">
      <w:pPr>
        <w:spacing w:after="240"/>
        <w:rPr>
          <w:rFonts w:asciiTheme="minorHAnsi" w:eastAsia="Times New Roman" w:hAnsiTheme="minorHAnsi" w:cs="Calibri"/>
        </w:rPr>
      </w:pPr>
      <w:r>
        <w:rPr>
          <w:rFonts w:eastAsia="Times New Roman" w:cs="Calibri"/>
        </w:rPr>
        <w:t>SADCP data can also be used (</w:t>
      </w:r>
      <w:commentRangeStart w:id="62"/>
      <w:r>
        <w:rPr>
          <w:rFonts w:eastAsia="Times New Roman" w:cs="Calibri"/>
        </w:rPr>
        <w:t>see below</w:t>
      </w:r>
      <w:commentRangeEnd w:id="62"/>
      <w:r>
        <w:rPr>
          <w:rStyle w:val="CommentReference"/>
        </w:rPr>
        <w:commentReference w:id="62"/>
      </w:r>
      <w:r>
        <w:rPr>
          <w:rFonts w:eastAsia="Times New Roman" w:cs="Calibri"/>
        </w:rPr>
        <w:t xml:space="preserve">).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000000">
      <w:pPr>
        <w:pStyle w:val="Heading3"/>
      </w:pPr>
      <w:bookmarkStart w:id="63" w:name="_Toc121838194"/>
      <w:bookmarkStart w:id="64" w:name="_Toc124798260"/>
      <w:r>
        <w:t>3.5.3 WOCE exchange format CTD and bottle data</w:t>
      </w:r>
      <w:bookmarkEnd w:id="63"/>
      <w:bookmarkEnd w:id="64"/>
    </w:p>
    <w:p w14:paraId="616D9950" w14:textId="707D1F7B" w:rsidR="001B176E" w:rsidRDefault="00000000">
      <w:pPr>
        <w:spacing w:after="240"/>
        <w:rPr>
          <w:rFonts w:asciiTheme="minorHAnsi" w:eastAsia="Times New Roman" w:hAnsiTheme="minorHAnsi" w:cs="Calibri"/>
        </w:rPr>
      </w:pPr>
      <w:proofErr w:type="spellStart"/>
      <w:r>
        <w:rPr>
          <w:rFonts w:eastAsia="Times New Roman" w:cs="Calibri"/>
        </w:rPr>
        <w:t>mout_</w:t>
      </w:r>
      <w:r w:rsidR="00A96B77">
        <w:rPr>
          <w:rFonts w:eastAsia="Times New Roman" w:cs="Calibri"/>
        </w:rPr>
        <w:t>exch</w:t>
      </w:r>
      <w:r>
        <w:rPr>
          <w:rFonts w:eastAsia="Times New Roman" w:cs="Calibri"/>
        </w:rPr>
        <w:t>_sam.m</w:t>
      </w:r>
      <w:proofErr w:type="spellEnd"/>
      <w:r>
        <w:rPr>
          <w:rFonts w:eastAsia="Times New Roman" w:cs="Calibri"/>
        </w:rPr>
        <w:t xml:space="preserve"> and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respectively, write bottle sample and corresponding CTD data from sam_cruise_all.nc, and 2-dbar downcast CTD profiles from ctd_cruise_nnn_2db.nc, to WOCE exchange format (ascii) files.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w:t>
      </w:r>
      <w:r w:rsidR="00A96B77">
        <w:rPr>
          <w:rFonts w:eastAsia="Times New Roman" w:cs="Calibri"/>
        </w:rPr>
        <w:t xml:space="preserve">(and how, including salinity standard batch number) </w:t>
      </w:r>
      <w:r>
        <w:rPr>
          <w:rFonts w:eastAsia="Times New Roman" w:cs="Calibri"/>
        </w:rPr>
        <w:t xml:space="preserve">and which are not.  </w:t>
      </w:r>
    </w:p>
    <w:p w14:paraId="449F7A5D" w14:textId="7E24F4ED" w:rsidR="001B176E" w:rsidRDefault="00000000">
      <w:pPr>
        <w:pStyle w:val="Heading3"/>
      </w:pPr>
      <w:bookmarkStart w:id="65" w:name="_Toc121838195"/>
      <w:bookmarkStart w:id="66" w:name="_Toc124798261"/>
      <w:r>
        <w:t>3.5.3 Summary tables</w:t>
      </w:r>
      <w:bookmarkEnd w:id="65"/>
      <w:r w:rsidR="00A96B77">
        <w:t xml:space="preserve"> (***to be updated)</w:t>
      </w:r>
      <w:bookmarkEnd w:id="66"/>
    </w:p>
    <w:p w14:paraId="352615A2" w14:textId="77777777" w:rsidR="001B176E" w:rsidRDefault="00000000">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000000">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000000">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000000">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000000">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000000">
      <w:pPr>
        <w:rPr>
          <w:rFonts w:asciiTheme="minorHAnsi" w:hAnsiTheme="minorHAnsi" w:cs="Calibri"/>
        </w:rPr>
      </w:pPr>
      <w:r>
        <w:br w:type="page"/>
      </w:r>
    </w:p>
    <w:p w14:paraId="5FE95439" w14:textId="77777777" w:rsidR="001B176E" w:rsidRDefault="00000000">
      <w:pPr>
        <w:pStyle w:val="Heading1"/>
      </w:pPr>
      <w:bookmarkStart w:id="67" w:name="_Toc121838196"/>
      <w:bookmarkStart w:id="68" w:name="_Toc124798262"/>
      <w:r>
        <w:lastRenderedPageBreak/>
        <w:t>4. Underway Data</w:t>
      </w:r>
      <w:bookmarkEnd w:id="67"/>
      <w:bookmarkEnd w:id="68"/>
    </w:p>
    <w:p w14:paraId="1550EBD9" w14:textId="77777777" w:rsidR="001B176E" w:rsidRDefault="00000000">
      <w:pPr>
        <w:pStyle w:val="Heading2"/>
      </w:pPr>
      <w:bookmarkStart w:id="69" w:name="_Toc121838197"/>
      <w:bookmarkStart w:id="70" w:name="_Toc124798263"/>
      <w:r>
        <w:t>4.1 TECHSAS/SCS/RVDAS</w:t>
      </w:r>
      <w:bookmarkEnd w:id="69"/>
      <w:bookmarkEnd w:id="70"/>
    </w:p>
    <w:p w14:paraId="42F0EF42" w14:textId="77777777" w:rsidR="001B176E" w:rsidRDefault="00000000">
      <w:pPr>
        <w:pStyle w:val="Heading3"/>
      </w:pPr>
      <w:bookmarkStart w:id="71" w:name="_Toc121838198"/>
      <w:bookmarkStart w:id="72" w:name="_Toc124798264"/>
      <w:r>
        <w:t>4.1.1 Data access</w:t>
      </w:r>
      <w:bookmarkEnd w:id="71"/>
      <w:bookmarkEnd w:id="72"/>
    </w:p>
    <w:p w14:paraId="3017813B" w14:textId="5E24A328" w:rsidR="001B176E" w:rsidRDefault="00000000">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000000">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000000">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
    <w:p w14:paraId="2A082D82" w14:textId="0F483E28"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proofErr w:type="gramStart"/>
      <w:r>
        <w:rPr>
          <w:rFonts w:cs="Calibri"/>
        </w:rPr>
        <w:t>eg</w:t>
      </w:r>
      <w:proofErr w:type="spellEnd"/>
      <w:proofErr w:type="gramEnd"/>
      <w:r>
        <w:rPr>
          <w:rFonts w:cs="Calibri"/>
        </w:rPr>
        <w:t xml:space="preserve"> winch)</w:t>
      </w:r>
    </w:p>
    <w:p w14:paraId="76530D8B" w14:textId="709F23C7"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000000">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000000">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000000">
      <w:pPr>
        <w:pStyle w:val="Heading3"/>
        <w:rPr>
          <w:lang w:val="en-GB"/>
        </w:rPr>
      </w:pPr>
      <w:bookmarkStart w:id="73" w:name="_Toc121838199"/>
      <w:bookmarkStart w:id="74" w:name="_Toc124798265"/>
      <w:r>
        <w:rPr>
          <w:lang w:val="en-GB"/>
        </w:rPr>
        <w:t>4.1.2 Preparation at the start of the cruise</w:t>
      </w:r>
      <w:bookmarkEnd w:id="73"/>
      <w:bookmarkEnd w:id="74"/>
    </w:p>
    <w:p w14:paraId="05E1DB31" w14:textId="77777777" w:rsidR="004372A7" w:rsidRPr="00B95848" w:rsidRDefault="00A62044" w:rsidP="00A62044">
      <w:pPr>
        <w:spacing w:after="240"/>
        <w:rPr>
          <w:rFonts w:asciiTheme="minorHAnsi" w:hAnsiTheme="minorHAnsi"/>
          <w:lang w:val="en-GB"/>
        </w:rPr>
      </w:pPr>
      <w:r w:rsidRPr="00B95848">
        <w:rPr>
          <w:rFonts w:asciiTheme="minorHAnsi" w:hAnsiTheme="minorHAnsi"/>
          <w:lang w:val="en-GB"/>
        </w:rPr>
        <w:t>RVDAS</w:t>
      </w:r>
    </w:p>
    <w:p w14:paraId="4A0AB8FA" w14:textId="29FDAA20"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Install </w:t>
      </w:r>
      <w:proofErr w:type="spellStart"/>
      <w:r w:rsidRPr="004372A7">
        <w:rPr>
          <w:rFonts w:asciiTheme="minorHAnsi" w:eastAsia="Times New Roman" w:hAnsiTheme="minorHAnsi"/>
          <w:color w:val="000000"/>
          <w:lang w:val="en-GB" w:eastAsia="en-GB"/>
        </w:rPr>
        <w:t>postgresql</w:t>
      </w:r>
      <w:proofErr w:type="spellEnd"/>
      <w:r w:rsidRPr="00B95848">
        <w:rPr>
          <w:rFonts w:asciiTheme="minorHAnsi" w:eastAsia="Times New Roman" w:hAnsiTheme="minorHAnsi"/>
          <w:color w:val="000000"/>
          <w:lang w:val="en-GB" w:eastAsia="en-GB"/>
        </w:rPr>
        <w:t xml:space="preserve"> (o</w:t>
      </w:r>
      <w:r w:rsidRPr="004372A7">
        <w:rPr>
          <w:rFonts w:asciiTheme="minorHAnsi" w:eastAsia="Times New Roman" w:hAnsiTheme="minorHAnsi"/>
          <w:color w:val="000000"/>
          <w:lang w:val="en-GB" w:eastAsia="en-GB"/>
        </w:rPr>
        <w:t xml:space="preserve">n Mac: find out where command-line </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is on your path (possibly under /Library</w:t>
      </w:r>
      <w:proofErr w:type="gramStart"/>
      <w:r w:rsidRPr="004372A7">
        <w:rPr>
          <w:rFonts w:asciiTheme="minorHAnsi" w:eastAsia="Times New Roman" w:hAnsiTheme="minorHAnsi"/>
          <w:color w:val="000000"/>
          <w:lang w:val="en-GB" w:eastAsia="en-GB"/>
        </w:rPr>
        <w:t>/ )</w:t>
      </w:r>
      <w:proofErr w:type="gramEnd"/>
      <w:r w:rsidRPr="004372A7">
        <w:rPr>
          <w:rFonts w:asciiTheme="minorHAnsi" w:eastAsia="Times New Roman" w:hAnsiTheme="minorHAnsi"/>
          <w:color w:val="000000"/>
          <w:lang w:val="en-GB" w:eastAsia="en-GB"/>
        </w:rPr>
        <w:t xml:space="preserve"> and make /</w:t>
      </w:r>
      <w:proofErr w:type="spellStart"/>
      <w:r w:rsidRPr="004372A7">
        <w:rPr>
          <w:rFonts w:asciiTheme="minorHAnsi" w:eastAsia="Times New Roman" w:hAnsiTheme="minorHAnsi"/>
          <w:color w:val="000000"/>
          <w:lang w:val="en-GB" w:eastAsia="en-GB"/>
        </w:rPr>
        <w:t>usr</w:t>
      </w:r>
      <w:proofErr w:type="spellEnd"/>
      <w:r w:rsidRPr="004372A7">
        <w:rPr>
          <w:rFonts w:asciiTheme="minorHAnsi" w:eastAsia="Times New Roman" w:hAnsiTheme="minorHAnsi"/>
          <w:color w:val="000000"/>
          <w:lang w:val="en-GB" w:eastAsia="en-GB"/>
        </w:rPr>
        <w:t>/local/bin/</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a symbolic link to it (alternately, edit the line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that sets </w:t>
      </w:r>
      <w:proofErr w:type="spellStart"/>
      <w:r w:rsidRPr="004372A7">
        <w:rPr>
          <w:rFonts w:asciiTheme="minorHAnsi" w:eastAsia="Times New Roman" w:hAnsiTheme="minorHAnsi"/>
          <w:color w:val="000000"/>
          <w:lang w:val="en-GB" w:eastAsia="en-GB"/>
        </w:rPr>
        <w:t>MEXEC_G.RVDAS.psql_path</w:t>
      </w:r>
      <w:proofErr w:type="spellEnd"/>
      <w:r w:rsidRPr="004372A7">
        <w:rPr>
          <w:rFonts w:asciiTheme="minorHAnsi" w:eastAsia="Times New Roman" w:hAnsiTheme="minorHAnsi"/>
          <w:color w:val="000000"/>
          <w:lang w:val="en-GB" w:eastAsia="en-GB"/>
        </w:rPr>
        <w:t xml:space="preserve">). </w:t>
      </w:r>
    </w:p>
    <w:p w14:paraId="18673BD8" w14:textId="017A01D1" w:rsidR="004372A7" w:rsidRPr="004372A7" w:rsidRDefault="004372A7"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If necessary, edit</w:t>
      </w:r>
      <w:r w:rsidRPr="004372A7">
        <w:rPr>
          <w:rFonts w:asciiTheme="minorHAnsi" w:eastAsia="Times New Roman" w:hAnsiTheme="minorHAnsi"/>
          <w:color w:val="000000"/>
          <w:lang w:val="en-GB" w:eastAsia="en-GB"/>
        </w:rPr>
        <w:t xml:space="preserve"> the lines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setting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G.mexec</w:t>
      </w:r>
      <w:proofErr w:type="gramEnd"/>
      <w:r w:rsidRPr="004372A7">
        <w:rPr>
          <w:rFonts w:asciiTheme="minorHAnsi" w:eastAsia="Times New Roman" w:hAnsiTheme="minorHAnsi"/>
          <w:color w:val="000000"/>
          <w:lang w:val="en-GB" w:eastAsia="en-GB"/>
        </w:rPr>
        <w:t>_data_root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MEXEC_G.mexec_source_root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MEXEC_G.other_programs_root</w:t>
      </w:r>
      <w:proofErr w:type="spellEnd"/>
      <w:r w:rsidRPr="004372A7">
        <w:rPr>
          <w:rFonts w:asciiTheme="minorHAnsi" w:eastAsia="Times New Roman" w:hAnsiTheme="minorHAnsi"/>
          <w:color w:val="000000"/>
          <w:lang w:val="en-GB" w:eastAsia="en-GB"/>
        </w:rPr>
        <w:t xml:space="preserve"> to where: you want the processed data; </w:t>
      </w:r>
      <w:proofErr w:type="spellStart"/>
      <w:r w:rsidRPr="004372A7">
        <w:rPr>
          <w:rFonts w:asciiTheme="minorHAnsi" w:eastAsia="Times New Roman" w:hAnsiTheme="minorHAnsi"/>
          <w:color w:val="000000"/>
          <w:lang w:val="en-GB" w:eastAsia="en-GB"/>
        </w:rPr>
        <w:t>ocp_hydro_matlab</w:t>
      </w:r>
      <w:proofErr w:type="spellEnd"/>
      <w:r w:rsidRPr="004372A7">
        <w:rPr>
          <w:rFonts w:asciiTheme="minorHAnsi" w:eastAsia="Times New Roman" w:hAnsiTheme="minorHAnsi"/>
          <w:color w:val="000000"/>
          <w:lang w:val="en-GB" w:eastAsia="en-GB"/>
        </w:rPr>
        <w:t xml:space="preserve">; and the directory containing seawater and </w:t>
      </w:r>
      <w:proofErr w:type="spellStart"/>
      <w:r w:rsidRPr="004372A7">
        <w:rPr>
          <w:rFonts w:asciiTheme="minorHAnsi" w:eastAsia="Times New Roman" w:hAnsiTheme="minorHAnsi"/>
          <w:color w:val="000000"/>
          <w:lang w:val="en-GB" w:eastAsia="en-GB"/>
        </w:rPr>
        <w:t>gsw</w:t>
      </w:r>
      <w:proofErr w:type="spellEnd"/>
      <w:r w:rsidRPr="004372A7">
        <w:rPr>
          <w:rFonts w:asciiTheme="minorHAnsi" w:eastAsia="Times New Roman" w:hAnsiTheme="minorHAnsi"/>
          <w:color w:val="000000"/>
          <w:lang w:val="en-GB" w:eastAsia="en-GB"/>
        </w:rPr>
        <w:t xml:space="preserve"> toolboxes. Make sure that in the data processing directory </w:t>
      </w:r>
      <w:r w:rsidRPr="00B95848">
        <w:rPr>
          <w:rFonts w:asciiTheme="minorHAnsi" w:eastAsia="Times New Roman" w:hAnsiTheme="minorHAnsi"/>
          <w:color w:val="000000"/>
          <w:lang w:val="en-GB" w:eastAsia="en-GB"/>
        </w:rPr>
        <w:t>(</w:t>
      </w:r>
      <w:proofErr w:type="gramStart"/>
      <w:r w:rsidRPr="00B95848">
        <w:rPr>
          <w:rFonts w:asciiTheme="minorHAnsi" w:eastAsia="Times New Roman" w:hAnsiTheme="minorHAnsi"/>
          <w:color w:val="000000"/>
          <w:lang w:val="en-GB" w:eastAsia="en-GB"/>
        </w:rPr>
        <w:t>e.g.</w:t>
      </w:r>
      <w:proofErr w:type="gramEnd"/>
      <w:r w:rsidRPr="00B95848">
        <w:rPr>
          <w:rFonts w:asciiTheme="minorHAnsi" w:eastAsia="Times New Roman" w:hAnsiTheme="minorHAnsi"/>
          <w:color w:val="000000"/>
          <w:lang w:val="en-GB" w:eastAsia="en-GB"/>
        </w:rPr>
        <w:t xml:space="preserve"> ~/cruise/data/) </w:t>
      </w:r>
      <w:r w:rsidRPr="004372A7">
        <w:rPr>
          <w:rFonts w:asciiTheme="minorHAnsi" w:eastAsia="Times New Roman" w:hAnsiTheme="minorHAnsi"/>
          <w:color w:val="000000"/>
          <w:lang w:val="en-GB" w:eastAsia="en-GB"/>
        </w:rPr>
        <w:t xml:space="preserve">you have a subdirectory </w:t>
      </w:r>
      <w:proofErr w:type="spellStart"/>
      <w:r w:rsidRPr="004372A7">
        <w:rPr>
          <w:rFonts w:asciiTheme="minorHAnsi" w:eastAsia="Times New Roman" w:hAnsiTheme="minorHAnsi"/>
          <w:color w:val="000000"/>
          <w:lang w:val="en-GB" w:eastAsia="en-GB"/>
        </w:rPr>
        <w:t>rvdas</w:t>
      </w:r>
      <w:proofErr w:type="spellEnd"/>
      <w:r w:rsidRPr="004372A7">
        <w:rPr>
          <w:rFonts w:asciiTheme="minorHAnsi" w:eastAsia="Times New Roman" w:hAnsiTheme="minorHAnsi"/>
          <w:color w:val="000000"/>
          <w:lang w:val="en-GB" w:eastAsia="en-GB"/>
        </w:rPr>
        <w:t xml:space="preserve"> containing directories </w:t>
      </w:r>
      <w:proofErr w:type="spellStart"/>
      <w:r w:rsidRPr="004372A7">
        <w:rPr>
          <w:rFonts w:asciiTheme="minorHAnsi" w:eastAsia="Times New Roman" w:hAnsiTheme="minorHAnsi"/>
          <w:color w:val="000000"/>
          <w:lang w:val="en-GB" w:eastAsia="en-GB"/>
        </w:rPr>
        <w:t>json_files</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rvdas_csv_tmp</w:t>
      </w:r>
      <w:proofErr w:type="spellEnd"/>
      <w:r w:rsidRPr="004372A7">
        <w:rPr>
          <w:rFonts w:asciiTheme="minorHAnsi" w:eastAsia="Times New Roman" w:hAnsiTheme="minorHAnsi"/>
          <w:color w:val="000000"/>
          <w:lang w:val="en-GB" w:eastAsia="en-GB"/>
        </w:rPr>
        <w:t>/ (the rest will be generated automatically). </w:t>
      </w:r>
    </w:p>
    <w:p w14:paraId="4B6F8BF5"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Determine the address (name or </w:t>
      </w:r>
      <w:proofErr w:type="spellStart"/>
      <w:r w:rsidRPr="004372A7">
        <w:rPr>
          <w:rFonts w:asciiTheme="minorHAnsi" w:eastAsia="Times New Roman" w:hAnsiTheme="minorHAnsi"/>
          <w:color w:val="000000"/>
          <w:lang w:val="en-GB" w:eastAsia="en-GB"/>
        </w:rPr>
        <w:t>ip</w:t>
      </w:r>
      <w:proofErr w:type="spellEnd"/>
      <w:r w:rsidRPr="004372A7">
        <w:rPr>
          <w:rFonts w:asciiTheme="minorHAnsi" w:eastAsia="Times New Roman" w:hAnsiTheme="minorHAnsi"/>
          <w:color w:val="000000"/>
          <w:lang w:val="en-GB" w:eastAsia="en-GB"/>
        </w:rPr>
        <w:t>) and login credentials of the RVDAS server, as well as the location of its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the database name for your cruise. Add the address, database, and username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and to file ~</w:t>
      </w:r>
      <w:proofErr w:type="gramStart"/>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pgpass</w:t>
      </w:r>
      <w:proofErr w:type="spellEnd"/>
      <w:proofErr w:type="gramEnd"/>
      <w:r w:rsidRPr="004372A7">
        <w:rPr>
          <w:rFonts w:asciiTheme="minorHAnsi" w:eastAsia="Times New Roman" w:hAnsiTheme="minorHAnsi"/>
          <w:color w:val="000000"/>
          <w:lang w:val="en-GB" w:eastAsia="en-GB"/>
        </w:rPr>
        <w:t xml:space="preserve">, a text file containing one or more lines specifying </w:t>
      </w:r>
      <w:proofErr w:type="spellStart"/>
      <w:r w:rsidRPr="004372A7">
        <w:rPr>
          <w:rFonts w:asciiTheme="minorHAnsi" w:eastAsia="Times New Roman" w:hAnsiTheme="minorHAnsi"/>
          <w:color w:val="000000"/>
          <w:lang w:val="en-GB" w:eastAsia="en-GB"/>
        </w:rPr>
        <w:t>machine:port:database:username:password</w:t>
      </w:r>
      <w:proofErr w:type="spellEnd"/>
      <w:r w:rsidRPr="004372A7">
        <w:rPr>
          <w:rFonts w:asciiTheme="minorHAnsi" w:eastAsia="Times New Roman" w:hAnsiTheme="minorHAnsi"/>
          <w:color w:val="000000"/>
          <w:lang w:val="en-GB" w:eastAsia="en-GB"/>
        </w:rPr>
        <w:t>. Add the directory containing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(on the remote/server machine)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under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G.RVDAS.jsondir</w:t>
      </w:r>
      <w:proofErr w:type="spellEnd"/>
      <w:proofErr w:type="gramEnd"/>
      <w:r w:rsidRPr="004372A7">
        <w:rPr>
          <w:rFonts w:asciiTheme="minorHAnsi" w:eastAsia="Times New Roman" w:hAnsiTheme="minorHAnsi"/>
          <w:color w:val="000000"/>
          <w:lang w:val="en-GB" w:eastAsia="en-GB"/>
        </w:rPr>
        <w:t xml:space="preserve">. (If for some reason the files are not on the same machine as the database, see alternate B below). Also, in opt_da001.m, change </w:t>
      </w:r>
      <w:proofErr w:type="spellStart"/>
      <w:r w:rsidRPr="004372A7">
        <w:rPr>
          <w:rFonts w:asciiTheme="minorHAnsi" w:eastAsia="Times New Roman" w:hAnsiTheme="minorHAnsi"/>
          <w:color w:val="000000"/>
          <w:lang w:val="en-GB" w:eastAsia="en-GB"/>
        </w:rPr>
        <w:t>skipunderway</w:t>
      </w:r>
      <w:proofErr w:type="spellEnd"/>
      <w:r w:rsidRPr="004372A7">
        <w:rPr>
          <w:rFonts w:asciiTheme="minorHAnsi" w:eastAsia="Times New Roman" w:hAnsiTheme="minorHAnsi"/>
          <w:color w:val="000000"/>
          <w:lang w:val="en-GB" w:eastAsia="en-GB"/>
        </w:rPr>
        <w:t xml:space="preserve"> to 0. </w:t>
      </w:r>
    </w:p>
    <w:p w14:paraId="11592294" w14:textId="072CB1C4"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editing the list of files to exclude instruments you’re not interested in. [Alternate B: If necessary, copy over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make a list file (containing full paths) manually and just do the last couple of lines of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xml:space="preserve"> where it calls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with </w:t>
      </w:r>
      <w:proofErr w:type="spellStart"/>
      <w:r w:rsidRPr="004372A7">
        <w:rPr>
          <w:rFonts w:asciiTheme="minorHAnsi" w:eastAsia="Times New Roman" w:hAnsiTheme="minorHAnsi"/>
          <w:color w:val="000000"/>
          <w:lang w:val="en-GB" w:eastAsia="en-GB"/>
        </w:rPr>
        <w:t>outfile</w:t>
      </w:r>
      <w:proofErr w:type="spellEnd"/>
      <w:r w:rsidRPr="004372A7">
        <w:rPr>
          <w:rFonts w:asciiTheme="minorHAnsi" w:eastAsia="Times New Roman" w:hAnsiTheme="minorHAnsi"/>
          <w:color w:val="000000"/>
          <w:lang w:val="en-GB" w:eastAsia="en-GB"/>
        </w:rPr>
        <w:t xml:space="preserve"> being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full path).] At this point you should be able to run </w:t>
      </w:r>
      <w:proofErr w:type="spellStart"/>
      <w:r w:rsidRPr="004372A7">
        <w:rPr>
          <w:rFonts w:asciiTheme="minorHAnsi" w:eastAsia="Times New Roman" w:hAnsiTheme="minorHAnsi"/>
          <w:color w:val="000000"/>
          <w:lang w:val="en-GB" w:eastAsia="en-GB"/>
        </w:rPr>
        <w:t>mrlistit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mrlast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mrload</w:t>
      </w:r>
      <w:proofErr w:type="spellEnd"/>
      <w:r w:rsidRPr="004372A7">
        <w:rPr>
          <w:rFonts w:asciiTheme="minorHAnsi" w:eastAsia="Times New Roman" w:hAnsiTheme="minorHAnsi"/>
          <w:color w:val="000000"/>
          <w:lang w:val="en-GB" w:eastAsia="en-GB"/>
        </w:rPr>
        <w:t xml:space="preserve">. You can also 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xml:space="preserve">, which will output the list of tables and variables in the </w:t>
      </w:r>
      <w:proofErr w:type="spellStart"/>
      <w:r w:rsidRPr="004372A7">
        <w:rPr>
          <w:rFonts w:asciiTheme="minorHAnsi" w:eastAsia="Times New Roman" w:hAnsiTheme="minorHAnsi"/>
          <w:color w:val="000000"/>
          <w:lang w:val="en-GB" w:eastAsia="en-GB"/>
        </w:rPr>
        <w:t>matlab</w:t>
      </w:r>
      <w:proofErr w:type="spellEnd"/>
      <w:r w:rsidRPr="004372A7">
        <w:rPr>
          <w:rFonts w:asciiTheme="minorHAnsi" w:eastAsia="Times New Roman" w:hAnsiTheme="minorHAnsi"/>
          <w:color w:val="000000"/>
          <w:lang w:val="en-GB" w:eastAsia="en-GB"/>
        </w:rPr>
        <w:t xml:space="preserve"> workspace. </w:t>
      </w:r>
    </w:p>
    <w:p w14:paraId="239042D0" w14:textId="768B8032"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lastRenderedPageBreak/>
        <w:t xml:space="preserve">Inspect </w:t>
      </w:r>
      <w:proofErr w:type="spellStart"/>
      <w:r w:rsidRPr="004372A7">
        <w:rPr>
          <w:rFonts w:asciiTheme="minorHAnsi" w:eastAsia="Times New Roman" w:hAnsiTheme="minorHAnsi"/>
          <w:color w:val="000000"/>
          <w:lang w:val="en-GB" w:eastAsia="en-GB"/>
        </w:rPr>
        <w:t>mrtables</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from_json.m</w:t>
      </w:r>
      <w:proofErr w:type="spellEnd"/>
      <w:r w:rsidRPr="004372A7">
        <w:rPr>
          <w:rFonts w:asciiTheme="minorHAnsi" w:eastAsia="Times New Roman" w:hAnsiTheme="minorHAnsi"/>
          <w:color w:val="000000"/>
          <w:lang w:val="en-GB" w:eastAsia="en-GB"/>
        </w:rPr>
        <w:t xml:space="preserve"> and if necessary add instruments/tables/messages/patterns to exclude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 xml:space="preserve"> or </w:t>
      </w:r>
      <w:r w:rsidR="00B95848" w:rsidRPr="00B95848">
        <w:rPr>
          <w:rFonts w:asciiTheme="minorHAnsi" w:eastAsia="Times New Roman" w:hAnsiTheme="minorHAnsi"/>
          <w:color w:val="000000"/>
          <w:lang w:val="en-GB" w:eastAsia="en-GB"/>
        </w:rPr>
        <w:t xml:space="preserve">(probably better) </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(under </w:t>
      </w:r>
      <w:r w:rsidR="00B95848" w:rsidRPr="00B95848">
        <w:rPr>
          <w:rFonts w:asciiTheme="minorHAnsi" w:eastAsia="Times New Roman" w:hAnsiTheme="minorHAnsi"/>
          <w:color w:val="000000"/>
          <w:lang w:val="en-GB" w:eastAsia="en-GB"/>
        </w:rPr>
        <w:t xml:space="preserve">case </w:t>
      </w:r>
      <w:proofErr w:type="spellStart"/>
      <w:r w:rsidRPr="004372A7">
        <w:rPr>
          <w:rFonts w:asciiTheme="minorHAnsi" w:eastAsia="Times New Roman" w:hAnsiTheme="minorHAnsi"/>
          <w:color w:val="000000"/>
          <w:lang w:val="en-GB" w:eastAsia="en-GB"/>
        </w:rPr>
        <w:t>mrvdas_ingest</w:t>
      </w:r>
      <w:proofErr w:type="spellEnd"/>
      <w:r w:rsidR="00B95848" w:rsidRPr="00B95848">
        <w:rPr>
          <w:rFonts w:asciiTheme="minorHAnsi" w:eastAsia="Times New Roman" w:hAnsiTheme="minorHAnsi"/>
          <w:color w:val="000000"/>
          <w:lang w:val="en-GB" w:eastAsia="en-GB"/>
        </w:rPr>
        <w:t xml:space="preserve">, </w:t>
      </w:r>
      <w:proofErr w:type="spellStart"/>
      <w:r w:rsidR="00B95848" w:rsidRPr="00B95848">
        <w:rPr>
          <w:rFonts w:asciiTheme="minorHAnsi" w:eastAsia="Times New Roman" w:hAnsiTheme="minorHAnsi"/>
          <w:color w:val="000000"/>
          <w:lang w:val="en-GB" w:eastAsia="en-GB"/>
        </w:rPr>
        <w:t>oopt</w:t>
      </w:r>
      <w:proofErr w:type="spellEnd"/>
      <w:r w:rsidR="00B95848" w:rsidRPr="00B95848">
        <w:rPr>
          <w:rFonts w:asciiTheme="minorHAnsi" w:eastAsia="Times New Roman" w:hAnsiTheme="minorHAnsi"/>
          <w:color w:val="000000"/>
          <w:lang w:val="en-GB" w:eastAsia="en-GB"/>
        </w:rPr>
        <w:t xml:space="preserve"> </w:t>
      </w:r>
      <w:r w:rsidR="00B95848" w:rsidRPr="00B95848">
        <w:rPr>
          <w:rFonts w:asciiTheme="minorHAnsi" w:eastAsia="Times New Roman" w:hAnsiTheme="minorHAnsi"/>
          <w:i/>
          <w:iCs/>
          <w:color w:val="000000"/>
          <w:lang w:val="en-GB" w:eastAsia="en-GB"/>
        </w:rPr>
        <w:t>your ship</w:t>
      </w:r>
      <w:r w:rsidR="00B95848" w:rsidRPr="00B95848">
        <w:rPr>
          <w:rFonts w:asciiTheme="minorHAnsi" w:eastAsia="Times New Roman" w:hAnsiTheme="minorHAnsi"/>
          <w:color w:val="000000"/>
          <w:lang w:val="en-GB" w:eastAsia="en-GB"/>
        </w:rPr>
        <w:t xml:space="preserve"> [e.g. </w:t>
      </w:r>
      <w:proofErr w:type="spellStart"/>
      <w:r w:rsidR="00B95848" w:rsidRPr="00B95848">
        <w:rPr>
          <w:rFonts w:asciiTheme="minorHAnsi" w:eastAsia="Times New Roman" w:hAnsiTheme="minorHAnsi"/>
          <w:color w:val="000000"/>
          <w:lang w:val="en-GB" w:eastAsia="en-GB"/>
        </w:rPr>
        <w:t>sda</w:t>
      </w:r>
      <w:proofErr w:type="spellEnd"/>
      <w:r w:rsidR="00B95848" w:rsidRPr="00B95848">
        <w:rPr>
          <w:rFonts w:asciiTheme="minorHAnsi" w:eastAsia="Times New Roman" w:hAnsiTheme="minorHAnsi"/>
          <w:color w:val="000000"/>
          <w:lang w:val="en-GB" w:eastAsia="en-GB"/>
        </w:rPr>
        <w:t>]</w:t>
      </w:r>
      <w:r w:rsidRPr="004372A7">
        <w:rPr>
          <w:rFonts w:asciiTheme="minorHAnsi" w:eastAsia="Times New Roman" w:hAnsiTheme="minorHAnsi"/>
          <w:color w:val="000000"/>
          <w:lang w:val="en-GB" w:eastAsia="en-GB"/>
        </w:rPr>
        <w:t xml:space="preserve">), and/or add more code for parsing variables/units to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and/or add new streams and give them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mrnames.m</w:t>
      </w:r>
      <w:proofErr w:type="spellEnd"/>
      <w:r w:rsidRPr="004372A7">
        <w:rPr>
          <w:rFonts w:asciiTheme="minorHAnsi" w:eastAsia="Times New Roman" w:hAnsiTheme="minorHAnsi"/>
          <w:color w:val="000000"/>
          <w:lang w:val="en-GB" w:eastAsia="en-GB"/>
        </w:rPr>
        <w:t xml:space="preserve"> (and if you have added new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also add directories for them in </w:t>
      </w:r>
      <w:proofErr w:type="spellStart"/>
      <w:r w:rsidRPr="004372A7">
        <w:rPr>
          <w:rFonts w:asciiTheme="minorHAnsi" w:eastAsia="Times New Roman" w:hAnsiTheme="minorHAnsi"/>
          <w:color w:val="000000"/>
          <w:lang w:val="en-GB" w:eastAsia="en-GB"/>
        </w:rPr>
        <w:t>muwaydirs.m</w:t>
      </w:r>
      <w:proofErr w:type="spellEnd"/>
      <w:r w:rsidRPr="004372A7">
        <w:rPr>
          <w:rFonts w:asciiTheme="minorHAnsi" w:eastAsia="Times New Roman" w:hAnsiTheme="minorHAnsi"/>
          <w:color w:val="000000"/>
          <w:lang w:val="en-GB" w:eastAsia="en-GB"/>
        </w:rPr>
        <w:t>)</w:t>
      </w:r>
      <w:r w:rsidR="00B95848" w:rsidRPr="00B95848">
        <w:rPr>
          <w:rFonts w:asciiTheme="minorHAnsi" w:eastAsia="Times New Roman" w:hAnsiTheme="minorHAnsi"/>
          <w:color w:val="000000"/>
          <w:lang w:val="en-GB" w:eastAsia="en-GB"/>
        </w:rPr>
        <w:t xml:space="preserve">. </w:t>
      </w:r>
    </w:p>
    <w:p w14:paraId="705FDE21" w14:textId="44AF549D"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If you’ve added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rerun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to regenerate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more variables commented out etc.). </w:t>
      </w:r>
    </w:p>
    <w:p w14:paraId="28D99D83"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inspecting lists of original tables and renamed tables, and iterate if necessary. </w:t>
      </w:r>
    </w:p>
    <w:p w14:paraId="3F7C7871"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Find and remove </w:t>
      </w:r>
      <w:proofErr w:type="spellStart"/>
      <w:r w:rsidRPr="004372A7">
        <w:rPr>
          <w:rFonts w:asciiTheme="minorHAnsi" w:eastAsia="Times New Roman" w:hAnsiTheme="minorHAnsi"/>
          <w:color w:val="000000"/>
          <w:lang w:val="en-GB" w:eastAsia="en-GB"/>
        </w:rPr>
        <w:t>m_udir.m</w:t>
      </w:r>
      <w:proofErr w:type="spellEnd"/>
      <w:r w:rsidRPr="004372A7">
        <w:rPr>
          <w:rFonts w:asciiTheme="minorHAnsi" w:eastAsia="Times New Roman" w:hAnsiTheme="minorHAnsi"/>
          <w:color w:val="000000"/>
          <w:lang w:val="en-GB" w:eastAsia="en-GB"/>
        </w:rPr>
        <w:t xml:space="preserve"> and then run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regenerate it. </w:t>
      </w:r>
    </w:p>
    <w:p w14:paraId="25255654" w14:textId="555D336C"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Set </w:t>
      </w:r>
      <w:proofErr w:type="spellStart"/>
      <w:r w:rsidRPr="004372A7">
        <w:rPr>
          <w:rFonts w:asciiTheme="minorHAnsi" w:eastAsia="Times New Roman" w:hAnsiTheme="minorHAnsi"/>
          <w:color w:val="000000"/>
          <w:lang w:val="en-GB" w:eastAsia="en-GB"/>
        </w:rPr>
        <w:t>MEXEC_G.default_navstream</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MEXEC_G.default_hedstream</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point to the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of the best position and heading streams. Possibly edit </w:t>
      </w:r>
      <w:proofErr w:type="spellStart"/>
      <w:r w:rsidRPr="004372A7">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to add new names for </w:t>
      </w:r>
      <w:proofErr w:type="spellStart"/>
      <w:r w:rsidRPr="004372A7">
        <w:rPr>
          <w:rFonts w:asciiTheme="minorHAnsi" w:eastAsia="Times New Roman" w:hAnsiTheme="minorHAnsi"/>
          <w:color w:val="000000"/>
          <w:lang w:val="en-GB" w:eastAsia="en-GB"/>
        </w:rPr>
        <w:t>lon</w:t>
      </w:r>
      <w:proofErr w:type="spellEnd"/>
      <w:r w:rsidRPr="004372A7">
        <w:rPr>
          <w:rFonts w:asciiTheme="minorHAnsi" w:eastAsia="Times New Roman" w:hAnsiTheme="minorHAnsi"/>
          <w:color w:val="000000"/>
          <w:lang w:val="en-GB" w:eastAsia="en-GB"/>
        </w:rPr>
        <w:t xml:space="preserve">, wind speed, etc. (alternately, you can make sure they match what was used last time by editing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but if you want to keep different names, perhaps for comparison of different sources of wind etc., add the alternate possibilities </w:t>
      </w:r>
      <w:r w:rsidR="00B95848" w:rsidRPr="00B95848">
        <w:rPr>
          <w:rFonts w:asciiTheme="minorHAnsi" w:eastAsia="Times New Roman" w:hAnsiTheme="minorHAnsi"/>
          <w:color w:val="000000"/>
          <w:lang w:val="en-GB" w:eastAsia="en-GB"/>
        </w:rPr>
        <w:t xml:space="preserve">in </w:t>
      </w:r>
      <w:proofErr w:type="spellStart"/>
      <w:r w:rsidR="00B95848" w:rsidRPr="00B95848">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various scripts call </w:t>
      </w:r>
      <w:r w:rsidR="00B95848" w:rsidRPr="00B95848">
        <w:rPr>
          <w:rFonts w:asciiTheme="minorHAnsi" w:eastAsia="Times New Roman" w:hAnsiTheme="minorHAnsi"/>
          <w:color w:val="000000"/>
          <w:lang w:val="en-GB" w:eastAsia="en-GB"/>
        </w:rPr>
        <w:t>this</w:t>
      </w:r>
      <w:r w:rsidRPr="004372A7">
        <w:rPr>
          <w:rFonts w:asciiTheme="minorHAnsi" w:eastAsia="Times New Roman" w:hAnsiTheme="minorHAnsi"/>
          <w:color w:val="000000"/>
          <w:lang w:val="en-GB" w:eastAsia="en-GB"/>
        </w:rPr>
        <w:t xml:space="preserve"> and </w:t>
      </w:r>
      <w:r w:rsidR="00B95848" w:rsidRPr="00B95848">
        <w:rPr>
          <w:rFonts w:asciiTheme="minorHAnsi" w:eastAsia="Times New Roman" w:hAnsiTheme="minorHAnsi"/>
          <w:color w:val="000000"/>
          <w:lang w:val="en-GB" w:eastAsia="en-GB"/>
        </w:rPr>
        <w:t>select</w:t>
      </w:r>
      <w:r w:rsidRPr="004372A7">
        <w:rPr>
          <w:rFonts w:asciiTheme="minorHAnsi" w:eastAsia="Times New Roman" w:hAnsiTheme="minorHAnsi"/>
          <w:color w:val="000000"/>
          <w:lang w:val="en-GB" w:eastAsia="en-GB"/>
        </w:rPr>
        <w:t xml:space="preserve"> the first match they find</w:t>
      </w:r>
      <w:r w:rsidR="00B95848" w:rsidRPr="00B95848">
        <w:rPr>
          <w:rFonts w:asciiTheme="minorHAnsi" w:eastAsia="Times New Roman" w:hAnsiTheme="minorHAnsi"/>
          <w:color w:val="000000"/>
          <w:lang w:val="en-GB" w:eastAsia="en-GB"/>
        </w:rPr>
        <w:t xml:space="preserve">, so for instance any of </w:t>
      </w:r>
      <w:proofErr w:type="spellStart"/>
      <w:r w:rsidR="00B95848" w:rsidRPr="00B95848">
        <w:rPr>
          <w:rFonts w:asciiTheme="minorHAnsi" w:eastAsia="Times New Roman" w:hAnsiTheme="minorHAnsi"/>
          <w:color w:val="000000"/>
          <w:lang w:val="en-GB" w:eastAsia="en-GB"/>
        </w:rPr>
        <w:t>lon</w:t>
      </w:r>
      <w:proofErr w:type="spellEnd"/>
      <w:r w:rsidR="00B95848" w:rsidRPr="00B95848">
        <w:rPr>
          <w:rFonts w:asciiTheme="minorHAnsi" w:eastAsia="Times New Roman" w:hAnsiTheme="minorHAnsi"/>
          <w:color w:val="000000"/>
          <w:lang w:val="en-GB" w:eastAsia="en-GB"/>
        </w:rPr>
        <w:t>, long, and longitude will be treated the same, etc.</w:t>
      </w:r>
      <w:r w:rsidRPr="004372A7">
        <w:rPr>
          <w:rFonts w:asciiTheme="minorHAnsi" w:eastAsia="Times New Roman" w:hAnsiTheme="minorHAnsi"/>
          <w:color w:val="000000"/>
          <w:lang w:val="en-GB" w:eastAsia="en-GB"/>
        </w:rPr>
        <w:t>). </w:t>
      </w:r>
    </w:p>
    <w:p w14:paraId="1A924635" w14:textId="5759715C" w:rsidR="004372A7"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(Optional): c</w:t>
      </w:r>
      <w:r w:rsidR="004372A7" w:rsidRPr="00B95848">
        <w:rPr>
          <w:rFonts w:asciiTheme="minorHAnsi" w:eastAsia="Times New Roman" w:hAnsiTheme="minorHAnsi"/>
          <w:color w:val="000000"/>
          <w:lang w:val="en-GB" w:eastAsia="en-GB"/>
        </w:rPr>
        <w:t xml:space="preserve">ompare table described in the </w:t>
      </w:r>
      <w:proofErr w:type="spellStart"/>
      <w:r w:rsidR="004372A7" w:rsidRPr="00B95848">
        <w:rPr>
          <w:rFonts w:asciiTheme="minorHAnsi" w:eastAsia="Times New Roman" w:hAnsiTheme="minorHAnsi"/>
          <w:color w:val="000000"/>
          <w:lang w:val="en-GB" w:eastAsia="en-GB"/>
        </w:rPr>
        <w:t>json</w:t>
      </w:r>
      <w:proofErr w:type="spellEnd"/>
      <w:r w:rsidR="004372A7" w:rsidRPr="00B95848">
        <w:rPr>
          <w:rFonts w:asciiTheme="minorHAnsi" w:eastAsia="Times New Roman" w:hAnsiTheme="minorHAnsi"/>
          <w:color w:val="000000"/>
          <w:lang w:val="en-GB" w:eastAsia="en-GB"/>
        </w:rPr>
        <w:t xml:space="preserve"> files with tables </w:t>
      </w:r>
      <w:proofErr w:type="gramStart"/>
      <w:r w:rsidR="004372A7" w:rsidRPr="00B95848">
        <w:rPr>
          <w:rFonts w:asciiTheme="minorHAnsi" w:eastAsia="Times New Roman" w:hAnsiTheme="minorHAnsi"/>
          <w:color w:val="000000"/>
          <w:lang w:val="en-GB" w:eastAsia="en-GB"/>
        </w:rPr>
        <w:t>actually present</w:t>
      </w:r>
      <w:proofErr w:type="gramEnd"/>
      <w:r w:rsidR="004372A7" w:rsidRPr="00B95848">
        <w:rPr>
          <w:rFonts w:asciiTheme="minorHAnsi" w:eastAsia="Times New Roman" w:hAnsiTheme="minorHAnsi"/>
          <w:color w:val="000000"/>
          <w:lang w:val="en-GB" w:eastAsia="en-GB"/>
        </w:rPr>
        <w:t xml:space="preserve"> in </w:t>
      </w:r>
      <w:proofErr w:type="spellStart"/>
      <w:r w:rsidR="004372A7" w:rsidRPr="00B95848">
        <w:rPr>
          <w:rFonts w:asciiTheme="minorHAnsi" w:eastAsia="Times New Roman" w:hAnsiTheme="minorHAnsi"/>
          <w:color w:val="000000"/>
          <w:lang w:val="en-GB" w:eastAsia="en-GB"/>
        </w:rPr>
        <w:t>rvdas</w:t>
      </w:r>
      <w:proofErr w:type="spellEnd"/>
      <w:r w:rsidR="004372A7" w:rsidRPr="00B95848">
        <w:rPr>
          <w:rFonts w:asciiTheme="minorHAnsi" w:eastAsia="Times New Roman" w:hAnsiTheme="minorHAnsi"/>
          <w:color w:val="000000"/>
          <w:lang w:val="en-GB" w:eastAsia="en-GB"/>
        </w:rPr>
        <w:t xml:space="preserve">: </w:t>
      </w:r>
    </w:p>
    <w:p w14:paraId="05E04032"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w:t>
      </w:r>
      <w:proofErr w:type="spellEnd"/>
      <w:r w:rsidRPr="00B95848">
        <w:rPr>
          <w:rFonts w:asciiTheme="minorHAnsi" w:eastAsia="Times New Roman" w:hAnsiTheme="minorHAnsi"/>
          <w:color w:val="000000"/>
          <w:lang w:val="en-GB" w:eastAsia="en-GB"/>
        </w:rPr>
        <w:t xml:space="preserve"> = mrshow_json_all(‘~/cruise/data/rvdas/original_json_files/list_json.txt’</w:t>
      </w:r>
      <w:proofErr w:type="gramStart"/>
      <w:r w:rsidRPr="00B95848">
        <w:rPr>
          <w:rFonts w:asciiTheme="minorHAnsi" w:eastAsia="Times New Roman" w:hAnsiTheme="minorHAnsi"/>
          <w:color w:val="000000"/>
          <w:lang w:val="en-GB" w:eastAsia="en-GB"/>
        </w:rPr>
        <w:t>);</w:t>
      </w:r>
      <w:proofErr w:type="gramEnd"/>
    </w:p>
    <w:p w14:paraId="070B6D73"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jslist</w:t>
      </w:r>
      <w:proofErr w:type="spellEnd"/>
      <w:r w:rsidRPr="00B95848">
        <w:rPr>
          <w:rFonts w:asciiTheme="minorHAnsi" w:eastAsia="Times New Roman" w:hAnsiTheme="minorHAnsi"/>
          <w:color w:val="000000"/>
          <w:lang w:val="en-GB" w:eastAsia="en-GB"/>
        </w:rPr>
        <w:t xml:space="preserve"> = fieldnames(</w:t>
      </w:r>
      <w:proofErr w:type="spellStart"/>
      <w:r w:rsidRPr="00B95848">
        <w:rPr>
          <w:rFonts w:asciiTheme="minorHAnsi" w:eastAsia="Times New Roman" w:hAnsiTheme="minorHAnsi"/>
          <w:color w:val="000000"/>
          <w:lang w:val="en-GB" w:eastAsia="en-GB"/>
        </w:rPr>
        <w:t>js</w:t>
      </w:r>
      <w:proofErr w:type="spellEnd"/>
      <w:proofErr w:type="gramStart"/>
      <w:r w:rsidRPr="00B95848">
        <w:rPr>
          <w:rFonts w:asciiTheme="minorHAnsi" w:eastAsia="Times New Roman" w:hAnsiTheme="minorHAnsi"/>
          <w:color w:val="000000"/>
          <w:lang w:val="en-GB" w:eastAsia="en-GB"/>
        </w:rPr>
        <w:t>);</w:t>
      </w:r>
      <w:proofErr w:type="gramEnd"/>
    </w:p>
    <w:p w14:paraId="5C72797E"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whos</w:t>
      </w:r>
      <w:proofErr w:type="spellEnd"/>
      <w:r w:rsidRPr="00B95848">
        <w:rPr>
          <w:rFonts w:asciiTheme="minorHAnsi" w:eastAsia="Times New Roman" w:hAnsiTheme="minorHAnsi"/>
          <w:color w:val="000000"/>
          <w:lang w:val="en-GB" w:eastAsia="en-GB"/>
        </w:rPr>
        <w:t xml:space="preserve"> </w:t>
      </w:r>
      <w:proofErr w:type="spellStart"/>
      <w:r w:rsidRPr="00B95848">
        <w:rPr>
          <w:rFonts w:asciiTheme="minorHAnsi" w:eastAsia="Times New Roman" w:hAnsiTheme="minorHAnsi"/>
          <w:color w:val="000000"/>
          <w:lang w:val="en-GB" w:eastAsia="en-GB"/>
        </w:rPr>
        <w:t>jslist</w:t>
      </w:r>
      <w:proofErr w:type="spellEnd"/>
    </w:p>
    <w:p w14:paraId="2EABB0C4" w14:textId="77777777" w:rsidR="00B95848" w:rsidRPr="00B95848" w:rsidRDefault="00B95848" w:rsidP="00B95848">
      <w:pPr>
        <w:pStyle w:val="ListParagraph"/>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t = </w:t>
      </w:r>
      <w:proofErr w:type="spellStart"/>
      <w:proofErr w:type="gramStart"/>
      <w:r w:rsidRPr="00B95848">
        <w:rPr>
          <w:rFonts w:asciiTheme="minorHAnsi" w:eastAsia="Times New Roman" w:hAnsiTheme="minorHAnsi"/>
          <w:color w:val="000000"/>
          <w:lang w:val="en-GB" w:eastAsia="en-GB"/>
        </w:rPr>
        <w:t>mrgettables</w:t>
      </w:r>
      <w:proofErr w:type="spellEnd"/>
      <w:r w:rsidRPr="00B95848">
        <w:rPr>
          <w:rFonts w:asciiTheme="minorHAnsi" w:eastAsia="Times New Roman" w:hAnsiTheme="minorHAnsi"/>
          <w:color w:val="000000"/>
          <w:lang w:val="en-GB" w:eastAsia="en-GB"/>
        </w:rPr>
        <w:t>;</w:t>
      </w:r>
      <w:proofErr w:type="gramEnd"/>
    </w:p>
    <w:p w14:paraId="75B602B7" w14:textId="3F458D54"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tlist</w:t>
      </w:r>
      <w:proofErr w:type="spellEnd"/>
      <w:r w:rsidRPr="00B95848">
        <w:rPr>
          <w:rFonts w:asciiTheme="minorHAnsi" w:eastAsia="Times New Roman" w:hAnsiTheme="minorHAnsi"/>
          <w:color w:val="000000"/>
          <w:lang w:val="en-GB" w:eastAsia="en-GB"/>
        </w:rPr>
        <w:t xml:space="preserve"> = fieldnames(t)</w:t>
      </w:r>
    </w:p>
    <w:p w14:paraId="6D97B2A9" w14:textId="2AC943A3" w:rsidR="00B95848"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If any data streams are reported in voltage and require factory calibration coefficients to convert to physical units, enter these in </w:t>
      </w:r>
      <w:proofErr w:type="spellStart"/>
      <w:r w:rsidRPr="00B95848">
        <w:rPr>
          <w:rFonts w:asciiTheme="minorHAnsi" w:eastAsia="Times New Roman" w:hAnsiTheme="minorHAnsi"/>
          <w:color w:val="000000"/>
          <w:lang w:val="en-GB" w:eastAsia="en-GB"/>
        </w:rPr>
        <w:t>opt_</w:t>
      </w:r>
      <w:r w:rsidRPr="00B95848">
        <w:rPr>
          <w:rFonts w:asciiTheme="minorHAnsi" w:eastAsia="Times New Roman" w:hAnsiTheme="minorHAnsi"/>
          <w:i/>
          <w:iCs/>
          <w:color w:val="000000"/>
          <w:lang w:val="en-GB" w:eastAsia="en-GB"/>
        </w:rPr>
        <w:t>cruise</w:t>
      </w:r>
      <w:r w:rsidRPr="00B95848">
        <w:rPr>
          <w:rFonts w:asciiTheme="minorHAnsi" w:eastAsia="Times New Roman" w:hAnsiTheme="minorHAnsi"/>
          <w:color w:val="000000"/>
          <w:lang w:val="en-GB" w:eastAsia="en-GB"/>
        </w:rPr>
        <w:t>.m</w:t>
      </w:r>
      <w:proofErr w:type="spellEnd"/>
      <w:r w:rsidRPr="00B95848">
        <w:rPr>
          <w:rFonts w:asciiTheme="minorHAnsi" w:eastAsia="Times New Roman" w:hAnsiTheme="minorHAnsi"/>
          <w:color w:val="000000"/>
          <w:lang w:val="en-GB" w:eastAsia="en-GB"/>
        </w:rPr>
        <w:t xml:space="preserve"> under mday_01_clean case. </w:t>
      </w:r>
    </w:p>
    <w:p w14:paraId="26C8AEF0" w14:textId="77777777" w:rsidR="00B95848" w:rsidRPr="004372A7" w:rsidRDefault="00B95848" w:rsidP="004372A7">
      <w:pPr>
        <w:ind w:left="720"/>
        <w:rPr>
          <w:rFonts w:asciiTheme="minorHAnsi" w:eastAsia="Times New Roman" w:hAnsiTheme="minorHAnsi" w:cs="Calibri"/>
          <w:color w:val="000000"/>
          <w:sz w:val="20"/>
          <w:szCs w:val="20"/>
          <w:lang w:val="en-GB" w:eastAsia="en-GB"/>
        </w:rPr>
      </w:pPr>
    </w:p>
    <w:p w14:paraId="158AA3AA" w14:textId="77777777" w:rsidR="001B176E" w:rsidRDefault="00000000">
      <w:pPr>
        <w:pStyle w:val="Heading3"/>
      </w:pPr>
      <w:bookmarkStart w:id="75" w:name="_Toc121838200"/>
      <w:bookmarkStart w:id="76" w:name="_Toc124798266"/>
      <w:r>
        <w:t>4.1.3 Automatic daily processing</w:t>
      </w:r>
      <w:bookmarkEnd w:id="75"/>
      <w:bookmarkEnd w:id="76"/>
      <w:r>
        <w:t xml:space="preserve"> </w:t>
      </w:r>
    </w:p>
    <w:p w14:paraId="02B57FBC" w14:textId="77777777" w:rsidR="001B176E" w:rsidRDefault="00000000">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000000">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000000">
      <w:pPr>
        <w:spacing w:after="240"/>
        <w:ind w:left="284"/>
        <w:rPr>
          <w:rFonts w:asciiTheme="minorHAnsi" w:hAnsiTheme="minorHAnsi" w:cs="Calibri"/>
          <w:lang w:val="en-GB"/>
        </w:rPr>
      </w:pPr>
      <w:r>
        <w:rPr>
          <w:rFonts w:cs="Calibri"/>
          <w:lang w:val="en-GB"/>
        </w:rPr>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w:t>
      </w:r>
      <w:proofErr w:type="gramStart"/>
      <w:r w:rsidR="00864033">
        <w:rPr>
          <w:rFonts w:cs="Calibri"/>
          <w:lang w:val="en-GB"/>
        </w:rPr>
        <w:t>to</w:t>
      </w:r>
      <w:proofErr w:type="gramEnd"/>
      <w:r w:rsidR="00864033">
        <w:rPr>
          <w:rFonts w:cs="Calibri"/>
          <w:lang w:val="en-GB"/>
        </w:rPr>
        <w:t xml:space="preserve"> yesterday. </w:t>
      </w:r>
      <w:r>
        <w:rPr>
          <w:rFonts w:cs="Calibri"/>
          <w:lang w:val="en-GB"/>
        </w:rPr>
        <w:t xml:space="preserve"> </w:t>
      </w:r>
    </w:p>
    <w:p w14:paraId="1E6A8597" w14:textId="77777777" w:rsidR="00B95848" w:rsidRDefault="00864033">
      <w:pPr>
        <w:spacing w:after="240"/>
        <w:ind w:left="284"/>
        <w:rPr>
          <w:rFonts w:cs="Calibri"/>
          <w:lang w:val="en-GB"/>
        </w:rPr>
      </w:pPr>
      <w:proofErr w:type="spellStart"/>
      <w:r>
        <w:rPr>
          <w:rFonts w:cs="Calibri"/>
          <w:lang w:val="en-GB"/>
        </w:rPr>
        <w:t>uway_daily_proc.m</w:t>
      </w:r>
      <w:proofErr w:type="spellEnd"/>
      <w:r w:rsidR="00B95848">
        <w:rPr>
          <w:rFonts w:cs="Calibri"/>
          <w:lang w:val="en-GB"/>
        </w:rPr>
        <w:t>:</w:t>
      </w:r>
    </w:p>
    <w:p w14:paraId="6D64B587" w14:textId="2FD8A491" w:rsidR="008A1EC4" w:rsidRPr="00B95848" w:rsidRDefault="00864033" w:rsidP="00B95848">
      <w:pPr>
        <w:pStyle w:val="ListParagraph"/>
        <w:numPr>
          <w:ilvl w:val="0"/>
          <w:numId w:val="1"/>
        </w:numPr>
        <w:spacing w:after="240"/>
        <w:rPr>
          <w:rFonts w:cs="Calibri"/>
          <w:lang w:val="en-GB"/>
        </w:rPr>
      </w:pPr>
      <w:r w:rsidRPr="00B95848">
        <w:rPr>
          <w:rFonts w:cs="Calibri"/>
          <w:lang w:val="en-GB"/>
        </w:rPr>
        <w:t xml:space="preserve">goes through the list of underway data streams found in </w:t>
      </w:r>
      <w:proofErr w:type="spellStart"/>
      <w:r w:rsidRPr="00B95848">
        <w:rPr>
          <w:rFonts w:cs="Calibri"/>
          <w:lang w:val="en-GB"/>
        </w:rPr>
        <w:t>mrnames</w:t>
      </w:r>
      <w:proofErr w:type="spellEnd"/>
      <w:r w:rsidR="004F7B47" w:rsidRPr="00B95848">
        <w:rPr>
          <w:rFonts w:cs="Calibri"/>
          <w:lang w:val="en-GB"/>
        </w:rPr>
        <w:t xml:space="preserve"> (or </w:t>
      </w:r>
      <w:proofErr w:type="spellStart"/>
      <w:r w:rsidR="004F7B47" w:rsidRPr="00B95848">
        <w:rPr>
          <w:rFonts w:cs="Calibri"/>
          <w:lang w:val="en-GB"/>
        </w:rPr>
        <w:t>mtnames</w:t>
      </w:r>
      <w:proofErr w:type="spellEnd"/>
      <w:r w:rsidR="004F7B47" w:rsidRPr="00B95848">
        <w:rPr>
          <w:rFonts w:cs="Calibri"/>
          <w:lang w:val="en-GB"/>
        </w:rPr>
        <w:t>/</w:t>
      </w:r>
      <w:proofErr w:type="spellStart"/>
      <w:r w:rsidR="004F7B47" w:rsidRPr="00B95848">
        <w:rPr>
          <w:rFonts w:cs="Calibri"/>
          <w:lang w:val="en-GB"/>
        </w:rPr>
        <w:t>msnames</w:t>
      </w:r>
      <w:proofErr w:type="spellEnd"/>
      <w:r w:rsidR="004F7B47" w:rsidRPr="00B95848">
        <w:rPr>
          <w:rFonts w:cs="Calibri"/>
          <w:lang w:val="en-GB"/>
        </w:rPr>
        <w:t>)</w:t>
      </w:r>
      <w:r w:rsidRPr="00B95848">
        <w:rPr>
          <w:rFonts w:cs="Calibri"/>
          <w:lang w:val="en-GB"/>
        </w:rPr>
        <w:t xml:space="preserve"> finds which ones are present in the </w:t>
      </w:r>
      <w:proofErr w:type="spellStart"/>
      <w:r w:rsidRPr="00B95848">
        <w:rPr>
          <w:rFonts w:cs="Calibri"/>
          <w:lang w:val="en-GB"/>
        </w:rPr>
        <w:t>rvdas</w:t>
      </w:r>
      <w:proofErr w:type="spellEnd"/>
      <w:r w:rsidRPr="00B95848">
        <w:rPr>
          <w:rFonts w:cs="Calibri"/>
          <w:lang w:val="en-GB"/>
        </w:rPr>
        <w:t xml:space="preserve"> table list</w:t>
      </w:r>
      <w:r w:rsidR="004F7B47" w:rsidRPr="00B95848">
        <w:rPr>
          <w:rFonts w:cs="Calibri"/>
          <w:lang w:val="en-GB"/>
        </w:rPr>
        <w:t xml:space="preserve"> or the </w:t>
      </w:r>
      <w:proofErr w:type="spellStart"/>
      <w:r w:rsidR="004F7B47" w:rsidRPr="00B95848">
        <w:rPr>
          <w:rFonts w:cs="Calibri"/>
          <w:lang w:val="en-GB"/>
        </w:rPr>
        <w:t>scs</w:t>
      </w:r>
      <w:proofErr w:type="spellEnd"/>
      <w:r w:rsidR="004F7B47" w:rsidRPr="00B95848">
        <w:rPr>
          <w:rFonts w:cs="Calibri"/>
          <w:lang w:val="en-GB"/>
        </w:rPr>
        <w:t xml:space="preserve"> or </w:t>
      </w:r>
      <w:proofErr w:type="spellStart"/>
      <w:r w:rsidR="004F7B47" w:rsidRPr="00B95848">
        <w:rPr>
          <w:rFonts w:cs="Calibri"/>
          <w:lang w:val="en-GB"/>
        </w:rPr>
        <w:t>techsas</w:t>
      </w:r>
      <w:proofErr w:type="spellEnd"/>
      <w:r w:rsidR="004F7B47" w:rsidRPr="00B95848">
        <w:rPr>
          <w:rFonts w:cs="Calibri"/>
          <w:lang w:val="en-GB"/>
        </w:rPr>
        <w:t xml:space="preserve"> link directory, and calls mday_01.m to load them, </w:t>
      </w:r>
      <w:r w:rsidRPr="00B95848">
        <w:rPr>
          <w:rFonts w:cs="Calibri"/>
          <w:lang w:val="en-GB"/>
        </w:rPr>
        <w:t>producing a series of daily files from each data stream, located in their individual directories (</w:t>
      </w:r>
      <w:proofErr w:type="gramStart"/>
      <w:r w:rsidRPr="00B95848">
        <w:rPr>
          <w:rFonts w:cs="Calibri"/>
          <w:lang w:val="en-GB"/>
        </w:rPr>
        <w:t>e.g.</w:t>
      </w:r>
      <w:proofErr w:type="gramEnd"/>
      <w:r w:rsidRPr="00B95848">
        <w:rPr>
          <w:rFonts w:cs="Calibri"/>
          <w:lang w:val="en-GB"/>
        </w:rPr>
        <w:t xml:space="preserve"> bathy/</w:t>
      </w:r>
      <w:proofErr w:type="spellStart"/>
      <w:r w:rsidRPr="00B95848">
        <w:rPr>
          <w:rFonts w:cs="Calibri"/>
          <w:lang w:val="en-GB"/>
        </w:rPr>
        <w:t>s</w:t>
      </w:r>
      <w:r w:rsidR="004F7B47" w:rsidRPr="00B95848">
        <w:rPr>
          <w:rFonts w:cs="Calibri"/>
          <w:lang w:val="en-GB"/>
        </w:rPr>
        <w:t>ingleb</w:t>
      </w:r>
      <w:proofErr w:type="spellEnd"/>
      <w:r w:rsidRPr="00B95848">
        <w:rPr>
          <w:rFonts w:cs="Calibri"/>
          <w:lang w:val="en-GB"/>
        </w:rPr>
        <w:t>/s</w:t>
      </w:r>
      <w:r w:rsidR="004F7B47" w:rsidRPr="00B95848">
        <w:rPr>
          <w:rFonts w:cs="Calibri"/>
          <w:lang w:val="en-GB"/>
        </w:rPr>
        <w:t>ingleb</w:t>
      </w:r>
      <w:r w:rsidRPr="00B95848">
        <w:rPr>
          <w:rFonts w:cs="Calibri"/>
          <w:lang w:val="en-GB"/>
        </w:rPr>
        <w:t>_</w:t>
      </w:r>
      <w:r w:rsidR="008A1EC4" w:rsidRPr="00B95848">
        <w:rPr>
          <w:rFonts w:cs="Calibri"/>
          <w:lang w:val="en-GB"/>
        </w:rPr>
        <w:t>jc238_d197_raw.nc).</w:t>
      </w:r>
      <w:r w:rsidR="00E60B85" w:rsidRPr="00B95848">
        <w:rPr>
          <w:rFonts w:cs="Calibri"/>
          <w:lang w:val="en-GB"/>
        </w:rPr>
        <w:t xml:space="preserve"> It is also possible to exclude some streams/set a limited list of streams for </w:t>
      </w:r>
      <w:proofErr w:type="spellStart"/>
      <w:r w:rsidR="00E60B85" w:rsidRPr="00B95848">
        <w:rPr>
          <w:rFonts w:cs="Calibri"/>
          <w:lang w:val="en-GB"/>
        </w:rPr>
        <w:t>uway_daily_proc.m</w:t>
      </w:r>
      <w:proofErr w:type="spellEnd"/>
      <w:r w:rsidR="00E60B85" w:rsidRPr="00B95848">
        <w:rPr>
          <w:rFonts w:cs="Calibri"/>
          <w:lang w:val="en-GB"/>
        </w:rPr>
        <w:t xml:space="preserve">, but by default it processes everything found in both </w:t>
      </w:r>
      <w:proofErr w:type="spellStart"/>
      <w:r w:rsidR="00E60B85" w:rsidRPr="00B95848">
        <w:rPr>
          <w:rFonts w:cs="Calibri"/>
          <w:lang w:val="en-GB"/>
        </w:rPr>
        <w:t>mrnames</w:t>
      </w:r>
      <w:proofErr w:type="spellEnd"/>
      <w:r w:rsidR="00E60B85" w:rsidRPr="00B95848">
        <w:rPr>
          <w:rFonts w:cs="Calibri"/>
          <w:lang w:val="en-GB"/>
        </w:rPr>
        <w:t xml:space="preserve"> (etc.) and </w:t>
      </w:r>
      <w:proofErr w:type="spellStart"/>
      <w:r w:rsidR="00E60B85" w:rsidRPr="00B95848">
        <w:rPr>
          <w:rFonts w:cs="Calibri"/>
          <w:lang w:val="en-GB"/>
        </w:rPr>
        <w:lastRenderedPageBreak/>
        <w:t>m_udir.m</w:t>
      </w:r>
      <w:proofErr w:type="spellEnd"/>
      <w:r w:rsidR="00E60B85" w:rsidRPr="00B95848">
        <w:rPr>
          <w:rFonts w:cs="Calibri"/>
          <w:lang w:val="en-GB"/>
        </w:rPr>
        <w:t xml:space="preserve">. </w:t>
      </w:r>
      <w:r w:rsidR="00A816D3" w:rsidRPr="00B95848">
        <w:rPr>
          <w:rFonts w:cs="Calibri"/>
          <w:lang w:val="en-GB"/>
        </w:rPr>
        <w:t xml:space="preserve">If no data are available on a day from a given stream, that stream is skipped. </w:t>
      </w:r>
    </w:p>
    <w:p w14:paraId="1B46248B" w14:textId="42D64D00" w:rsidR="001B176E" w:rsidRPr="00B95848" w:rsidRDefault="00A816D3" w:rsidP="00B95848">
      <w:pPr>
        <w:pStyle w:val="ListParagraph"/>
        <w:numPr>
          <w:ilvl w:val="0"/>
          <w:numId w:val="1"/>
        </w:numPr>
        <w:spacing w:after="240"/>
        <w:rPr>
          <w:rFonts w:asciiTheme="minorHAnsi" w:hAnsiTheme="minorHAnsi" w:cs="Calibri"/>
          <w:lang w:val="en-GB"/>
        </w:rPr>
      </w:pPr>
      <w:r w:rsidRPr="00B95848">
        <w:rPr>
          <w:rFonts w:cs="Calibri"/>
          <w:lang w:val="en-GB"/>
        </w:rPr>
        <w:t>performs additional processing and cleaning steps on some streams by calling mday_01_clean_av.m, which has cases for different streams</w:t>
      </w:r>
      <w:r w:rsidR="00B95848" w:rsidRPr="00B95848">
        <w:rPr>
          <w:rFonts w:cs="Calibri"/>
          <w:lang w:val="en-GB"/>
        </w:rPr>
        <w:t xml:space="preserve"> and calls various scripts to do automatic processing steps including</w:t>
      </w:r>
      <w:r w:rsidRPr="00B95848">
        <w:rPr>
          <w:rFonts w:cs="Calibri"/>
          <w:lang w:val="en-GB"/>
        </w:rPr>
        <w:t xml:space="preserve"> renaming variables to standard names (e.g. </w:t>
      </w:r>
      <w:proofErr w:type="spellStart"/>
      <w:r w:rsidRPr="00B95848">
        <w:rPr>
          <w:rFonts w:cs="Calibri"/>
          <w:lang w:val="en-GB"/>
        </w:rPr>
        <w:t>head_gyr</w:t>
      </w:r>
      <w:proofErr w:type="spellEnd"/>
      <w:r w:rsidRPr="00B95848">
        <w:rPr>
          <w:rFonts w:cs="Calibri"/>
          <w:lang w:val="en-GB"/>
        </w:rPr>
        <w:t>, depth)</w:t>
      </w:r>
      <w:r w:rsidR="00602644" w:rsidRPr="00B95848">
        <w:rPr>
          <w:rFonts w:cs="Calibri"/>
          <w:lang w:val="en-GB"/>
        </w:rPr>
        <w:t>, correcting (especially in TECHSAS) or standardising units strings,</w:t>
      </w:r>
      <w:r w:rsidRPr="00B95848">
        <w:rPr>
          <w:rFonts w:cs="Calibri"/>
          <w:lang w:val="en-GB"/>
        </w:rPr>
        <w:t xml:space="preserve"> </w:t>
      </w:r>
      <w:r w:rsidR="002570D5" w:rsidRPr="00B95848">
        <w:rPr>
          <w:rFonts w:cs="Calibri"/>
          <w:lang w:val="en-GB"/>
        </w:rPr>
        <w:t xml:space="preserve">applying factory calibration coefficients (i.e. to convert from voltage to physical units) where necessary, </w:t>
      </w:r>
      <w:r w:rsidRPr="00B95848">
        <w:rPr>
          <w:rFonts w:cs="Calibri"/>
          <w:lang w:val="en-GB"/>
        </w:rPr>
        <w:t xml:space="preserve">searching for and flagging backwards time steps or duplicate times in nav streams, </w:t>
      </w:r>
      <w:proofErr w:type="spellStart"/>
      <w:r w:rsidRPr="00B95848">
        <w:rPr>
          <w:rFonts w:cs="Calibri"/>
          <w:lang w:val="en-GB"/>
        </w:rPr>
        <w:t>NaNing</w:t>
      </w:r>
      <w:proofErr w:type="spellEnd"/>
      <w:r w:rsidRPr="00B95848">
        <w:rPr>
          <w:rFonts w:cs="Calibri"/>
          <w:lang w:val="en-GB"/>
        </w:rPr>
        <w:t xml:space="preserve"> out-of-range values, correcting echosounder depth for speed of sound variations based on the Carter tables, and </w:t>
      </w:r>
      <w:commentRangeStart w:id="77"/>
      <w:r w:rsidRPr="00B95848">
        <w:rPr>
          <w:rFonts w:cs="Calibri"/>
          <w:lang w:val="en-GB"/>
        </w:rPr>
        <w:t xml:space="preserve">averaging bathymetry </w:t>
      </w:r>
      <w:commentRangeEnd w:id="77"/>
      <w:r w:rsidR="000B6E7B">
        <w:rPr>
          <w:rStyle w:val="CommentReference"/>
        </w:rPr>
        <w:commentReference w:id="77"/>
      </w:r>
      <w:r w:rsidRPr="00B95848">
        <w:rPr>
          <w:rFonts w:cs="Calibri"/>
          <w:lang w:val="en-GB"/>
        </w:rPr>
        <w:t>to 30-s; output files are stream_</w:t>
      </w:r>
      <w:r w:rsidRPr="00B95848">
        <w:rPr>
          <w:rFonts w:cs="Calibri"/>
          <w:i/>
          <w:iCs/>
          <w:lang w:val="en-GB"/>
        </w:rPr>
        <w:t>cruise</w:t>
      </w:r>
      <w:r w:rsidRPr="00B95848">
        <w:rPr>
          <w:rFonts w:cs="Calibri"/>
          <w:lang w:val="en-GB"/>
        </w:rPr>
        <w:t>_d</w:t>
      </w:r>
      <w:r w:rsidR="008A1EC4" w:rsidRPr="00B95848">
        <w:rPr>
          <w:rFonts w:cs="Calibri"/>
          <w:i/>
          <w:iCs/>
          <w:lang w:val="en-GB"/>
        </w:rPr>
        <w:t>ddd</w:t>
      </w:r>
      <w:r w:rsidRPr="00B95848">
        <w:rPr>
          <w:rFonts w:cs="Calibri"/>
          <w:lang w:val="en-GB"/>
        </w:rPr>
        <w:t xml:space="preserve">_edt.nc.  </w:t>
      </w:r>
    </w:p>
    <w:p w14:paraId="6CF49633" w14:textId="57AF4F24" w:rsidR="001B176E" w:rsidRPr="00B95848" w:rsidRDefault="00000000"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For bathymetry, when both the </w:t>
      </w:r>
      <w:proofErr w:type="spellStart"/>
      <w:r w:rsidR="008A1EC4" w:rsidRPr="00B95848">
        <w:rPr>
          <w:rFonts w:cs="Calibri"/>
          <w:lang w:val="en-GB"/>
        </w:rPr>
        <w:t>singlebeam</w:t>
      </w:r>
      <w:proofErr w:type="spellEnd"/>
      <w:r w:rsidR="008A1EC4" w:rsidRPr="00B95848">
        <w:rPr>
          <w:rFonts w:cs="Calibri"/>
          <w:lang w:val="en-GB"/>
        </w:rPr>
        <w:t xml:space="preserve"> (EA600/EA640) and multibeam (EM120/EM122) centre beam streams are present, </w:t>
      </w:r>
      <w:proofErr w:type="spellStart"/>
      <w:r w:rsidR="008A1EC4" w:rsidRPr="00B95848">
        <w:rPr>
          <w:rFonts w:cs="Calibri"/>
          <w:lang w:val="en-GB"/>
        </w:rPr>
        <w:t>mbathy_av_merge.m</w:t>
      </w:r>
      <w:proofErr w:type="spellEnd"/>
      <w:r w:rsidR="008A1EC4" w:rsidRPr="00B95848">
        <w:rPr>
          <w:rFonts w:cs="Calibri"/>
          <w:lang w:val="en-GB"/>
        </w:rPr>
        <w:t xml:space="preserve"> is called to paste in the depths from the other instrument for subsequent comparison. </w:t>
      </w:r>
    </w:p>
    <w:p w14:paraId="11B1F91D" w14:textId="77777777" w:rsidR="00B95848"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After all days have been loaded and edited, calls </w:t>
      </w:r>
      <w:proofErr w:type="spellStart"/>
      <w:r w:rsidRPr="00B95848">
        <w:rPr>
          <w:rFonts w:cs="Calibri"/>
          <w:lang w:val="en-GB"/>
        </w:rPr>
        <w:t>m_uway_append.m</w:t>
      </w:r>
      <w:proofErr w:type="spellEnd"/>
      <w:r w:rsidRPr="00B95848">
        <w:rPr>
          <w:rFonts w:cs="Calibri"/>
          <w:lang w:val="en-GB"/>
        </w:rPr>
        <w:t xml:space="preserve"> to add the days’ files to the appended file for each data stream (</w:t>
      </w:r>
      <w:proofErr w:type="gramStart"/>
      <w:r w:rsidRPr="00B95848">
        <w:rPr>
          <w:rFonts w:cs="Calibri"/>
          <w:lang w:val="en-GB"/>
        </w:rPr>
        <w:t>e.g.</w:t>
      </w:r>
      <w:proofErr w:type="gramEnd"/>
      <w:r w:rsidRPr="00B95848">
        <w:rPr>
          <w:rFonts w:cs="Calibri"/>
          <w:lang w:val="en-GB"/>
        </w:rPr>
        <w:t xml:space="preserve"> sim_cruise_01.nc).  The list of daily files appended into the master files is given in the header information of that file.  </w:t>
      </w:r>
    </w:p>
    <w:p w14:paraId="09A2FEE0" w14:textId="73AE8E92" w:rsidR="001B176E"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Finally, calls </w:t>
      </w:r>
      <w:proofErr w:type="spellStart"/>
      <w:r w:rsidRPr="00B95848">
        <w:rPr>
          <w:rFonts w:cs="Calibri"/>
          <w:lang w:val="en-GB"/>
        </w:rPr>
        <w:t>m</w:t>
      </w:r>
      <w:r w:rsidR="00EB11F5" w:rsidRPr="00B95848">
        <w:rPr>
          <w:rFonts w:cs="Calibri"/>
          <w:lang w:val="en-GB"/>
        </w:rPr>
        <w:t>nav_best</w:t>
      </w:r>
      <w:r w:rsidRPr="00B95848">
        <w:rPr>
          <w:rFonts w:cs="Calibri"/>
          <w:lang w:val="en-GB"/>
        </w:rPr>
        <w:t>.m</w:t>
      </w:r>
      <w:proofErr w:type="spellEnd"/>
      <w:r w:rsidRPr="00B95848">
        <w:rPr>
          <w:rFonts w:cs="Calibri"/>
          <w:lang w:val="en-GB"/>
        </w:rPr>
        <w:t xml:space="preserve">, </w:t>
      </w:r>
      <w:proofErr w:type="spellStart"/>
      <w:r w:rsidRPr="00B95848">
        <w:rPr>
          <w:rFonts w:cs="Calibri"/>
          <w:lang w:val="en-GB"/>
        </w:rPr>
        <w:t>m</w:t>
      </w:r>
      <w:r w:rsidR="00EB11F5" w:rsidRPr="00B95848">
        <w:rPr>
          <w:rFonts w:cs="Calibri"/>
          <w:lang w:val="en-GB"/>
        </w:rPr>
        <w:t>wind_true.m</w:t>
      </w:r>
      <w:proofErr w:type="spellEnd"/>
      <w:r w:rsidR="00EB11F5" w:rsidRPr="00B95848">
        <w:rPr>
          <w:rFonts w:cs="Calibri"/>
          <w:lang w:val="en-GB"/>
        </w:rPr>
        <w:t xml:space="preserve">, </w:t>
      </w:r>
      <w:proofErr w:type="spellStart"/>
      <w:r w:rsidRPr="00B95848">
        <w:rPr>
          <w:rFonts w:cs="Calibri"/>
          <w:lang w:val="en-GB"/>
        </w:rPr>
        <w:t>mtsg_medav_clean_cal.m</w:t>
      </w:r>
      <w:proofErr w:type="spellEnd"/>
      <w:r w:rsidRPr="00B95848">
        <w:rPr>
          <w:rFonts w:cs="Calibri"/>
          <w:lang w:val="en-GB"/>
        </w:rPr>
        <w:t xml:space="preserve">, and (for </w:t>
      </w:r>
      <w:proofErr w:type="spellStart"/>
      <w:r w:rsidRPr="00B95848">
        <w:rPr>
          <w:rFonts w:cs="Calibri"/>
          <w:lang w:val="en-GB"/>
        </w:rPr>
        <w:t>scs</w:t>
      </w:r>
      <w:proofErr w:type="spellEnd"/>
      <w:r w:rsidRPr="00B95848">
        <w:rPr>
          <w:rFonts w:cs="Calibri"/>
          <w:lang w:val="en-GB"/>
        </w:rPr>
        <w:t xml:space="preserve">) </w:t>
      </w:r>
      <w:proofErr w:type="spellStart"/>
      <w:r w:rsidRPr="00B95848">
        <w:rPr>
          <w:rFonts w:cs="Calibri"/>
          <w:lang w:val="en-GB"/>
        </w:rPr>
        <w:t>upate_allmat.m</w:t>
      </w:r>
      <w:proofErr w:type="spellEnd"/>
      <w:r w:rsidRPr="00B95848">
        <w:rPr>
          <w:rFonts w:cs="Calibri"/>
          <w:lang w:val="en-GB"/>
        </w:rPr>
        <w:t xml:space="preserve">, which calculate new variables from the appended files.  </w:t>
      </w:r>
    </w:p>
    <w:p w14:paraId="42515655" w14:textId="29A74007" w:rsidR="001B176E" w:rsidRDefault="00000000">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000000">
      <w:pPr>
        <w:pStyle w:val="Heading3"/>
        <w:rPr>
          <w:lang w:val="en-GB"/>
        </w:rPr>
      </w:pPr>
      <w:bookmarkStart w:id="78" w:name="_Toc121838201"/>
      <w:bookmarkStart w:id="79" w:name="_Toc124798267"/>
      <w:r>
        <w:rPr>
          <w:lang w:val="en-GB"/>
        </w:rPr>
        <w:t>4.1.4 Navigation: additional processing</w:t>
      </w:r>
      <w:bookmarkEnd w:id="78"/>
      <w:bookmarkEnd w:id="79"/>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w:t>
      </w:r>
      <w:proofErr w:type="gramStart"/>
      <w:r>
        <w:rPr>
          <w:rFonts w:cs="Calibri"/>
          <w:lang w:val="en-GB"/>
        </w:rPr>
        <w:t>e.g.</w:t>
      </w:r>
      <w:proofErr w:type="gramEnd"/>
      <w:r>
        <w:rPr>
          <w:rFonts w:cs="Calibri"/>
          <w:lang w:val="en-GB"/>
        </w:rPr>
        <w:t xml:space="preserve"> DY146 cruise report), so it is worth comparing the different streams carefully especially if they are being used for e.g. ADCP processing or wind calculations. </w:t>
      </w:r>
    </w:p>
    <w:p w14:paraId="5EF2E707" w14:textId="77777777" w:rsidR="001B176E" w:rsidRDefault="00000000">
      <w:pPr>
        <w:pStyle w:val="Heading3"/>
      </w:pPr>
      <w:bookmarkStart w:id="80" w:name="_Toc121838202"/>
      <w:bookmarkStart w:id="81" w:name="_Toc124798268"/>
      <w:r>
        <w:t>4.1.5 Meteorology: additional processing</w:t>
      </w:r>
      <w:bookmarkEnd w:id="80"/>
      <w:bookmarkEnd w:id="81"/>
    </w:p>
    <w:p w14:paraId="2795D8A7" w14:textId="14E3EBB4" w:rsidR="001B176E" w:rsidRDefault="00000000">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82"/>
      <w:r>
        <w:rPr>
          <w:rFonts w:cs="Calibri"/>
          <w:lang w:val="en-GB"/>
        </w:rPr>
        <w:t xml:space="preserve">are explicit </w:t>
      </w:r>
      <w:commentRangeEnd w:id="82"/>
      <w:r w:rsidR="00E60B85">
        <w:rPr>
          <w:rStyle w:val="CommentReference"/>
        </w:rPr>
        <w:commentReference w:id="82"/>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000000">
      <w:pPr>
        <w:spacing w:after="240"/>
        <w:rPr>
          <w:rFonts w:asciiTheme="minorHAnsi" w:hAnsiTheme="minorHAnsi" w:cs="Calibri"/>
          <w:lang w:val="en-GB"/>
        </w:rPr>
      </w:pPr>
      <w:r>
        <w:rPr>
          <w:rFonts w:cs="Calibri"/>
          <w:lang w:val="en-GB"/>
        </w:rPr>
        <w:lastRenderedPageBreak/>
        <w:t xml:space="preserve">Note: TECHSAS stores wind speed in m/s, but says the variable unit is knots.  This is corrected in mday_01_clean_av.  </w:t>
      </w:r>
    </w:p>
    <w:p w14:paraId="70D76C36" w14:textId="77777777" w:rsidR="001B176E" w:rsidRDefault="00000000">
      <w:pPr>
        <w:spacing w:after="240"/>
        <w:rPr>
          <w:rFonts w:asciiTheme="minorHAnsi" w:hAnsiTheme="minorHAnsi" w:cs="Calibri"/>
          <w:lang w:val="en-GB"/>
        </w:rPr>
      </w:pPr>
      <w:r>
        <w:rPr>
          <w:rFonts w:cs="Calibri"/>
          <w:u w:val="single"/>
          <w:lang w:val="en-GB"/>
        </w:rPr>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w:t>
      </w:r>
      <w:proofErr w:type="gramStart"/>
      <w:r>
        <w:rPr>
          <w:rFonts w:cs="Calibri"/>
          <w:lang w:val="en-GB"/>
        </w:rPr>
        <w:t>misleading, since</w:t>
      </w:r>
      <w:proofErr w:type="gramEnd"/>
      <w:r>
        <w:rPr>
          <w:rFonts w:cs="Calibri"/>
          <w:lang w:val="en-GB"/>
        </w:rPr>
        <w:t xml:space="preserv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2C2D6A09" w:rsidR="001B176E" w:rsidRDefault="00000000">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gramStart"/>
      <w:r>
        <w:rPr>
          <w:rFonts w:cs="Calibri"/>
          <w:lang w:val="en-GB"/>
        </w:rPr>
        <w:t>e</w:t>
      </w:r>
      <w:r w:rsidR="00A96B77">
        <w:rPr>
          <w:rFonts w:cs="Calibri"/>
          <w:lang w:val="en-GB"/>
        </w:rPr>
        <w:t>.</w:t>
      </w:r>
      <w:r>
        <w:rPr>
          <w:rFonts w:cs="Calibri"/>
          <w:lang w:val="en-GB"/>
        </w:rPr>
        <w:t>g</w:t>
      </w:r>
      <w:r w:rsidR="00A96B77">
        <w:rPr>
          <w:rFonts w:cs="Calibri"/>
          <w:lang w:val="en-GB"/>
        </w:rPr>
        <w:t>.</w:t>
      </w:r>
      <w:proofErr w:type="gramEnd"/>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000000">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000000">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case. </w:t>
      </w:r>
    </w:p>
    <w:p w14:paraId="34A153B1" w14:textId="77777777" w:rsidR="001B176E" w:rsidRDefault="00000000">
      <w:pPr>
        <w:pStyle w:val="Heading3"/>
      </w:pPr>
      <w:bookmarkStart w:id="83" w:name="_Toc121838203"/>
      <w:bookmarkStart w:id="84" w:name="_Toc124798269"/>
      <w:r>
        <w:t>4.1.6 Ocean surface variables: additional processing</w:t>
      </w:r>
      <w:bookmarkEnd w:id="83"/>
      <w:bookmarkEnd w:id="84"/>
    </w:p>
    <w:p w14:paraId="17DBA184" w14:textId="18A8139E" w:rsidR="007D446B" w:rsidRDefault="007D446B">
      <w:pPr>
        <w:spacing w:after="240"/>
        <w:rPr>
          <w:rFonts w:cs="Calibri"/>
          <w:lang w:val="en-GB"/>
        </w:rPr>
      </w:pPr>
      <w:r>
        <w:rPr>
          <w:rFonts w:cs="Calibri"/>
          <w:lang w:val="en-GB"/>
        </w:rPr>
        <w:t xml:space="preserve">Ocean surface variables may come in in multiple streams, </w:t>
      </w:r>
      <w:proofErr w:type="gramStart"/>
      <w:r>
        <w:rPr>
          <w:rFonts w:cs="Calibri"/>
          <w:lang w:val="en-GB"/>
        </w:rPr>
        <w:t>e.g.</w:t>
      </w:r>
      <w:proofErr w:type="gramEnd"/>
      <w:r>
        <w:rPr>
          <w:rFonts w:cs="Calibri"/>
          <w:lang w:val="en-GB"/>
        </w:rPr>
        <w:t xml:space="preserve">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proofErr w:type="gramStart"/>
      <w:r w:rsidR="00500973">
        <w:rPr>
          <w:rFonts w:cs="Calibri"/>
          <w:lang w:val="en-GB"/>
        </w:rPr>
        <w:t>e.g.</w:t>
      </w:r>
      <w:proofErr w:type="gramEnd"/>
      <w:r w:rsidR="00500973">
        <w:rPr>
          <w:rFonts w:cs="Calibri"/>
          <w:lang w:val="en-GB"/>
        </w:rPr>
        <w:t xml:space="preserve">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case</w:t>
      </w:r>
      <w:r>
        <w:rPr>
          <w:rFonts w:cs="Calibri"/>
          <w:lang w:val="en-GB"/>
        </w:rPr>
        <w:t xml:space="preserve">, and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000000">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r w:rsidR="00500973">
        <w:rPr>
          <w:rFonts w:cs="Calibri"/>
          <w:lang w:val="en-GB"/>
        </w:rPr>
        <w:lastRenderedPageBreak/>
        <w:t>(</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000000">
      <w:pPr>
        <w:tabs>
          <w:tab w:val="left" w:pos="851"/>
          <w:tab w:val="left" w:pos="3686"/>
        </w:tabs>
        <w:spacing w:after="240"/>
        <w:rPr>
          <w:rFonts w:asciiTheme="minorHAnsi" w:hAnsiTheme="minorHAnsi" w:cs="Calibri"/>
        </w:rPr>
      </w:pPr>
      <w:r>
        <w:rPr>
          <w:rFonts w:cs="Calibri"/>
        </w:rPr>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000000">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000000">
      <w:pPr>
        <w:pStyle w:val="Heading3"/>
        <w:rPr>
          <w:lang w:val="en-GB"/>
        </w:rPr>
      </w:pPr>
      <w:bookmarkStart w:id="85" w:name="_Toc121838204"/>
      <w:bookmarkStart w:id="86" w:name="_Toc124798270"/>
      <w:r>
        <w:rPr>
          <w:lang w:val="en-GB"/>
        </w:rPr>
        <w:t>4.1.7 Bathymetry: additional processing</w:t>
      </w:r>
      <w:bookmarkEnd w:id="85"/>
      <w:bookmarkEnd w:id="86"/>
    </w:p>
    <w:p w14:paraId="38EB5807" w14:textId="52DD537C" w:rsidR="001B176E" w:rsidRDefault="00000000">
      <w:pPr>
        <w:spacing w:after="240"/>
        <w:rPr>
          <w:rFonts w:asciiTheme="minorHAnsi" w:hAnsiTheme="minorHAnsi" w:cs="Calibri"/>
        </w:rPr>
      </w:pPr>
      <w:r>
        <w:rPr>
          <w:rFonts w:cs="Calibri"/>
          <w:lang w:val="en-GB"/>
        </w:rPr>
        <w:t xml:space="preserve">Following </w:t>
      </w:r>
      <w:r w:rsidR="00A96B77">
        <w:rPr>
          <w:rFonts w:cs="Calibri"/>
          <w:lang w:val="en-GB"/>
        </w:rPr>
        <w:t xml:space="preserve">ingesting and combining daily data in </w:t>
      </w:r>
      <w:proofErr w:type="spellStart"/>
      <w:r>
        <w:rPr>
          <w:rFonts w:cs="Calibri"/>
          <w:lang w:val="en-GB"/>
        </w:rPr>
        <w:t>m_daily_proc.m</w:t>
      </w:r>
      <w:proofErr w:type="spellEnd"/>
      <w:r>
        <w:rPr>
          <w:rFonts w:cs="Calibri"/>
          <w:lang w:val="en-GB"/>
        </w:rPr>
        <w:t>, bathymetry data can be cleaned by interactive script</w:t>
      </w:r>
      <w:r w:rsidR="00A96B77">
        <w:rPr>
          <w:rFonts w:cs="Calibri"/>
          <w:lang w:val="en-GB"/>
        </w:rPr>
        <w:t xml:space="preserve"> </w:t>
      </w:r>
      <w:proofErr w:type="spellStart"/>
      <w:r w:rsidR="00A96B77">
        <w:rPr>
          <w:rFonts w:cs="Calibri"/>
          <w:lang w:val="en-GB"/>
        </w:rPr>
        <w:t>mbathy_edit_av</w:t>
      </w:r>
      <w:proofErr w:type="spellEnd"/>
      <w:r w:rsidR="00A96B77">
        <w:rPr>
          <w:rFonts w:cs="Calibri"/>
          <w:lang w:val="en-GB"/>
        </w:rPr>
        <w:t xml:space="preserve">, </w:t>
      </w:r>
      <w:r>
        <w:rPr>
          <w:rFonts w:cs="Calibri"/>
          <w:lang w:val="en-GB"/>
        </w:rPr>
        <w:t>which allow</w:t>
      </w:r>
      <w:r w:rsidR="00AD4F67">
        <w:rPr>
          <w:rFonts w:cs="Calibri"/>
          <w:lang w:val="en-GB"/>
        </w:rPr>
        <w:t>s</w:t>
      </w:r>
      <w:r>
        <w:rPr>
          <w:rFonts w:cs="Calibri"/>
          <w:lang w:val="en-GB"/>
        </w:rPr>
        <w:t xml:space="preserve"> the user to </w:t>
      </w:r>
      <w:r w:rsidR="00A96B77">
        <w:rPr>
          <w:rFonts w:cs="Calibri"/>
          <w:lang w:val="en-GB"/>
        </w:rPr>
        <w:t>outline and remove</w:t>
      </w:r>
      <w:r>
        <w:rPr>
          <w:rFonts w:cs="Calibri"/>
          <w:lang w:val="en-GB"/>
        </w:rPr>
        <w:t xml:space="preserve"> bad data points from the EA600 and the EM120/EM122 centre beam for each day. </w:t>
      </w:r>
    </w:p>
    <w:p w14:paraId="379CCB34" w14:textId="77777777" w:rsidR="001B176E" w:rsidRDefault="00000000">
      <w:pPr>
        <w:pStyle w:val="Heading2"/>
      </w:pPr>
      <w:bookmarkStart w:id="87" w:name="_Toc121838205"/>
      <w:bookmarkStart w:id="88" w:name="_Toc124798271"/>
      <w:r>
        <w:t>4.2 VMADCP</w:t>
      </w:r>
      <w:bookmarkEnd w:id="87"/>
      <w:bookmarkEnd w:id="88"/>
    </w:p>
    <w:p w14:paraId="7CC2C797" w14:textId="77777777" w:rsidR="00AD73E5" w:rsidRDefault="00000000">
      <w:pPr>
        <w:pStyle w:val="Heading2"/>
      </w:pPr>
      <w:bookmarkStart w:id="89" w:name="_Toc121838206"/>
      <w:bookmarkStart w:id="90" w:name="_Toc124798272"/>
      <w:r>
        <w:t xml:space="preserve">4.2.1 </w:t>
      </w:r>
      <w:r w:rsidR="00AD73E5">
        <w:t>Acquiring and processing/editing data</w:t>
      </w:r>
      <w:bookmarkEnd w:id="89"/>
      <w:bookmarkEnd w:id="90"/>
    </w:p>
    <w:p w14:paraId="152C4862" w14:textId="09430FFF" w:rsidR="001B176E" w:rsidRDefault="00AD73E5" w:rsidP="00AD73E5">
      <w:pPr>
        <w:pStyle w:val="Heading3"/>
      </w:pPr>
      <w:bookmarkStart w:id="91" w:name="_Toc121838207"/>
      <w:bookmarkStart w:id="92" w:name="_Toc124798273"/>
      <w:r>
        <w:t>4.2.1.1 V</w:t>
      </w:r>
      <w:r w:rsidR="00A96B77">
        <w:t>MDAS</w:t>
      </w:r>
      <w:r>
        <w:t xml:space="preserve"> plus CODAS</w:t>
      </w:r>
      <w:bookmarkEnd w:id="91"/>
      <w:bookmarkEnd w:id="92"/>
    </w:p>
    <w:p w14:paraId="5EE19DCF" w14:textId="77777777" w:rsidR="001B176E" w:rsidRDefault="00000000">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000000">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000000">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000000">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000000">
      <w:pPr>
        <w:tabs>
          <w:tab w:val="left" w:pos="284"/>
          <w:tab w:val="left" w:pos="2694"/>
        </w:tabs>
        <w:spacing w:after="240"/>
        <w:ind w:left="284"/>
        <w:rPr>
          <w:rFonts w:asciiTheme="minorHAnsi" w:hAnsiTheme="minorHAnsi" w:cs="Calibri"/>
        </w:rPr>
      </w:pPr>
      <w:r>
        <w:rPr>
          <w:rFonts w:cs="Calibri"/>
        </w:rPr>
        <w:lastRenderedPageBreak/>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000000" w:rsidP="00AD73E5">
      <w:pPr>
        <w:pStyle w:val="Heading3"/>
      </w:pPr>
      <w:bookmarkStart w:id="93" w:name="_Toc121838208"/>
      <w:bookmarkStart w:id="94" w:name="_Toc124798274"/>
      <w:r>
        <w:t>4.</w:t>
      </w:r>
      <w:r w:rsidR="00AD73E5">
        <w:t>2.1.2</w:t>
      </w:r>
      <w:r>
        <w:t xml:space="preserve"> </w:t>
      </w:r>
      <w:r w:rsidR="00AD73E5">
        <w:t>UHDAS plus</w:t>
      </w:r>
      <w:r>
        <w:t xml:space="preserve"> CODAS</w:t>
      </w:r>
      <w:bookmarkEnd w:id="93"/>
      <w:bookmarkEnd w:id="94"/>
    </w:p>
    <w:p w14:paraId="36FD128F" w14:textId="77777777" w:rsidR="001B176E" w:rsidRDefault="00000000">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000000">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000000">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000000">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000000">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000000">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000000">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000000">
      <w:pPr>
        <w:rPr>
          <w:rFonts w:asciiTheme="minorHAnsi" w:hAnsiTheme="minorHAnsi" w:cs="Calibri"/>
        </w:rPr>
      </w:pPr>
      <w:r>
        <w:rPr>
          <w:rFonts w:cs="Calibri"/>
        </w:rPr>
        <w:t>5) cd os150nb</w:t>
      </w:r>
    </w:p>
    <w:p w14:paraId="2CD7D621" w14:textId="77777777" w:rsidR="001B176E" w:rsidRDefault="00000000">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000000">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000000">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000000">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000000">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000000">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000000">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000000">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000000">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000000">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000000">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000000">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000000">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000000">
      <w:pPr>
        <w:rPr>
          <w:rFonts w:asciiTheme="minorHAnsi" w:hAnsiTheme="minorHAnsi" w:cs="Calibri"/>
        </w:rPr>
      </w:pPr>
      <w:r>
        <w:rPr>
          <w:rFonts w:cs="Calibri"/>
        </w:rPr>
        <w:lastRenderedPageBreak/>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56E7685F" w:rsidR="00AD73E5" w:rsidRDefault="00AD73E5" w:rsidP="00AD73E5">
      <w:pPr>
        <w:pStyle w:val="Heading2"/>
      </w:pPr>
      <w:bookmarkStart w:id="95" w:name="_Toc121838209"/>
      <w:bookmarkStart w:id="96" w:name="_Toc124798275"/>
      <w:r>
        <w:t xml:space="preserve">4.2.2 Output </w:t>
      </w:r>
      <w:r w:rsidR="00B95848">
        <w:t xml:space="preserve">VMADCP </w:t>
      </w:r>
      <w:r>
        <w:t>station data for LADCP processing</w:t>
      </w:r>
      <w:bookmarkEnd w:id="95"/>
      <w:bookmarkEnd w:id="96"/>
    </w:p>
    <w:p w14:paraId="5DEF1FE3" w14:textId="6FED8560" w:rsidR="001B176E" w:rsidRDefault="00000000">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000000">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000000">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000000">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000000">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000000">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000000">
      <w:pPr>
        <w:rPr>
          <w:rFonts w:asciiTheme="minorHAnsi" w:hAnsiTheme="minorHAnsi" w:cs="Calibri"/>
        </w:rPr>
      </w:pPr>
      <w:r>
        <w:rPr>
          <w:rFonts w:cs="Calibri"/>
        </w:rPr>
        <w:t>%</w:t>
      </w:r>
      <w:proofErr w:type="spellStart"/>
      <w:proofErr w:type="gramStart"/>
      <w:r>
        <w:rPr>
          <w:rFonts w:cs="Calibri"/>
        </w:rPr>
        <w:t>vmadcp</w:t>
      </w:r>
      <w:proofErr w:type="spellEnd"/>
      <w:proofErr w:type="gram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000000">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000000">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000000">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58C60307" w14:textId="77777777" w:rsidR="001B176E" w:rsidRDefault="001B176E">
      <w:pPr>
        <w:rPr>
          <w:rFonts w:asciiTheme="minorHAnsi" w:hAnsiTheme="minorHAnsi" w:cs="Calibri"/>
        </w:rPr>
      </w:pPr>
    </w:p>
    <w:p w14:paraId="131D3F88" w14:textId="77777777" w:rsidR="001B176E" w:rsidRDefault="00000000">
      <w:pPr>
        <w:tabs>
          <w:tab w:val="left" w:pos="0"/>
          <w:tab w:val="left" w:pos="2694"/>
        </w:tabs>
        <w:spacing w:after="240"/>
        <w:rPr>
          <w:rFonts w:asciiTheme="minorHAnsi" w:hAnsiTheme="minorHAnsi" w:cs="Calibri"/>
        </w:rPr>
      </w:pPr>
      <w:r>
        <w:br w:type="page"/>
      </w:r>
    </w:p>
    <w:p w14:paraId="641AF3D6" w14:textId="77777777" w:rsidR="001B176E" w:rsidRDefault="00000000">
      <w:pPr>
        <w:pStyle w:val="Heading1"/>
      </w:pPr>
      <w:bookmarkStart w:id="97" w:name="_Toc121838210"/>
      <w:bookmarkStart w:id="98" w:name="_Toc124798276"/>
      <w:r>
        <w:lastRenderedPageBreak/>
        <w:t>Appendices</w:t>
      </w:r>
      <w:bookmarkEnd w:id="97"/>
      <w:bookmarkEnd w:id="98"/>
    </w:p>
    <w:p w14:paraId="5EB0960B" w14:textId="65551ECA" w:rsidR="001B176E" w:rsidRDefault="00000000">
      <w:pPr>
        <w:pStyle w:val="Heading2"/>
      </w:pPr>
      <w:bookmarkStart w:id="99" w:name="_Toc121838211"/>
      <w:bookmarkStart w:id="100" w:name="_Toc124798277"/>
      <w:r>
        <w:t xml:space="preserve">A. </w:t>
      </w:r>
      <w:bookmarkEnd w:id="99"/>
      <w:r w:rsidR="00C73A25">
        <w:t xml:space="preserve">Quick guide to using </w:t>
      </w:r>
      <w:proofErr w:type="spellStart"/>
      <w:r w:rsidR="00C73A25">
        <w:t>Mexec</w:t>
      </w:r>
      <w:proofErr w:type="spellEnd"/>
      <w:r w:rsidR="00C73A25">
        <w:t xml:space="preserve"> functions and interacting with </w:t>
      </w:r>
      <w:proofErr w:type="spellStart"/>
      <w:r w:rsidR="00C73A25">
        <w:t>Mstar</w:t>
      </w:r>
      <w:proofErr w:type="spellEnd"/>
      <w:r w:rsidR="00C73A25">
        <w:t xml:space="preserve"> files</w:t>
      </w:r>
      <w:bookmarkEnd w:id="100"/>
    </w:p>
    <w:p w14:paraId="7CDE0B25" w14:textId="5236106B"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sidR="00C73A25">
        <w:rPr>
          <w:rFonts w:eastAsia="Times New Roman" w:cs="Calibri"/>
        </w:rPr>
        <w:t>ocp_hydro_matlab</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101"/>
      <w:r>
        <w:rPr>
          <w:rFonts w:cs="Calibri"/>
        </w:rPr>
        <w:t xml:space="preserve">Help </w:t>
      </w:r>
      <w:commentRangeEnd w:id="101"/>
      <w:r>
        <w:rPr>
          <w:rStyle w:val="CommentReference"/>
        </w:rPr>
        <w:commentReference w:id="101"/>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000000">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000000">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w:t>
      </w:r>
      <w:proofErr w:type="gramStart"/>
      <w:r>
        <w:rPr>
          <w:rFonts w:cs="Calibri"/>
        </w:rPr>
        <w:t>exit</w:t>
      </w:r>
      <w:proofErr w:type="gramEnd"/>
      <w:r>
        <w:rPr>
          <w:rFonts w:cs="Calibri"/>
        </w:rPr>
        <w:t xml:space="preserve">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lastRenderedPageBreak/>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000000">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as long as you specify full file paths when using </w:t>
      </w:r>
      <w:proofErr w:type="gramStart"/>
      <w:r>
        <w:rPr>
          <w:rFonts w:cs="Calibri"/>
        </w:rPr>
        <w:t>e.g.</w:t>
      </w:r>
      <w:proofErr w:type="gramEnd"/>
      <w:r>
        <w:rPr>
          <w:rFonts w:cs="Calibri"/>
        </w:rPr>
        <w:t xml:space="preserve">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000000">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000000">
      <w:pPr>
        <w:rPr>
          <w:rFonts w:asciiTheme="minorHAnsi" w:hAnsiTheme="minorHAnsi" w:cs="Calibri"/>
        </w:rPr>
      </w:pPr>
      <w:r>
        <w:rPr>
          <w:rFonts w:cs="Calibri"/>
        </w:rPr>
        <w:t xml:space="preserve">To save data to struct array d, header info to array h: </w:t>
      </w:r>
    </w:p>
    <w:p w14:paraId="0CE8BE6B" w14:textId="77777777" w:rsidR="001B176E" w:rsidRDefault="00000000">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5B6C30FD" w:rsidR="001B176E" w:rsidRDefault="00000000">
      <w:pPr>
        <w:spacing w:after="240"/>
        <w:rPr>
          <w:rFonts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r w:rsidR="001C61D5">
        <w:rPr>
          <w:rFonts w:cs="Calibri"/>
        </w:rPr>
        <w:t xml:space="preserve"> (if you have been using MEXEC_</w:t>
      </w:r>
      <w:proofErr w:type="gramStart"/>
      <w:r w:rsidR="001C61D5">
        <w:rPr>
          <w:rFonts w:cs="Calibri"/>
        </w:rPr>
        <w:t>A.MARGS</w:t>
      </w:r>
      <w:proofErr w:type="gramEnd"/>
      <w:r w:rsidR="001C61D5">
        <w:rPr>
          <w:rFonts w:cs="Calibri"/>
        </w:rPr>
        <w:t xml:space="preserve">_IN and not </w:t>
      </w:r>
      <w:proofErr w:type="spellStart"/>
      <w:r w:rsidR="001C61D5">
        <w:rPr>
          <w:rFonts w:cs="Calibri"/>
        </w:rPr>
        <w:t>mfsave.m</w:t>
      </w:r>
      <w:proofErr w:type="spellEnd"/>
      <w:r w:rsidR="001C61D5">
        <w:rPr>
          <w:rFonts w:cs="Calibri"/>
        </w:rPr>
        <w:t>)</w:t>
      </w:r>
    </w:p>
    <w:p w14:paraId="0E2DA085" w14:textId="77777777" w:rsidR="001C61D5" w:rsidRDefault="001C61D5">
      <w:pPr>
        <w:rPr>
          <w:rFonts w:asciiTheme="majorHAnsi" w:eastAsiaTheme="majorEastAsia" w:hAnsiTheme="majorHAnsi" w:cstheme="majorBidi"/>
          <w:color w:val="365F91" w:themeColor="accent1" w:themeShade="BF"/>
          <w:sz w:val="26"/>
          <w:szCs w:val="26"/>
        </w:rPr>
      </w:pPr>
      <w:r>
        <w:br w:type="page"/>
      </w:r>
    </w:p>
    <w:p w14:paraId="3540135D" w14:textId="5E0FD583" w:rsidR="001C61D5" w:rsidRPr="001C61D5" w:rsidRDefault="00C73A25" w:rsidP="001C61D5">
      <w:pPr>
        <w:pStyle w:val="Heading2"/>
        <w:sectPr w:rsidR="001C61D5" w:rsidRPr="001C61D5" w:rsidSect="001C61D5">
          <w:headerReference w:type="default" r:id="rId16"/>
          <w:footerReference w:type="default" r:id="rId17"/>
          <w:pgSz w:w="11906" w:h="16838"/>
          <w:pgMar w:top="1418" w:right="1418" w:bottom="1418" w:left="1701" w:header="709" w:footer="709" w:gutter="0"/>
          <w:cols w:space="720"/>
          <w:formProt w:val="0"/>
          <w:titlePg/>
          <w:docGrid w:linePitch="240" w:charSpace="-6145"/>
        </w:sectPr>
      </w:pPr>
      <w:bookmarkStart w:id="102" w:name="_Toc124798278"/>
      <w:r w:rsidRPr="00C73A25">
        <w:lastRenderedPageBreak/>
        <w:t>B. Processing checklists</w:t>
      </w:r>
      <w:bookmarkEnd w:id="102"/>
    </w:p>
    <w:tbl>
      <w:tblPr>
        <w:tblStyle w:val="TableGrid"/>
        <w:tblW w:w="8633" w:type="dxa"/>
        <w:tblLook w:val="04A0" w:firstRow="1" w:lastRow="0" w:firstColumn="1" w:lastColumn="0" w:noHBand="0" w:noVBand="1"/>
      </w:tblPr>
      <w:tblGrid>
        <w:gridCol w:w="407"/>
        <w:gridCol w:w="1982"/>
        <w:gridCol w:w="3449"/>
        <w:gridCol w:w="668"/>
        <w:gridCol w:w="709"/>
        <w:gridCol w:w="709"/>
        <w:gridCol w:w="709"/>
      </w:tblGrid>
      <w:tr w:rsidR="001C61D5" w:rsidRPr="008F7339" w14:paraId="5A9A93EA" w14:textId="77777777" w:rsidTr="001C61D5">
        <w:trPr>
          <w:trHeight w:val="416"/>
        </w:trPr>
        <w:tc>
          <w:tcPr>
            <w:tcW w:w="407" w:type="dxa"/>
          </w:tcPr>
          <w:p w14:paraId="284B700D" w14:textId="77777777" w:rsidR="001C61D5" w:rsidRPr="008F7339" w:rsidRDefault="001C61D5" w:rsidP="00095FBE">
            <w:pPr>
              <w:rPr>
                <w:rFonts w:ascii="Arial" w:hAnsi="Arial" w:cs="Arial"/>
                <w:sz w:val="22"/>
                <w:szCs w:val="22"/>
              </w:rPr>
            </w:pPr>
          </w:p>
        </w:tc>
        <w:tc>
          <w:tcPr>
            <w:tcW w:w="1982" w:type="dxa"/>
          </w:tcPr>
          <w:p w14:paraId="71165E10" w14:textId="292DD4AF" w:rsidR="001C61D5" w:rsidRPr="008F7339" w:rsidRDefault="001C61D5" w:rsidP="00095FBE">
            <w:pPr>
              <w:rPr>
                <w:rFonts w:ascii="Arial" w:hAnsi="Arial" w:cs="Arial"/>
                <w:sz w:val="22"/>
                <w:szCs w:val="22"/>
              </w:rPr>
            </w:pPr>
            <w:r>
              <w:rPr>
                <w:rFonts w:ascii="Arial" w:hAnsi="Arial" w:cs="Arial"/>
                <w:sz w:val="22"/>
                <w:szCs w:val="22"/>
              </w:rPr>
              <w:t>Cruise: DY146</w:t>
            </w:r>
          </w:p>
        </w:tc>
        <w:tc>
          <w:tcPr>
            <w:tcW w:w="3449" w:type="dxa"/>
          </w:tcPr>
          <w:p w14:paraId="022386A0" w14:textId="77777777" w:rsidR="001C61D5" w:rsidRPr="008F7339" w:rsidRDefault="001C61D5" w:rsidP="00095FBE">
            <w:pPr>
              <w:jc w:val="right"/>
              <w:rPr>
                <w:rFonts w:ascii="Arial" w:hAnsi="Arial" w:cs="Arial"/>
                <w:sz w:val="22"/>
                <w:szCs w:val="22"/>
              </w:rPr>
            </w:pPr>
            <w:r w:rsidRPr="008F7339">
              <w:rPr>
                <w:rFonts w:ascii="Arial" w:hAnsi="Arial" w:cs="Arial"/>
                <w:sz w:val="22"/>
                <w:szCs w:val="22"/>
              </w:rPr>
              <w:t xml:space="preserve">CTD number </w:t>
            </w:r>
            <w:proofErr w:type="spellStart"/>
            <w:r w:rsidRPr="008F7339">
              <w:rPr>
                <w:rFonts w:ascii="Arial" w:hAnsi="Arial" w:cs="Arial"/>
                <w:i/>
                <w:iCs/>
                <w:sz w:val="22"/>
                <w:szCs w:val="22"/>
              </w:rPr>
              <w:t>nnn</w:t>
            </w:r>
            <w:proofErr w:type="spellEnd"/>
          </w:p>
        </w:tc>
        <w:tc>
          <w:tcPr>
            <w:tcW w:w="668" w:type="dxa"/>
          </w:tcPr>
          <w:p w14:paraId="494D87C2" w14:textId="77777777" w:rsidR="001C61D5" w:rsidRPr="008F7339" w:rsidRDefault="001C61D5" w:rsidP="00095FBE">
            <w:pPr>
              <w:rPr>
                <w:rFonts w:ascii="Arial" w:hAnsi="Arial" w:cs="Arial"/>
                <w:sz w:val="22"/>
                <w:szCs w:val="22"/>
              </w:rPr>
            </w:pPr>
          </w:p>
        </w:tc>
        <w:tc>
          <w:tcPr>
            <w:tcW w:w="709" w:type="dxa"/>
          </w:tcPr>
          <w:p w14:paraId="317E7AB3" w14:textId="77777777" w:rsidR="001C61D5" w:rsidRPr="008F7339" w:rsidRDefault="001C61D5" w:rsidP="00095FBE">
            <w:pPr>
              <w:rPr>
                <w:rFonts w:ascii="Arial" w:hAnsi="Arial" w:cs="Arial"/>
                <w:sz w:val="22"/>
                <w:szCs w:val="22"/>
              </w:rPr>
            </w:pPr>
          </w:p>
        </w:tc>
        <w:tc>
          <w:tcPr>
            <w:tcW w:w="709" w:type="dxa"/>
          </w:tcPr>
          <w:p w14:paraId="5C35E5B0" w14:textId="77777777" w:rsidR="001C61D5" w:rsidRPr="008F7339" w:rsidRDefault="001C61D5" w:rsidP="00095FBE">
            <w:pPr>
              <w:rPr>
                <w:rFonts w:ascii="Arial" w:hAnsi="Arial" w:cs="Arial"/>
                <w:sz w:val="22"/>
                <w:szCs w:val="22"/>
              </w:rPr>
            </w:pPr>
          </w:p>
        </w:tc>
        <w:tc>
          <w:tcPr>
            <w:tcW w:w="709" w:type="dxa"/>
          </w:tcPr>
          <w:p w14:paraId="1AB987C7" w14:textId="77777777" w:rsidR="001C61D5" w:rsidRPr="008F7339" w:rsidRDefault="001C61D5" w:rsidP="00095FBE">
            <w:pPr>
              <w:rPr>
                <w:rFonts w:ascii="Arial" w:hAnsi="Arial" w:cs="Arial"/>
                <w:sz w:val="22"/>
                <w:szCs w:val="22"/>
              </w:rPr>
            </w:pPr>
          </w:p>
        </w:tc>
      </w:tr>
      <w:tr w:rsidR="001C61D5" w:rsidRPr="008F7339" w14:paraId="06E2A7F6" w14:textId="77777777" w:rsidTr="001C61D5">
        <w:tc>
          <w:tcPr>
            <w:tcW w:w="407" w:type="dxa"/>
          </w:tcPr>
          <w:p w14:paraId="772961CE" w14:textId="77777777" w:rsidR="001C61D5" w:rsidRPr="008F7339" w:rsidRDefault="001C61D5" w:rsidP="00095FBE">
            <w:pPr>
              <w:rPr>
                <w:rFonts w:ascii="Arial" w:hAnsi="Arial" w:cs="Arial"/>
                <w:sz w:val="22"/>
                <w:szCs w:val="22"/>
              </w:rPr>
            </w:pPr>
          </w:p>
        </w:tc>
        <w:tc>
          <w:tcPr>
            <w:tcW w:w="1982" w:type="dxa"/>
          </w:tcPr>
          <w:p w14:paraId="099A07F6" w14:textId="77777777" w:rsidR="001C61D5" w:rsidRPr="008F7339" w:rsidRDefault="001C61D5" w:rsidP="00095FBE">
            <w:pPr>
              <w:rPr>
                <w:rFonts w:ascii="Arial" w:hAnsi="Arial" w:cs="Arial"/>
                <w:sz w:val="22"/>
                <w:szCs w:val="22"/>
              </w:rPr>
            </w:pPr>
            <w:r w:rsidRPr="008F7339">
              <w:rPr>
                <w:rFonts w:ascii="Arial" w:hAnsi="Arial" w:cs="Arial"/>
                <w:sz w:val="22"/>
                <w:szCs w:val="22"/>
              </w:rPr>
              <w:t>Step</w:t>
            </w:r>
          </w:p>
        </w:tc>
        <w:tc>
          <w:tcPr>
            <w:tcW w:w="3449" w:type="dxa"/>
          </w:tcPr>
          <w:p w14:paraId="75302009" w14:textId="77777777" w:rsidR="001C61D5" w:rsidRPr="008F7339" w:rsidRDefault="001C61D5" w:rsidP="00095FBE">
            <w:pPr>
              <w:rPr>
                <w:rFonts w:ascii="Arial" w:hAnsi="Arial" w:cs="Arial"/>
                <w:sz w:val="22"/>
                <w:szCs w:val="22"/>
              </w:rPr>
            </w:pPr>
            <w:r w:rsidRPr="008F7339">
              <w:rPr>
                <w:rFonts w:ascii="Arial" w:hAnsi="Arial" w:cs="Arial"/>
                <w:sz w:val="22"/>
                <w:szCs w:val="22"/>
              </w:rPr>
              <w:t>Notes and output</w:t>
            </w:r>
          </w:p>
        </w:tc>
        <w:tc>
          <w:tcPr>
            <w:tcW w:w="668" w:type="dxa"/>
          </w:tcPr>
          <w:p w14:paraId="7AB80B7E" w14:textId="77777777" w:rsidR="001C61D5" w:rsidRPr="008F7339" w:rsidRDefault="001C61D5" w:rsidP="00095FBE">
            <w:pPr>
              <w:rPr>
                <w:rFonts w:ascii="Arial" w:hAnsi="Arial" w:cs="Arial"/>
                <w:sz w:val="22"/>
                <w:szCs w:val="22"/>
              </w:rPr>
            </w:pPr>
          </w:p>
        </w:tc>
        <w:tc>
          <w:tcPr>
            <w:tcW w:w="709" w:type="dxa"/>
          </w:tcPr>
          <w:p w14:paraId="05D9E926" w14:textId="77777777" w:rsidR="001C61D5" w:rsidRPr="008F7339" w:rsidRDefault="001C61D5" w:rsidP="00095FBE">
            <w:pPr>
              <w:rPr>
                <w:rFonts w:ascii="Arial" w:hAnsi="Arial" w:cs="Arial"/>
                <w:sz w:val="22"/>
                <w:szCs w:val="22"/>
              </w:rPr>
            </w:pPr>
          </w:p>
        </w:tc>
        <w:tc>
          <w:tcPr>
            <w:tcW w:w="709" w:type="dxa"/>
          </w:tcPr>
          <w:p w14:paraId="13D21380" w14:textId="77777777" w:rsidR="001C61D5" w:rsidRPr="008F7339" w:rsidRDefault="001C61D5" w:rsidP="00095FBE">
            <w:pPr>
              <w:rPr>
                <w:rFonts w:ascii="Arial" w:hAnsi="Arial" w:cs="Arial"/>
                <w:sz w:val="22"/>
                <w:szCs w:val="22"/>
              </w:rPr>
            </w:pPr>
          </w:p>
        </w:tc>
        <w:tc>
          <w:tcPr>
            <w:tcW w:w="709" w:type="dxa"/>
          </w:tcPr>
          <w:p w14:paraId="7D42CDEB" w14:textId="77777777" w:rsidR="001C61D5" w:rsidRPr="008F7339" w:rsidRDefault="001C61D5" w:rsidP="00095FBE">
            <w:pPr>
              <w:rPr>
                <w:rFonts w:ascii="Arial" w:hAnsi="Arial" w:cs="Arial"/>
                <w:sz w:val="22"/>
                <w:szCs w:val="22"/>
              </w:rPr>
            </w:pPr>
          </w:p>
        </w:tc>
      </w:tr>
      <w:tr w:rsidR="001C61D5" w:rsidRPr="008F7339" w14:paraId="01877F7B" w14:textId="77777777" w:rsidTr="001C61D5">
        <w:tc>
          <w:tcPr>
            <w:tcW w:w="407" w:type="dxa"/>
            <w:shd w:val="clear" w:color="auto" w:fill="F2F2F2" w:themeFill="background1" w:themeFillShade="F2"/>
          </w:tcPr>
          <w:p w14:paraId="405237F2" w14:textId="774334F1" w:rsidR="001C61D5" w:rsidRPr="008F7339" w:rsidRDefault="001C61D5" w:rsidP="00095FBE">
            <w:pPr>
              <w:rPr>
                <w:rFonts w:ascii="Arial" w:hAnsi="Arial" w:cs="Arial"/>
                <w:sz w:val="22"/>
                <w:szCs w:val="22"/>
              </w:rPr>
            </w:pPr>
            <w:r>
              <w:rPr>
                <w:rFonts w:ascii="Arial" w:hAnsi="Arial" w:cs="Arial"/>
                <w:sz w:val="22"/>
                <w:szCs w:val="22"/>
              </w:rPr>
              <w:t>A</w:t>
            </w:r>
          </w:p>
        </w:tc>
        <w:tc>
          <w:tcPr>
            <w:tcW w:w="1982" w:type="dxa"/>
            <w:shd w:val="clear" w:color="auto" w:fill="F2F2F2" w:themeFill="background1" w:themeFillShade="F2"/>
          </w:tcPr>
          <w:p w14:paraId="2D3925D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DatCnv.psa</w:t>
            </w:r>
            <w:proofErr w:type="spellEnd"/>
          </w:p>
          <w:p w14:paraId="046E7F28"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AlignCTD.psa</w:t>
            </w:r>
            <w:proofErr w:type="spellEnd"/>
          </w:p>
          <w:p w14:paraId="1E10DC47"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CellTM.psa</w:t>
            </w:r>
            <w:proofErr w:type="spellEnd"/>
          </w:p>
        </w:tc>
        <w:tc>
          <w:tcPr>
            <w:tcW w:w="3449" w:type="dxa"/>
            <w:shd w:val="clear" w:color="auto" w:fill="F2F2F2" w:themeFill="background1" w:themeFillShade="F2"/>
          </w:tcPr>
          <w:p w14:paraId="07DF52DC" w14:textId="236C12F2"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.cnv</w:t>
            </w:r>
          </w:p>
          <w:p w14:paraId="1D7A64D7" w14:textId="5FA67F61"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_align.cnv</w:t>
            </w:r>
          </w:p>
          <w:p w14:paraId="7B7B584E" w14:textId="6EA52CA3" w:rsidR="001C61D5" w:rsidRPr="008F7339" w:rsidRDefault="001C61D5" w:rsidP="00095FBE">
            <w:pPr>
              <w:rPr>
                <w:rFonts w:ascii="Arial" w:hAnsi="Arial" w:cs="Arial"/>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_align_ctm.cnv</w:t>
            </w:r>
          </w:p>
        </w:tc>
        <w:tc>
          <w:tcPr>
            <w:tcW w:w="668" w:type="dxa"/>
            <w:shd w:val="clear" w:color="auto" w:fill="F2F2F2" w:themeFill="background1" w:themeFillShade="F2"/>
          </w:tcPr>
          <w:p w14:paraId="4779F9C8"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21C0B26B"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78896D63"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4B3669D9" w14:textId="77777777" w:rsidR="001C61D5" w:rsidRPr="008F7339" w:rsidRDefault="001C61D5" w:rsidP="00095FBE">
            <w:pPr>
              <w:rPr>
                <w:rFonts w:ascii="Arial" w:hAnsi="Arial" w:cs="Arial"/>
                <w:sz w:val="22"/>
                <w:szCs w:val="22"/>
              </w:rPr>
            </w:pPr>
          </w:p>
        </w:tc>
      </w:tr>
      <w:tr w:rsidR="001C61D5" w:rsidRPr="008F7339" w14:paraId="40152330" w14:textId="77777777" w:rsidTr="001C61D5">
        <w:tc>
          <w:tcPr>
            <w:tcW w:w="407" w:type="dxa"/>
          </w:tcPr>
          <w:p w14:paraId="46323666" w14:textId="77777777" w:rsidR="001C61D5" w:rsidRPr="008F7339" w:rsidRDefault="001C61D5" w:rsidP="00095FBE">
            <w:pPr>
              <w:rPr>
                <w:rFonts w:ascii="Arial" w:hAnsi="Arial" w:cs="Arial"/>
                <w:sz w:val="22"/>
                <w:szCs w:val="22"/>
              </w:rPr>
            </w:pPr>
            <w:r w:rsidRPr="008F7339">
              <w:rPr>
                <w:rFonts w:ascii="Arial" w:hAnsi="Arial" w:cs="Arial"/>
                <w:sz w:val="22"/>
                <w:szCs w:val="22"/>
              </w:rPr>
              <w:t>T</w:t>
            </w:r>
          </w:p>
        </w:tc>
        <w:tc>
          <w:tcPr>
            <w:tcW w:w="1982" w:type="dxa"/>
          </w:tcPr>
          <w:p w14:paraId="0F5DC10C"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ctd_syncscript</w:t>
            </w:r>
            <w:proofErr w:type="spellEnd"/>
          </w:p>
        </w:tc>
        <w:tc>
          <w:tcPr>
            <w:tcW w:w="3449" w:type="dxa"/>
          </w:tcPr>
          <w:p w14:paraId="1AC3AE12" w14:textId="77777777" w:rsidR="001C61D5" w:rsidRPr="00EA7ED0" w:rsidRDefault="001C61D5" w:rsidP="00095FBE">
            <w:pPr>
              <w:rPr>
                <w:rFonts w:ascii="Times New Roman" w:hAnsi="Times New Roman"/>
                <w:sz w:val="22"/>
                <w:szCs w:val="22"/>
              </w:rPr>
            </w:pPr>
            <w:r w:rsidRPr="00EA7ED0">
              <w:rPr>
                <w:rFonts w:ascii="Times New Roman" w:hAnsi="Times New Roman"/>
                <w:sz w:val="22"/>
                <w:szCs w:val="22"/>
              </w:rPr>
              <w:t>RAW_CTD_FILES, ASCII_FILES</w:t>
            </w:r>
          </w:p>
        </w:tc>
        <w:tc>
          <w:tcPr>
            <w:tcW w:w="668" w:type="dxa"/>
          </w:tcPr>
          <w:p w14:paraId="0921D1C1" w14:textId="77777777" w:rsidR="001C61D5" w:rsidRPr="008F7339" w:rsidRDefault="001C61D5" w:rsidP="00095FBE">
            <w:pPr>
              <w:rPr>
                <w:rFonts w:ascii="Arial" w:hAnsi="Arial" w:cs="Arial"/>
                <w:sz w:val="22"/>
                <w:szCs w:val="22"/>
              </w:rPr>
            </w:pPr>
          </w:p>
        </w:tc>
        <w:tc>
          <w:tcPr>
            <w:tcW w:w="709" w:type="dxa"/>
          </w:tcPr>
          <w:p w14:paraId="268DBCB7" w14:textId="77777777" w:rsidR="001C61D5" w:rsidRPr="008F7339" w:rsidRDefault="001C61D5" w:rsidP="00095FBE">
            <w:pPr>
              <w:rPr>
                <w:rFonts w:ascii="Arial" w:hAnsi="Arial" w:cs="Arial"/>
                <w:sz w:val="22"/>
                <w:szCs w:val="22"/>
              </w:rPr>
            </w:pPr>
          </w:p>
        </w:tc>
        <w:tc>
          <w:tcPr>
            <w:tcW w:w="709" w:type="dxa"/>
          </w:tcPr>
          <w:p w14:paraId="268D8608" w14:textId="77777777" w:rsidR="001C61D5" w:rsidRPr="008F7339" w:rsidRDefault="001C61D5" w:rsidP="00095FBE">
            <w:pPr>
              <w:rPr>
                <w:rFonts w:ascii="Arial" w:hAnsi="Arial" w:cs="Arial"/>
                <w:sz w:val="22"/>
                <w:szCs w:val="22"/>
              </w:rPr>
            </w:pPr>
          </w:p>
        </w:tc>
        <w:tc>
          <w:tcPr>
            <w:tcW w:w="709" w:type="dxa"/>
          </w:tcPr>
          <w:p w14:paraId="1E5BBAAC" w14:textId="77777777" w:rsidR="001C61D5" w:rsidRPr="008F7339" w:rsidRDefault="001C61D5" w:rsidP="00095FBE">
            <w:pPr>
              <w:rPr>
                <w:rFonts w:ascii="Arial" w:hAnsi="Arial" w:cs="Arial"/>
                <w:sz w:val="22"/>
                <w:szCs w:val="22"/>
              </w:rPr>
            </w:pPr>
          </w:p>
        </w:tc>
      </w:tr>
      <w:tr w:rsidR="001C61D5" w:rsidRPr="008F7339" w14:paraId="257C5081" w14:textId="77777777" w:rsidTr="001C61D5">
        <w:tc>
          <w:tcPr>
            <w:tcW w:w="407" w:type="dxa"/>
          </w:tcPr>
          <w:p w14:paraId="05F3C5F4"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3FDC920"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ctd_all_part1</w:t>
            </w:r>
          </w:p>
          <w:p w14:paraId="6A19C643"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mctd_01</w:t>
            </w:r>
          </w:p>
          <w:p w14:paraId="79D7D912"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mctd_02</w:t>
            </w:r>
          </w:p>
          <w:p w14:paraId="68AF747C"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mctd_03</w:t>
            </w:r>
          </w:p>
          <w:p w14:paraId="2E149715" w14:textId="77777777" w:rsidR="001C61D5" w:rsidRDefault="001C61D5" w:rsidP="00095FBE">
            <w:pPr>
              <w:rPr>
                <w:rFonts w:ascii="Arial" w:hAnsi="Arial" w:cs="Arial"/>
                <w:sz w:val="18"/>
                <w:szCs w:val="18"/>
              </w:rPr>
            </w:pPr>
            <w:r w:rsidRPr="0021492F">
              <w:rPr>
                <w:rFonts w:ascii="Arial" w:hAnsi="Arial" w:cs="Arial"/>
                <w:sz w:val="18"/>
                <w:szCs w:val="18"/>
              </w:rPr>
              <w:t xml:space="preserve">    mdcs_01</w:t>
            </w:r>
          </w:p>
          <w:p w14:paraId="66F4D8E4"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5A31A1F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_raw.nc</w:t>
            </w:r>
          </w:p>
          <w:p w14:paraId="3D1FFD6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0F48ABB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71EF47EA"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03A6D911" w14:textId="77777777" w:rsidR="001C61D5"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p w14:paraId="32E21ACC" w14:textId="77777777" w:rsidR="001C61D5" w:rsidRPr="008F7339" w:rsidRDefault="001C61D5" w:rsidP="00095FBE">
            <w:pPr>
              <w:rPr>
                <w:rFonts w:ascii="Arial" w:hAnsi="Arial" w:cs="Arial"/>
                <w:b/>
                <w:bCs/>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30BCFA08" w14:textId="77777777" w:rsidR="001C61D5" w:rsidRPr="008F7339" w:rsidRDefault="001C61D5" w:rsidP="00095FBE">
            <w:pPr>
              <w:rPr>
                <w:rFonts w:ascii="Arial" w:hAnsi="Arial" w:cs="Arial"/>
                <w:sz w:val="22"/>
                <w:szCs w:val="22"/>
              </w:rPr>
            </w:pPr>
          </w:p>
        </w:tc>
        <w:tc>
          <w:tcPr>
            <w:tcW w:w="709" w:type="dxa"/>
          </w:tcPr>
          <w:p w14:paraId="647744DF" w14:textId="77777777" w:rsidR="001C61D5" w:rsidRPr="008F7339" w:rsidRDefault="001C61D5" w:rsidP="00095FBE">
            <w:pPr>
              <w:rPr>
                <w:rFonts w:ascii="Arial" w:hAnsi="Arial" w:cs="Arial"/>
                <w:sz w:val="22"/>
                <w:szCs w:val="22"/>
              </w:rPr>
            </w:pPr>
          </w:p>
        </w:tc>
        <w:tc>
          <w:tcPr>
            <w:tcW w:w="709" w:type="dxa"/>
          </w:tcPr>
          <w:p w14:paraId="4E9A1134" w14:textId="77777777" w:rsidR="001C61D5" w:rsidRPr="008F7339" w:rsidRDefault="001C61D5" w:rsidP="00095FBE">
            <w:pPr>
              <w:rPr>
                <w:rFonts w:ascii="Arial" w:hAnsi="Arial" w:cs="Arial"/>
                <w:sz w:val="22"/>
                <w:szCs w:val="22"/>
              </w:rPr>
            </w:pPr>
          </w:p>
        </w:tc>
        <w:tc>
          <w:tcPr>
            <w:tcW w:w="709" w:type="dxa"/>
          </w:tcPr>
          <w:p w14:paraId="0792CAD7" w14:textId="77777777" w:rsidR="001C61D5" w:rsidRPr="008F7339" w:rsidRDefault="001C61D5" w:rsidP="00095FBE">
            <w:pPr>
              <w:rPr>
                <w:rFonts w:ascii="Arial" w:hAnsi="Arial" w:cs="Arial"/>
                <w:sz w:val="22"/>
                <w:szCs w:val="22"/>
              </w:rPr>
            </w:pPr>
          </w:p>
        </w:tc>
      </w:tr>
      <w:tr w:rsidR="001C61D5" w:rsidRPr="008F7339" w14:paraId="3EC7FC39" w14:textId="77777777" w:rsidTr="001C61D5">
        <w:tc>
          <w:tcPr>
            <w:tcW w:w="407" w:type="dxa"/>
          </w:tcPr>
          <w:p w14:paraId="2D2939C2"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2199999A"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mdcs_03g</w:t>
            </w:r>
          </w:p>
        </w:tc>
        <w:tc>
          <w:tcPr>
            <w:tcW w:w="3449" w:type="dxa"/>
          </w:tcPr>
          <w:p w14:paraId="1CA65F6C" w14:textId="77777777" w:rsidR="001C61D5" w:rsidRDefault="001C61D5" w:rsidP="00095FBE">
            <w:pPr>
              <w:rPr>
                <w:rFonts w:ascii="Arial" w:hAnsi="Arial" w:cs="Arial"/>
                <w:sz w:val="22"/>
                <w:szCs w:val="22"/>
              </w:rPr>
            </w:pPr>
            <w:r>
              <w:rPr>
                <w:rFonts w:ascii="Arial" w:hAnsi="Arial" w:cs="Arial"/>
                <w:sz w:val="22"/>
                <w:szCs w:val="22"/>
              </w:rPr>
              <w:t>Select cast (start and) end</w:t>
            </w:r>
          </w:p>
          <w:p w14:paraId="35A767B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tc>
        <w:tc>
          <w:tcPr>
            <w:tcW w:w="668" w:type="dxa"/>
          </w:tcPr>
          <w:p w14:paraId="1E91F1D3" w14:textId="77777777" w:rsidR="001C61D5" w:rsidRPr="008F7339" w:rsidRDefault="001C61D5" w:rsidP="00095FBE">
            <w:pPr>
              <w:rPr>
                <w:rFonts w:ascii="Arial" w:hAnsi="Arial" w:cs="Arial"/>
                <w:sz w:val="22"/>
                <w:szCs w:val="22"/>
              </w:rPr>
            </w:pPr>
          </w:p>
        </w:tc>
        <w:tc>
          <w:tcPr>
            <w:tcW w:w="709" w:type="dxa"/>
          </w:tcPr>
          <w:p w14:paraId="6235886D" w14:textId="77777777" w:rsidR="001C61D5" w:rsidRPr="008F7339" w:rsidRDefault="001C61D5" w:rsidP="00095FBE">
            <w:pPr>
              <w:rPr>
                <w:rFonts w:ascii="Arial" w:hAnsi="Arial" w:cs="Arial"/>
                <w:sz w:val="22"/>
                <w:szCs w:val="22"/>
              </w:rPr>
            </w:pPr>
          </w:p>
        </w:tc>
        <w:tc>
          <w:tcPr>
            <w:tcW w:w="709" w:type="dxa"/>
          </w:tcPr>
          <w:p w14:paraId="3ABF9F61" w14:textId="77777777" w:rsidR="001C61D5" w:rsidRPr="008F7339" w:rsidRDefault="001C61D5" w:rsidP="00095FBE">
            <w:pPr>
              <w:rPr>
                <w:rFonts w:ascii="Arial" w:hAnsi="Arial" w:cs="Arial"/>
                <w:sz w:val="22"/>
                <w:szCs w:val="22"/>
              </w:rPr>
            </w:pPr>
          </w:p>
        </w:tc>
        <w:tc>
          <w:tcPr>
            <w:tcW w:w="709" w:type="dxa"/>
          </w:tcPr>
          <w:p w14:paraId="645227A6" w14:textId="77777777" w:rsidR="001C61D5" w:rsidRPr="008F7339" w:rsidRDefault="001C61D5" w:rsidP="00095FBE">
            <w:pPr>
              <w:rPr>
                <w:rFonts w:ascii="Arial" w:hAnsi="Arial" w:cs="Arial"/>
                <w:sz w:val="22"/>
                <w:szCs w:val="22"/>
              </w:rPr>
            </w:pPr>
          </w:p>
        </w:tc>
      </w:tr>
      <w:tr w:rsidR="001C61D5" w:rsidRPr="008F7339" w14:paraId="42B32E4E" w14:textId="77777777" w:rsidTr="001C61D5">
        <w:tc>
          <w:tcPr>
            <w:tcW w:w="407" w:type="dxa"/>
          </w:tcPr>
          <w:p w14:paraId="1923E649" w14:textId="77777777" w:rsidR="001C61D5" w:rsidRPr="008F7339" w:rsidRDefault="001C61D5" w:rsidP="00095FBE">
            <w:pPr>
              <w:rPr>
                <w:rFonts w:ascii="Arial" w:hAnsi="Arial" w:cs="Arial"/>
                <w:sz w:val="22"/>
                <w:szCs w:val="22"/>
              </w:rPr>
            </w:pPr>
            <w:r>
              <w:rPr>
                <w:rFonts w:ascii="Arial" w:hAnsi="Arial" w:cs="Arial"/>
                <w:sz w:val="22"/>
                <w:szCs w:val="22"/>
              </w:rPr>
              <w:t>M</w:t>
            </w:r>
          </w:p>
        </w:tc>
        <w:tc>
          <w:tcPr>
            <w:tcW w:w="1982" w:type="dxa"/>
          </w:tcPr>
          <w:p w14:paraId="11462E41" w14:textId="77777777" w:rsidR="001C61D5" w:rsidRPr="00B31F79" w:rsidRDefault="001C61D5" w:rsidP="00095FBE">
            <w:pPr>
              <w:rPr>
                <w:rFonts w:ascii="Arial" w:hAnsi="Arial" w:cs="Arial"/>
                <w:sz w:val="22"/>
                <w:szCs w:val="22"/>
              </w:rPr>
            </w:pPr>
            <w:r>
              <w:rPr>
                <w:rFonts w:ascii="Arial" w:hAnsi="Arial" w:cs="Arial"/>
                <w:sz w:val="22"/>
                <w:szCs w:val="22"/>
              </w:rPr>
              <w:t>Edits to opt_jc238.m:</w:t>
            </w:r>
          </w:p>
        </w:tc>
        <w:tc>
          <w:tcPr>
            <w:tcW w:w="3449" w:type="dxa"/>
          </w:tcPr>
          <w:p w14:paraId="4C691BC6" w14:textId="77777777" w:rsidR="001C61D5" w:rsidRPr="00B31F79" w:rsidRDefault="001C61D5" w:rsidP="00095FBE">
            <w:pPr>
              <w:rPr>
                <w:rFonts w:ascii="Arial" w:hAnsi="Arial" w:cs="Arial"/>
                <w:sz w:val="20"/>
                <w:szCs w:val="20"/>
              </w:rPr>
            </w:pPr>
            <w:r>
              <w:rPr>
                <w:rFonts w:ascii="Arial" w:hAnsi="Arial" w:cs="Arial"/>
                <w:sz w:val="20"/>
                <w:szCs w:val="20"/>
              </w:rPr>
              <w:t xml:space="preserve">a) </w:t>
            </w:r>
            <w:r w:rsidRPr="00B31F79">
              <w:rPr>
                <w:rFonts w:ascii="Arial" w:hAnsi="Arial" w:cs="Arial"/>
                <w:sz w:val="20"/>
                <w:szCs w:val="20"/>
              </w:rPr>
              <w:t xml:space="preserve">If </w:t>
            </w:r>
            <w:proofErr w:type="spellStart"/>
            <w:r w:rsidRPr="00B31F79">
              <w:rPr>
                <w:rFonts w:ascii="Arial" w:hAnsi="Arial" w:cs="Arial"/>
                <w:sz w:val="20"/>
                <w:szCs w:val="20"/>
              </w:rPr>
              <w:t>Niskins</w:t>
            </w:r>
            <w:proofErr w:type="spellEnd"/>
            <w:r w:rsidRPr="00B31F79">
              <w:rPr>
                <w:rFonts w:ascii="Arial" w:hAnsi="Arial" w:cs="Arial"/>
                <w:sz w:val="20"/>
                <w:szCs w:val="20"/>
              </w:rPr>
              <w:t xml:space="preserve"> leaking or misfired, add flags under mfir_01 case</w:t>
            </w:r>
          </w:p>
          <w:p w14:paraId="775B628D" w14:textId="77777777" w:rsidR="001C61D5" w:rsidRDefault="001C61D5" w:rsidP="00095FBE">
            <w:pPr>
              <w:rPr>
                <w:rFonts w:ascii="Arial" w:hAnsi="Arial" w:cs="Arial"/>
                <w:sz w:val="22"/>
                <w:szCs w:val="22"/>
              </w:rPr>
            </w:pPr>
            <w:r>
              <w:rPr>
                <w:rFonts w:ascii="Arial" w:hAnsi="Arial" w:cs="Arial"/>
                <w:sz w:val="20"/>
                <w:szCs w:val="20"/>
              </w:rPr>
              <w:t xml:space="preserve">b) </w:t>
            </w:r>
            <w:r w:rsidRPr="00BA0B29">
              <w:rPr>
                <w:rFonts w:ascii="Arial" w:hAnsi="Arial" w:cs="Arial"/>
                <w:sz w:val="20"/>
                <w:szCs w:val="20"/>
              </w:rPr>
              <w:t xml:space="preserve">If cast not </w:t>
            </w:r>
            <w:proofErr w:type="gramStart"/>
            <w:r w:rsidRPr="00BA0B29">
              <w:rPr>
                <w:rFonts w:ascii="Arial" w:hAnsi="Arial" w:cs="Arial"/>
                <w:sz w:val="20"/>
                <w:szCs w:val="20"/>
              </w:rPr>
              <w:t>full-depth</w:t>
            </w:r>
            <w:proofErr w:type="gramEnd"/>
            <w:r w:rsidRPr="00BA0B29">
              <w:rPr>
                <w:rFonts w:ascii="Arial" w:hAnsi="Arial" w:cs="Arial"/>
                <w:sz w:val="20"/>
                <w:szCs w:val="20"/>
              </w:rPr>
              <w:t xml:space="preserve">, add water dep </w:t>
            </w:r>
            <w:r>
              <w:rPr>
                <w:rFonts w:ascii="Arial" w:hAnsi="Arial" w:cs="Arial"/>
                <w:sz w:val="20"/>
                <w:szCs w:val="20"/>
              </w:rPr>
              <w:t>in</w:t>
            </w:r>
            <w:r w:rsidRPr="00BA0B29">
              <w:rPr>
                <w:rFonts w:ascii="Arial" w:hAnsi="Arial" w:cs="Arial"/>
                <w:sz w:val="20"/>
                <w:szCs w:val="20"/>
              </w:rPr>
              <w:t xml:space="preserve"> </w:t>
            </w:r>
            <w:proofErr w:type="spellStart"/>
            <w:r w:rsidRPr="00BA0B29">
              <w:rPr>
                <w:rFonts w:ascii="Arial" w:hAnsi="Arial" w:cs="Arial"/>
                <w:sz w:val="20"/>
                <w:szCs w:val="20"/>
              </w:rPr>
              <w:t>best_station_depths</w:t>
            </w:r>
            <w:proofErr w:type="spellEnd"/>
            <w:r w:rsidRPr="00BA0B29">
              <w:rPr>
                <w:rFonts w:ascii="Arial" w:hAnsi="Arial" w:cs="Arial"/>
                <w:sz w:val="20"/>
                <w:szCs w:val="20"/>
              </w:rPr>
              <w:t xml:space="preserve"> case</w:t>
            </w:r>
          </w:p>
        </w:tc>
        <w:tc>
          <w:tcPr>
            <w:tcW w:w="668" w:type="dxa"/>
          </w:tcPr>
          <w:p w14:paraId="54B6A895" w14:textId="77777777" w:rsidR="001C61D5" w:rsidRPr="008F7339" w:rsidRDefault="001C61D5" w:rsidP="00095FBE">
            <w:pPr>
              <w:rPr>
                <w:rFonts w:ascii="Arial" w:hAnsi="Arial" w:cs="Arial"/>
                <w:sz w:val="22"/>
                <w:szCs w:val="22"/>
              </w:rPr>
            </w:pPr>
          </w:p>
        </w:tc>
        <w:tc>
          <w:tcPr>
            <w:tcW w:w="709" w:type="dxa"/>
          </w:tcPr>
          <w:p w14:paraId="5DB947A1" w14:textId="77777777" w:rsidR="001C61D5" w:rsidRPr="008F7339" w:rsidRDefault="001C61D5" w:rsidP="00095FBE">
            <w:pPr>
              <w:rPr>
                <w:rFonts w:ascii="Arial" w:hAnsi="Arial" w:cs="Arial"/>
                <w:sz w:val="22"/>
                <w:szCs w:val="22"/>
              </w:rPr>
            </w:pPr>
          </w:p>
        </w:tc>
        <w:tc>
          <w:tcPr>
            <w:tcW w:w="709" w:type="dxa"/>
          </w:tcPr>
          <w:p w14:paraId="27FDD98F" w14:textId="77777777" w:rsidR="001C61D5" w:rsidRPr="008F7339" w:rsidRDefault="001C61D5" w:rsidP="00095FBE">
            <w:pPr>
              <w:rPr>
                <w:rFonts w:ascii="Arial" w:hAnsi="Arial" w:cs="Arial"/>
                <w:sz w:val="22"/>
                <w:szCs w:val="22"/>
              </w:rPr>
            </w:pPr>
          </w:p>
        </w:tc>
        <w:tc>
          <w:tcPr>
            <w:tcW w:w="709" w:type="dxa"/>
          </w:tcPr>
          <w:p w14:paraId="50901645" w14:textId="77777777" w:rsidR="001C61D5" w:rsidRPr="008F7339" w:rsidRDefault="001C61D5" w:rsidP="00095FBE">
            <w:pPr>
              <w:rPr>
                <w:rFonts w:ascii="Arial" w:hAnsi="Arial" w:cs="Arial"/>
                <w:sz w:val="22"/>
                <w:szCs w:val="22"/>
              </w:rPr>
            </w:pPr>
          </w:p>
        </w:tc>
      </w:tr>
      <w:tr w:rsidR="001C61D5" w:rsidRPr="008F7339" w14:paraId="2F53B996" w14:textId="77777777" w:rsidTr="001C61D5">
        <w:tc>
          <w:tcPr>
            <w:tcW w:w="407" w:type="dxa"/>
          </w:tcPr>
          <w:p w14:paraId="6F044CFC"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130A59E8"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ctd_all_part2</w:t>
            </w:r>
          </w:p>
          <w:p w14:paraId="0F27E496"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mctd_04</w:t>
            </w:r>
          </w:p>
          <w:p w14:paraId="08791707"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mfir_01</w:t>
            </w:r>
          </w:p>
          <w:p w14:paraId="2875146D"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2E9D6BDF"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mwin_01</w:t>
            </w:r>
          </w:p>
          <w:p w14:paraId="68400E6B"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mwin_to_fir</w:t>
            </w:r>
            <w:proofErr w:type="spellEnd"/>
          </w:p>
          <w:p w14:paraId="7C7618DA"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59A4584F" w14:textId="77777777" w:rsidR="001C61D5" w:rsidRPr="00A17121" w:rsidRDefault="001C61D5" w:rsidP="00095FBE">
            <w:pPr>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station_s</w:t>
            </w:r>
            <w:r w:rsidRPr="00A17121">
              <w:rPr>
                <w:rFonts w:ascii="Arial" w:hAnsi="Arial" w:cs="Arial"/>
                <w:sz w:val="18"/>
                <w:szCs w:val="18"/>
              </w:rPr>
              <w:t>ummary</w:t>
            </w:r>
            <w:proofErr w:type="spellEnd"/>
          </w:p>
          <w:p w14:paraId="10DCA4F2" w14:textId="77777777" w:rsidR="001C61D5" w:rsidRPr="008F7339" w:rsidRDefault="001C61D5" w:rsidP="00095FBE">
            <w:pPr>
              <w:rPr>
                <w:rFonts w:ascii="Arial" w:hAnsi="Arial" w:cs="Arial"/>
                <w:sz w:val="22"/>
                <w:szCs w:val="22"/>
              </w:rPr>
            </w:pPr>
            <w:r>
              <w:rPr>
                <w:rFonts w:ascii="Arial" w:hAnsi="Arial" w:cs="Arial"/>
                <w:sz w:val="18"/>
                <w:szCs w:val="18"/>
              </w:rPr>
              <w:t xml:space="preserve">    </w:t>
            </w:r>
            <w:r w:rsidRPr="00A17121">
              <w:rPr>
                <w:rFonts w:ascii="Arial" w:hAnsi="Arial" w:cs="Arial"/>
                <w:sz w:val="18"/>
                <w:szCs w:val="18"/>
              </w:rPr>
              <w:t>mdep_01</w:t>
            </w:r>
          </w:p>
        </w:tc>
        <w:tc>
          <w:tcPr>
            <w:tcW w:w="3449" w:type="dxa"/>
          </w:tcPr>
          <w:p w14:paraId="7BB08E02"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F44E879"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51974CA3"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3463EB86"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win_dy146_</w:t>
            </w:r>
            <w:r w:rsidRPr="008619D3">
              <w:rPr>
                <w:rFonts w:ascii="Times New Roman" w:hAnsi="Times New Roman"/>
                <w:i/>
                <w:iCs/>
                <w:sz w:val="22"/>
                <w:szCs w:val="22"/>
              </w:rPr>
              <w:t>nnn</w:t>
            </w:r>
            <w:r w:rsidRPr="008619D3">
              <w:rPr>
                <w:rFonts w:ascii="Times New Roman" w:hAnsi="Times New Roman"/>
                <w:sz w:val="22"/>
                <w:szCs w:val="22"/>
              </w:rPr>
              <w:t>.nc</w:t>
            </w:r>
          </w:p>
          <w:p w14:paraId="784F332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bot_dy146_</w:t>
            </w:r>
            <w:r w:rsidRPr="008619D3">
              <w:rPr>
                <w:rFonts w:ascii="Times New Roman" w:hAnsi="Times New Roman"/>
                <w:i/>
                <w:iCs/>
                <w:sz w:val="22"/>
                <w:szCs w:val="22"/>
              </w:rPr>
              <w:t>nnn</w:t>
            </w:r>
            <w:r w:rsidRPr="008619D3">
              <w:rPr>
                <w:rFonts w:ascii="Times New Roman" w:hAnsi="Times New Roman"/>
                <w:sz w:val="22"/>
                <w:szCs w:val="22"/>
              </w:rPr>
              <w:t>.nc</w:t>
            </w:r>
          </w:p>
          <w:p w14:paraId="1169E684"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26BD01F0" w14:textId="77777777" w:rsidR="001C61D5" w:rsidRPr="008F7339" w:rsidRDefault="001C61D5" w:rsidP="00095FBE">
            <w:pPr>
              <w:rPr>
                <w:rFonts w:ascii="Arial" w:hAnsi="Arial" w:cs="Arial"/>
                <w:sz w:val="22"/>
                <w:szCs w:val="22"/>
              </w:rPr>
            </w:pPr>
          </w:p>
        </w:tc>
        <w:tc>
          <w:tcPr>
            <w:tcW w:w="668" w:type="dxa"/>
          </w:tcPr>
          <w:p w14:paraId="6BC7CD2C" w14:textId="77777777" w:rsidR="001C61D5" w:rsidRPr="008F7339" w:rsidRDefault="001C61D5" w:rsidP="00095FBE">
            <w:pPr>
              <w:rPr>
                <w:rFonts w:ascii="Arial" w:hAnsi="Arial" w:cs="Arial"/>
                <w:sz w:val="22"/>
                <w:szCs w:val="22"/>
              </w:rPr>
            </w:pPr>
          </w:p>
        </w:tc>
        <w:tc>
          <w:tcPr>
            <w:tcW w:w="709" w:type="dxa"/>
          </w:tcPr>
          <w:p w14:paraId="516978EA" w14:textId="77777777" w:rsidR="001C61D5" w:rsidRPr="008F7339" w:rsidRDefault="001C61D5" w:rsidP="00095FBE">
            <w:pPr>
              <w:rPr>
                <w:rFonts w:ascii="Arial" w:hAnsi="Arial" w:cs="Arial"/>
                <w:sz w:val="22"/>
                <w:szCs w:val="22"/>
              </w:rPr>
            </w:pPr>
          </w:p>
        </w:tc>
        <w:tc>
          <w:tcPr>
            <w:tcW w:w="709" w:type="dxa"/>
          </w:tcPr>
          <w:p w14:paraId="5650876B" w14:textId="77777777" w:rsidR="001C61D5" w:rsidRPr="008F7339" w:rsidRDefault="001C61D5" w:rsidP="00095FBE">
            <w:pPr>
              <w:rPr>
                <w:rFonts w:ascii="Arial" w:hAnsi="Arial" w:cs="Arial"/>
                <w:sz w:val="22"/>
                <w:szCs w:val="22"/>
              </w:rPr>
            </w:pPr>
          </w:p>
        </w:tc>
        <w:tc>
          <w:tcPr>
            <w:tcW w:w="709" w:type="dxa"/>
          </w:tcPr>
          <w:p w14:paraId="6A67E89D" w14:textId="77777777" w:rsidR="001C61D5" w:rsidRPr="008F7339" w:rsidRDefault="001C61D5" w:rsidP="00095FBE">
            <w:pPr>
              <w:rPr>
                <w:rFonts w:ascii="Arial" w:hAnsi="Arial" w:cs="Arial"/>
                <w:sz w:val="22"/>
                <w:szCs w:val="22"/>
              </w:rPr>
            </w:pPr>
          </w:p>
        </w:tc>
      </w:tr>
      <w:tr w:rsidR="001C61D5" w:rsidRPr="008F7339" w14:paraId="1685C7B1" w14:textId="77777777" w:rsidTr="001C61D5">
        <w:tc>
          <w:tcPr>
            <w:tcW w:w="407" w:type="dxa"/>
          </w:tcPr>
          <w:p w14:paraId="3A036E35"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0A7C25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mctd_checkplots</w:t>
            </w:r>
            <w:proofErr w:type="spellEnd"/>
          </w:p>
        </w:tc>
        <w:tc>
          <w:tcPr>
            <w:tcW w:w="3449" w:type="dxa"/>
          </w:tcPr>
          <w:p w14:paraId="2ED86532" w14:textId="77777777" w:rsidR="001C61D5" w:rsidRPr="008F7339" w:rsidRDefault="001C61D5" w:rsidP="00095FBE">
            <w:pPr>
              <w:rPr>
                <w:rFonts w:ascii="Arial" w:hAnsi="Arial" w:cs="Arial"/>
                <w:sz w:val="22"/>
                <w:szCs w:val="22"/>
              </w:rPr>
            </w:pPr>
          </w:p>
        </w:tc>
        <w:tc>
          <w:tcPr>
            <w:tcW w:w="668" w:type="dxa"/>
          </w:tcPr>
          <w:p w14:paraId="57281484" w14:textId="77777777" w:rsidR="001C61D5" w:rsidRPr="008F7339" w:rsidRDefault="001C61D5" w:rsidP="00095FBE">
            <w:pPr>
              <w:rPr>
                <w:rFonts w:ascii="Arial" w:hAnsi="Arial" w:cs="Arial"/>
                <w:sz w:val="22"/>
                <w:szCs w:val="22"/>
              </w:rPr>
            </w:pPr>
          </w:p>
        </w:tc>
        <w:tc>
          <w:tcPr>
            <w:tcW w:w="709" w:type="dxa"/>
          </w:tcPr>
          <w:p w14:paraId="624E717A" w14:textId="77777777" w:rsidR="001C61D5" w:rsidRPr="008F7339" w:rsidRDefault="001C61D5" w:rsidP="00095FBE">
            <w:pPr>
              <w:rPr>
                <w:rFonts w:ascii="Arial" w:hAnsi="Arial" w:cs="Arial"/>
                <w:sz w:val="22"/>
                <w:szCs w:val="22"/>
              </w:rPr>
            </w:pPr>
          </w:p>
        </w:tc>
        <w:tc>
          <w:tcPr>
            <w:tcW w:w="709" w:type="dxa"/>
          </w:tcPr>
          <w:p w14:paraId="76642EC8" w14:textId="77777777" w:rsidR="001C61D5" w:rsidRPr="008F7339" w:rsidRDefault="001C61D5" w:rsidP="00095FBE">
            <w:pPr>
              <w:rPr>
                <w:rFonts w:ascii="Arial" w:hAnsi="Arial" w:cs="Arial"/>
                <w:sz w:val="22"/>
                <w:szCs w:val="22"/>
              </w:rPr>
            </w:pPr>
          </w:p>
        </w:tc>
        <w:tc>
          <w:tcPr>
            <w:tcW w:w="709" w:type="dxa"/>
          </w:tcPr>
          <w:p w14:paraId="7C63AA36" w14:textId="77777777" w:rsidR="001C61D5" w:rsidRPr="008F7339" w:rsidRDefault="001C61D5" w:rsidP="00095FBE">
            <w:pPr>
              <w:rPr>
                <w:rFonts w:ascii="Arial" w:hAnsi="Arial" w:cs="Arial"/>
                <w:sz w:val="22"/>
                <w:szCs w:val="22"/>
              </w:rPr>
            </w:pPr>
          </w:p>
        </w:tc>
      </w:tr>
      <w:tr w:rsidR="001C61D5" w:rsidRPr="008F7339" w14:paraId="428CE8BC" w14:textId="77777777" w:rsidTr="001C61D5">
        <w:tc>
          <w:tcPr>
            <w:tcW w:w="407" w:type="dxa"/>
          </w:tcPr>
          <w:p w14:paraId="254A7E56"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5DD6316"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mctd_rawshow</w:t>
            </w:r>
            <w:proofErr w:type="spellEnd"/>
          </w:p>
        </w:tc>
        <w:tc>
          <w:tcPr>
            <w:tcW w:w="3449" w:type="dxa"/>
          </w:tcPr>
          <w:p w14:paraId="092F2587" w14:textId="77777777" w:rsidR="001C61D5" w:rsidRPr="008F7339" w:rsidRDefault="001C61D5" w:rsidP="00095FBE">
            <w:pPr>
              <w:rPr>
                <w:rFonts w:ascii="Arial" w:hAnsi="Arial" w:cs="Arial"/>
                <w:sz w:val="22"/>
                <w:szCs w:val="22"/>
              </w:rPr>
            </w:pPr>
            <w:r>
              <w:rPr>
                <w:rFonts w:ascii="Arial" w:hAnsi="Arial" w:cs="Arial"/>
                <w:sz w:val="22"/>
                <w:szCs w:val="22"/>
              </w:rPr>
              <w:t>Look for spikes, bad ranges</w:t>
            </w:r>
          </w:p>
        </w:tc>
        <w:tc>
          <w:tcPr>
            <w:tcW w:w="668" w:type="dxa"/>
          </w:tcPr>
          <w:p w14:paraId="77EE6C6D" w14:textId="77777777" w:rsidR="001C61D5" w:rsidRPr="008F7339" w:rsidRDefault="001C61D5" w:rsidP="00095FBE">
            <w:pPr>
              <w:rPr>
                <w:rFonts w:ascii="Arial" w:hAnsi="Arial" w:cs="Arial"/>
                <w:sz w:val="22"/>
                <w:szCs w:val="22"/>
              </w:rPr>
            </w:pPr>
          </w:p>
        </w:tc>
        <w:tc>
          <w:tcPr>
            <w:tcW w:w="709" w:type="dxa"/>
          </w:tcPr>
          <w:p w14:paraId="1F2BD935" w14:textId="77777777" w:rsidR="001C61D5" w:rsidRPr="008F7339" w:rsidRDefault="001C61D5" w:rsidP="00095FBE">
            <w:pPr>
              <w:rPr>
                <w:rFonts w:ascii="Arial" w:hAnsi="Arial" w:cs="Arial"/>
                <w:sz w:val="22"/>
                <w:szCs w:val="22"/>
              </w:rPr>
            </w:pPr>
          </w:p>
        </w:tc>
        <w:tc>
          <w:tcPr>
            <w:tcW w:w="709" w:type="dxa"/>
          </w:tcPr>
          <w:p w14:paraId="70388AE3" w14:textId="77777777" w:rsidR="001C61D5" w:rsidRPr="008F7339" w:rsidRDefault="001C61D5" w:rsidP="00095FBE">
            <w:pPr>
              <w:rPr>
                <w:rFonts w:ascii="Arial" w:hAnsi="Arial" w:cs="Arial"/>
                <w:sz w:val="22"/>
                <w:szCs w:val="22"/>
              </w:rPr>
            </w:pPr>
          </w:p>
        </w:tc>
        <w:tc>
          <w:tcPr>
            <w:tcW w:w="709" w:type="dxa"/>
          </w:tcPr>
          <w:p w14:paraId="44350EFD" w14:textId="77777777" w:rsidR="001C61D5" w:rsidRPr="008F7339" w:rsidRDefault="001C61D5" w:rsidP="00095FBE">
            <w:pPr>
              <w:rPr>
                <w:rFonts w:ascii="Arial" w:hAnsi="Arial" w:cs="Arial"/>
                <w:sz w:val="22"/>
                <w:szCs w:val="22"/>
              </w:rPr>
            </w:pPr>
          </w:p>
        </w:tc>
      </w:tr>
      <w:tr w:rsidR="001C61D5" w:rsidRPr="008F7339" w14:paraId="0F2A4E09" w14:textId="77777777" w:rsidTr="001C61D5">
        <w:tc>
          <w:tcPr>
            <w:tcW w:w="407" w:type="dxa"/>
          </w:tcPr>
          <w:p w14:paraId="32C9528F"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070FEC1"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mctd_rawedit</w:t>
            </w:r>
            <w:proofErr w:type="spellEnd"/>
          </w:p>
          <w:p w14:paraId="39EA24E7" w14:textId="77777777" w:rsidR="001C61D5" w:rsidRPr="008F7339" w:rsidRDefault="001C61D5" w:rsidP="00095FBE">
            <w:pPr>
              <w:rPr>
                <w:rFonts w:ascii="Arial" w:hAnsi="Arial" w:cs="Arial"/>
                <w:sz w:val="22"/>
                <w:szCs w:val="22"/>
              </w:rPr>
            </w:pPr>
            <w:r>
              <w:rPr>
                <w:rFonts w:ascii="Arial" w:hAnsi="Arial" w:cs="Arial"/>
                <w:sz w:val="22"/>
                <w:szCs w:val="22"/>
              </w:rPr>
              <w:t xml:space="preserve">and/or edits to opt_jc238.m </w:t>
            </w:r>
            <w:r w:rsidRPr="00EF5549">
              <w:rPr>
                <w:rFonts w:ascii="Arial" w:hAnsi="Arial" w:cs="Arial"/>
                <w:sz w:val="18"/>
                <w:szCs w:val="18"/>
              </w:rPr>
              <w:t xml:space="preserve">under mctd_02, </w:t>
            </w:r>
            <w:proofErr w:type="spellStart"/>
            <w:r w:rsidRPr="00EF5549">
              <w:rPr>
                <w:rFonts w:ascii="Arial" w:hAnsi="Arial" w:cs="Arial"/>
                <w:sz w:val="18"/>
                <w:szCs w:val="18"/>
              </w:rPr>
              <w:t>rawedit_auto</w:t>
            </w:r>
            <w:proofErr w:type="spellEnd"/>
          </w:p>
        </w:tc>
        <w:tc>
          <w:tcPr>
            <w:tcW w:w="3449" w:type="dxa"/>
          </w:tcPr>
          <w:p w14:paraId="6696963F" w14:textId="77777777" w:rsidR="001C61D5" w:rsidRPr="008F7339" w:rsidRDefault="001C61D5" w:rsidP="00095FBE">
            <w:pPr>
              <w:rPr>
                <w:rFonts w:ascii="Arial" w:hAnsi="Arial" w:cs="Arial"/>
                <w:sz w:val="22"/>
                <w:szCs w:val="22"/>
              </w:rPr>
            </w:pPr>
            <w:r w:rsidRPr="008F7339">
              <w:rPr>
                <w:rFonts w:ascii="Arial" w:hAnsi="Arial" w:cs="Arial"/>
                <w:sz w:val="22"/>
                <w:szCs w:val="22"/>
              </w:rPr>
              <w:t>If edits required</w:t>
            </w:r>
          </w:p>
          <w:p w14:paraId="3A0ED10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65766AE3" w14:textId="77777777" w:rsidR="001C61D5" w:rsidRPr="008F7339" w:rsidRDefault="001C61D5" w:rsidP="00095FBE">
            <w:pPr>
              <w:rPr>
                <w:rFonts w:ascii="Arial" w:hAnsi="Arial" w:cs="Arial"/>
                <w:sz w:val="22"/>
                <w:szCs w:val="22"/>
              </w:rPr>
            </w:pPr>
          </w:p>
        </w:tc>
        <w:tc>
          <w:tcPr>
            <w:tcW w:w="668" w:type="dxa"/>
          </w:tcPr>
          <w:p w14:paraId="1CAD3DBE" w14:textId="77777777" w:rsidR="001C61D5" w:rsidRPr="008F7339" w:rsidRDefault="001C61D5" w:rsidP="00095FBE">
            <w:pPr>
              <w:rPr>
                <w:rFonts w:ascii="Arial" w:hAnsi="Arial" w:cs="Arial"/>
                <w:sz w:val="22"/>
                <w:szCs w:val="22"/>
              </w:rPr>
            </w:pPr>
          </w:p>
        </w:tc>
        <w:tc>
          <w:tcPr>
            <w:tcW w:w="709" w:type="dxa"/>
          </w:tcPr>
          <w:p w14:paraId="70507044" w14:textId="77777777" w:rsidR="001C61D5" w:rsidRPr="008F7339" w:rsidRDefault="001C61D5" w:rsidP="00095FBE">
            <w:pPr>
              <w:rPr>
                <w:rFonts w:ascii="Arial" w:hAnsi="Arial" w:cs="Arial"/>
                <w:sz w:val="22"/>
                <w:szCs w:val="22"/>
              </w:rPr>
            </w:pPr>
          </w:p>
        </w:tc>
        <w:tc>
          <w:tcPr>
            <w:tcW w:w="709" w:type="dxa"/>
          </w:tcPr>
          <w:p w14:paraId="58EFC4CE" w14:textId="77777777" w:rsidR="001C61D5" w:rsidRPr="008F7339" w:rsidRDefault="001C61D5" w:rsidP="00095FBE">
            <w:pPr>
              <w:rPr>
                <w:rFonts w:ascii="Arial" w:hAnsi="Arial" w:cs="Arial"/>
                <w:sz w:val="22"/>
                <w:szCs w:val="22"/>
              </w:rPr>
            </w:pPr>
          </w:p>
        </w:tc>
        <w:tc>
          <w:tcPr>
            <w:tcW w:w="709" w:type="dxa"/>
          </w:tcPr>
          <w:p w14:paraId="015E0674" w14:textId="77777777" w:rsidR="001C61D5" w:rsidRPr="008F7339" w:rsidRDefault="001C61D5" w:rsidP="00095FBE">
            <w:pPr>
              <w:rPr>
                <w:rFonts w:ascii="Arial" w:hAnsi="Arial" w:cs="Arial"/>
                <w:sz w:val="22"/>
                <w:szCs w:val="22"/>
              </w:rPr>
            </w:pPr>
          </w:p>
        </w:tc>
      </w:tr>
      <w:tr w:rsidR="001C61D5" w:rsidRPr="008F7339" w14:paraId="1B125540" w14:textId="77777777" w:rsidTr="001C61D5">
        <w:tc>
          <w:tcPr>
            <w:tcW w:w="407" w:type="dxa"/>
          </w:tcPr>
          <w:p w14:paraId="65006418"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5B0CD43B"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ctd_all_postedit</w:t>
            </w:r>
            <w:proofErr w:type="spellEnd"/>
          </w:p>
          <w:p w14:paraId="1636C5FC"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mctd_02</w:t>
            </w:r>
          </w:p>
          <w:p w14:paraId="4E561343"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mctd_03</w:t>
            </w:r>
          </w:p>
          <w:p w14:paraId="572DCC74"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mctd_04</w:t>
            </w:r>
          </w:p>
          <w:p w14:paraId="13095330"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67C91221" w14:textId="77777777" w:rsidR="001C61D5"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27C976F3"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76E4FE86" w14:textId="77777777" w:rsidR="001C61D5" w:rsidRPr="008F7339" w:rsidRDefault="001C61D5" w:rsidP="00095FBE">
            <w:pPr>
              <w:rPr>
                <w:rFonts w:ascii="Arial" w:hAnsi="Arial" w:cs="Arial"/>
                <w:sz w:val="22"/>
                <w:szCs w:val="22"/>
              </w:rPr>
            </w:pPr>
            <w:r w:rsidRPr="008F7339">
              <w:rPr>
                <w:rFonts w:ascii="Arial" w:hAnsi="Arial" w:cs="Arial"/>
                <w:sz w:val="22"/>
                <w:szCs w:val="22"/>
              </w:rPr>
              <w:t>If edits done</w:t>
            </w:r>
          </w:p>
          <w:p w14:paraId="4A05480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47A8027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137265B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26B608C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07CBE6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3CA20B2D"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2F93A44D"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4E12E77A" w14:textId="77777777" w:rsidR="001C61D5" w:rsidRPr="008619D3" w:rsidRDefault="001C61D5" w:rsidP="00095FBE">
            <w:pPr>
              <w:rPr>
                <w:rFonts w:ascii="Times New Roman" w:hAnsi="Times New Roman"/>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2FE78306" w14:textId="77777777" w:rsidR="001C61D5" w:rsidRPr="008F7339" w:rsidRDefault="001C61D5" w:rsidP="00095FBE">
            <w:pPr>
              <w:rPr>
                <w:rFonts w:ascii="Arial" w:hAnsi="Arial" w:cs="Arial"/>
                <w:sz w:val="22"/>
                <w:szCs w:val="22"/>
              </w:rPr>
            </w:pPr>
          </w:p>
        </w:tc>
        <w:tc>
          <w:tcPr>
            <w:tcW w:w="709" w:type="dxa"/>
          </w:tcPr>
          <w:p w14:paraId="21446E50" w14:textId="77777777" w:rsidR="001C61D5" w:rsidRPr="008F7339" w:rsidRDefault="001C61D5" w:rsidP="00095FBE">
            <w:pPr>
              <w:rPr>
                <w:rFonts w:ascii="Arial" w:hAnsi="Arial" w:cs="Arial"/>
                <w:sz w:val="22"/>
                <w:szCs w:val="22"/>
              </w:rPr>
            </w:pPr>
          </w:p>
        </w:tc>
        <w:tc>
          <w:tcPr>
            <w:tcW w:w="709" w:type="dxa"/>
          </w:tcPr>
          <w:p w14:paraId="5948B599" w14:textId="77777777" w:rsidR="001C61D5" w:rsidRPr="008F7339" w:rsidRDefault="001C61D5" w:rsidP="00095FBE">
            <w:pPr>
              <w:rPr>
                <w:rFonts w:ascii="Arial" w:hAnsi="Arial" w:cs="Arial"/>
                <w:sz w:val="22"/>
                <w:szCs w:val="22"/>
              </w:rPr>
            </w:pPr>
          </w:p>
        </w:tc>
        <w:tc>
          <w:tcPr>
            <w:tcW w:w="709" w:type="dxa"/>
          </w:tcPr>
          <w:p w14:paraId="556B93CF" w14:textId="77777777" w:rsidR="001C61D5" w:rsidRPr="008F7339" w:rsidRDefault="001C61D5" w:rsidP="00095FBE">
            <w:pPr>
              <w:rPr>
                <w:rFonts w:ascii="Arial" w:hAnsi="Arial" w:cs="Arial"/>
                <w:sz w:val="22"/>
                <w:szCs w:val="22"/>
              </w:rPr>
            </w:pPr>
          </w:p>
        </w:tc>
      </w:tr>
      <w:tr w:rsidR="001C61D5" w:rsidRPr="008F7339" w14:paraId="4AE0D1E8" w14:textId="77777777" w:rsidTr="001C61D5">
        <w:tc>
          <w:tcPr>
            <w:tcW w:w="407" w:type="dxa"/>
          </w:tcPr>
          <w:p w14:paraId="295D450E" w14:textId="77777777" w:rsidR="001C61D5" w:rsidRPr="008F7339" w:rsidRDefault="001C61D5" w:rsidP="00095FBE">
            <w:pPr>
              <w:rPr>
                <w:rFonts w:ascii="Arial" w:hAnsi="Arial" w:cs="Arial"/>
                <w:sz w:val="22"/>
                <w:szCs w:val="22"/>
              </w:rPr>
            </w:pPr>
            <w:r>
              <w:rPr>
                <w:rFonts w:ascii="Arial" w:hAnsi="Arial" w:cs="Arial"/>
                <w:sz w:val="22"/>
                <w:szCs w:val="22"/>
              </w:rPr>
              <w:t>T</w:t>
            </w:r>
          </w:p>
        </w:tc>
        <w:tc>
          <w:tcPr>
            <w:tcW w:w="1982" w:type="dxa"/>
          </w:tcPr>
          <w:p w14:paraId="7A2EE487" w14:textId="77777777" w:rsidR="001C61D5" w:rsidRPr="008F7339" w:rsidRDefault="001C61D5" w:rsidP="00095FBE">
            <w:pPr>
              <w:rPr>
                <w:rFonts w:ascii="Arial" w:hAnsi="Arial" w:cs="Arial"/>
                <w:sz w:val="22"/>
                <w:szCs w:val="22"/>
              </w:rPr>
            </w:pPr>
            <w:proofErr w:type="spellStart"/>
            <w:r>
              <w:rPr>
                <w:rFonts w:ascii="Arial" w:hAnsi="Arial" w:cs="Arial"/>
                <w:sz w:val="22"/>
                <w:szCs w:val="22"/>
              </w:rPr>
              <w:t>lad_linkscript_ix</w:t>
            </w:r>
            <w:proofErr w:type="spellEnd"/>
          </w:p>
        </w:tc>
        <w:tc>
          <w:tcPr>
            <w:tcW w:w="3449" w:type="dxa"/>
          </w:tcPr>
          <w:p w14:paraId="740202F4" w14:textId="77777777" w:rsidR="001C61D5" w:rsidRPr="00F952D5" w:rsidRDefault="001C61D5" w:rsidP="00095FBE">
            <w:pPr>
              <w:rPr>
                <w:rFonts w:ascii="Arial" w:hAnsi="Arial" w:cs="Arial"/>
                <w:sz w:val="18"/>
                <w:szCs w:val="18"/>
              </w:rPr>
            </w:pPr>
            <w:r w:rsidRPr="00F952D5">
              <w:rPr>
                <w:rFonts w:ascii="Arial" w:hAnsi="Arial" w:cs="Arial"/>
                <w:i/>
                <w:iCs/>
                <w:sz w:val="18"/>
                <w:szCs w:val="18"/>
              </w:rPr>
              <w:t>nnn</w:t>
            </w:r>
            <w:r w:rsidRPr="00F952D5">
              <w:rPr>
                <w:rFonts w:ascii="Arial" w:hAnsi="Arial" w:cs="Arial"/>
                <w:sz w:val="18"/>
                <w:szCs w:val="18"/>
              </w:rPr>
              <w:t xml:space="preserve">DL000.00, </w:t>
            </w:r>
            <w:r w:rsidRPr="00F952D5">
              <w:rPr>
                <w:rFonts w:ascii="Arial" w:hAnsi="Arial" w:cs="Arial"/>
                <w:i/>
                <w:iCs/>
                <w:sz w:val="18"/>
                <w:szCs w:val="18"/>
              </w:rPr>
              <w:t>nnn</w:t>
            </w:r>
            <w:r w:rsidRPr="00F952D5">
              <w:rPr>
                <w:rFonts w:ascii="Arial" w:hAnsi="Arial" w:cs="Arial"/>
                <w:sz w:val="18"/>
                <w:szCs w:val="18"/>
              </w:rPr>
              <w:t>UL000.00</w:t>
            </w:r>
          </w:p>
        </w:tc>
        <w:tc>
          <w:tcPr>
            <w:tcW w:w="668" w:type="dxa"/>
          </w:tcPr>
          <w:p w14:paraId="669C1237" w14:textId="77777777" w:rsidR="001C61D5" w:rsidRPr="008F7339" w:rsidRDefault="001C61D5" w:rsidP="00095FBE">
            <w:pPr>
              <w:rPr>
                <w:rFonts w:ascii="Arial" w:hAnsi="Arial" w:cs="Arial"/>
                <w:sz w:val="22"/>
                <w:szCs w:val="22"/>
              </w:rPr>
            </w:pPr>
          </w:p>
        </w:tc>
        <w:tc>
          <w:tcPr>
            <w:tcW w:w="709" w:type="dxa"/>
          </w:tcPr>
          <w:p w14:paraId="38BBB948" w14:textId="77777777" w:rsidR="001C61D5" w:rsidRPr="008F7339" w:rsidRDefault="001C61D5" w:rsidP="00095FBE">
            <w:pPr>
              <w:rPr>
                <w:rFonts w:ascii="Arial" w:hAnsi="Arial" w:cs="Arial"/>
                <w:sz w:val="22"/>
                <w:szCs w:val="22"/>
              </w:rPr>
            </w:pPr>
          </w:p>
        </w:tc>
        <w:tc>
          <w:tcPr>
            <w:tcW w:w="709" w:type="dxa"/>
          </w:tcPr>
          <w:p w14:paraId="14BFC332" w14:textId="77777777" w:rsidR="001C61D5" w:rsidRPr="008F7339" w:rsidRDefault="001C61D5" w:rsidP="00095FBE">
            <w:pPr>
              <w:rPr>
                <w:rFonts w:ascii="Arial" w:hAnsi="Arial" w:cs="Arial"/>
                <w:sz w:val="22"/>
                <w:szCs w:val="22"/>
              </w:rPr>
            </w:pPr>
          </w:p>
        </w:tc>
        <w:tc>
          <w:tcPr>
            <w:tcW w:w="709" w:type="dxa"/>
          </w:tcPr>
          <w:p w14:paraId="1BB005F2" w14:textId="77777777" w:rsidR="001C61D5" w:rsidRPr="008F7339" w:rsidRDefault="001C61D5" w:rsidP="00095FBE">
            <w:pPr>
              <w:rPr>
                <w:rFonts w:ascii="Arial" w:hAnsi="Arial" w:cs="Arial"/>
                <w:sz w:val="22"/>
                <w:szCs w:val="22"/>
              </w:rPr>
            </w:pPr>
          </w:p>
        </w:tc>
      </w:tr>
      <w:tr w:rsidR="001C61D5" w:rsidRPr="008F7339" w14:paraId="6820145E" w14:textId="77777777" w:rsidTr="001C61D5">
        <w:tc>
          <w:tcPr>
            <w:tcW w:w="407" w:type="dxa"/>
          </w:tcPr>
          <w:p w14:paraId="2DE18594" w14:textId="77777777" w:rsidR="001C61D5" w:rsidRDefault="001C61D5" w:rsidP="00095FBE">
            <w:pPr>
              <w:rPr>
                <w:rFonts w:ascii="Arial" w:hAnsi="Arial" w:cs="Arial"/>
                <w:sz w:val="22"/>
                <w:szCs w:val="22"/>
              </w:rPr>
            </w:pPr>
            <w:r>
              <w:rPr>
                <w:rFonts w:ascii="Arial" w:hAnsi="Arial" w:cs="Arial"/>
                <w:sz w:val="22"/>
                <w:szCs w:val="22"/>
              </w:rPr>
              <w:t>M</w:t>
            </w:r>
          </w:p>
        </w:tc>
        <w:tc>
          <w:tcPr>
            <w:tcW w:w="1982" w:type="dxa"/>
          </w:tcPr>
          <w:p w14:paraId="3FCE3F81" w14:textId="77777777" w:rsidR="001C61D5" w:rsidRDefault="001C61D5" w:rsidP="00095FBE">
            <w:pPr>
              <w:rPr>
                <w:rFonts w:ascii="Arial" w:hAnsi="Arial" w:cs="Arial"/>
                <w:sz w:val="22"/>
                <w:szCs w:val="22"/>
              </w:rPr>
            </w:pPr>
            <w:proofErr w:type="spellStart"/>
            <w:r>
              <w:rPr>
                <w:rFonts w:ascii="Arial" w:hAnsi="Arial" w:cs="Arial"/>
                <w:sz w:val="22"/>
                <w:szCs w:val="22"/>
              </w:rPr>
              <w:t>run_proc_ladcp</w:t>
            </w:r>
            <w:proofErr w:type="spellEnd"/>
            <w:r>
              <w:rPr>
                <w:rFonts w:ascii="Arial" w:hAnsi="Arial" w:cs="Arial"/>
                <w:sz w:val="22"/>
                <w:szCs w:val="22"/>
              </w:rPr>
              <w:t xml:space="preserve"> </w:t>
            </w:r>
            <w:r w:rsidRPr="00934C47">
              <w:rPr>
                <w:rFonts w:ascii="Arial" w:hAnsi="Arial" w:cs="Arial"/>
                <w:sz w:val="18"/>
                <w:szCs w:val="18"/>
              </w:rPr>
              <w:t>(first 3 rounds)</w:t>
            </w:r>
          </w:p>
        </w:tc>
        <w:tc>
          <w:tcPr>
            <w:tcW w:w="3449" w:type="dxa"/>
          </w:tcPr>
          <w:p w14:paraId="66670F4D" w14:textId="77777777" w:rsidR="001C61D5" w:rsidRPr="00B34B82" w:rsidRDefault="001C61D5" w:rsidP="00095FBE">
            <w:pPr>
              <w:rPr>
                <w:rFonts w:ascii="Arial" w:hAnsi="Arial" w:cs="Arial"/>
                <w:sz w:val="18"/>
                <w:szCs w:val="18"/>
              </w:rPr>
            </w:pPr>
            <w:r w:rsidRPr="00B34B82">
              <w:rPr>
                <w:rFonts w:ascii="Arial" w:hAnsi="Arial" w:cs="Arial"/>
                <w:sz w:val="18"/>
                <w:szCs w:val="18"/>
              </w:rPr>
              <w:t>Plots and .mat files</w:t>
            </w:r>
          </w:p>
        </w:tc>
        <w:tc>
          <w:tcPr>
            <w:tcW w:w="668" w:type="dxa"/>
          </w:tcPr>
          <w:p w14:paraId="45521AB3" w14:textId="77777777" w:rsidR="001C61D5" w:rsidRPr="008F7339" w:rsidRDefault="001C61D5" w:rsidP="00095FBE">
            <w:pPr>
              <w:rPr>
                <w:rFonts w:ascii="Arial" w:hAnsi="Arial" w:cs="Arial"/>
                <w:sz w:val="22"/>
                <w:szCs w:val="22"/>
              </w:rPr>
            </w:pPr>
          </w:p>
        </w:tc>
        <w:tc>
          <w:tcPr>
            <w:tcW w:w="709" w:type="dxa"/>
          </w:tcPr>
          <w:p w14:paraId="37105D4D" w14:textId="77777777" w:rsidR="001C61D5" w:rsidRPr="008F7339" w:rsidRDefault="001C61D5" w:rsidP="00095FBE">
            <w:pPr>
              <w:rPr>
                <w:rFonts w:ascii="Arial" w:hAnsi="Arial" w:cs="Arial"/>
                <w:sz w:val="22"/>
                <w:szCs w:val="22"/>
              </w:rPr>
            </w:pPr>
          </w:p>
        </w:tc>
        <w:tc>
          <w:tcPr>
            <w:tcW w:w="709" w:type="dxa"/>
          </w:tcPr>
          <w:p w14:paraId="09D821BA" w14:textId="77777777" w:rsidR="001C61D5" w:rsidRPr="008F7339" w:rsidRDefault="001C61D5" w:rsidP="00095FBE">
            <w:pPr>
              <w:rPr>
                <w:rFonts w:ascii="Arial" w:hAnsi="Arial" w:cs="Arial"/>
                <w:sz w:val="22"/>
                <w:szCs w:val="22"/>
              </w:rPr>
            </w:pPr>
          </w:p>
        </w:tc>
        <w:tc>
          <w:tcPr>
            <w:tcW w:w="709" w:type="dxa"/>
          </w:tcPr>
          <w:p w14:paraId="43928C60" w14:textId="77777777" w:rsidR="001C61D5" w:rsidRPr="008F7339" w:rsidRDefault="001C61D5" w:rsidP="00095FBE">
            <w:pPr>
              <w:rPr>
                <w:rFonts w:ascii="Arial" w:hAnsi="Arial" w:cs="Arial"/>
                <w:sz w:val="22"/>
                <w:szCs w:val="22"/>
              </w:rPr>
            </w:pPr>
          </w:p>
        </w:tc>
      </w:tr>
    </w:tbl>
    <w:p w14:paraId="2DB440A9" w14:textId="77777777" w:rsidR="001C61D5" w:rsidRDefault="001C61D5" w:rsidP="00C73A25">
      <w:pPr>
        <w:rPr>
          <w:rFonts w:ascii="Arial" w:hAnsi="Arial" w:cs="Arial"/>
          <w:sz w:val="22"/>
          <w:szCs w:val="22"/>
        </w:rPr>
      </w:pPr>
    </w:p>
    <w:p w14:paraId="7633A1A3" w14:textId="5671AFDE" w:rsidR="001C61D5" w:rsidRDefault="001C61D5" w:rsidP="00C73A25">
      <w:pPr>
        <w:rPr>
          <w:rFonts w:ascii="Arial" w:hAnsi="Arial" w:cs="Arial"/>
          <w:sz w:val="22"/>
          <w:szCs w:val="22"/>
        </w:rPr>
        <w:sectPr w:rsidR="001C61D5" w:rsidSect="001C61D5">
          <w:pgSz w:w="11906" w:h="16838"/>
          <w:pgMar w:top="1418" w:right="1418" w:bottom="1418" w:left="1701" w:header="709" w:footer="709" w:gutter="0"/>
          <w:cols w:space="720"/>
          <w:formProt w:val="0"/>
          <w:titlePg/>
          <w:docGrid w:linePitch="240" w:charSpace="-6145"/>
        </w:sectPr>
      </w:pPr>
      <w:r>
        <w:rPr>
          <w:rFonts w:ascii="Arial" w:hAnsi="Arial" w:cs="Arial"/>
          <w:sz w:val="22"/>
          <w:szCs w:val="22"/>
        </w:rPr>
        <w:t xml:space="preserve">A = on acquisition computer, T = in shell (terminal), M = In </w:t>
      </w:r>
      <w:proofErr w:type="spellStart"/>
      <w:r>
        <w:rPr>
          <w:rFonts w:ascii="Arial" w:hAnsi="Arial" w:cs="Arial"/>
          <w:sz w:val="22"/>
          <w:szCs w:val="22"/>
        </w:rPr>
        <w:t>Matla</w:t>
      </w:r>
      <w:r w:rsidR="00A96B77">
        <w:rPr>
          <w:rFonts w:ascii="Arial" w:hAnsi="Arial" w:cs="Arial"/>
          <w:sz w:val="22"/>
          <w:szCs w:val="22"/>
        </w:rPr>
        <w:t>b</w:t>
      </w:r>
      <w:proofErr w:type="spellEnd"/>
    </w:p>
    <w:p w14:paraId="21791F47" w14:textId="77777777" w:rsidR="001B176E" w:rsidRDefault="00000000">
      <w:pPr>
        <w:pStyle w:val="Heading2"/>
      </w:pPr>
      <w:bookmarkStart w:id="103" w:name="_Toc121838214"/>
      <w:bookmarkStart w:id="104" w:name="_Toc124798279"/>
      <w:r>
        <w:lastRenderedPageBreak/>
        <w:t>D. Known bugs and future changes</w:t>
      </w:r>
      <w:bookmarkEnd w:id="103"/>
      <w:bookmarkEnd w:id="104"/>
      <w:r>
        <w:t xml:space="preserve"> </w:t>
      </w:r>
    </w:p>
    <w:p w14:paraId="3EB1B4DE" w14:textId="77777777" w:rsidR="001B176E" w:rsidRDefault="00000000">
      <w:pPr>
        <w:pStyle w:val="Heading3"/>
      </w:pPr>
      <w:bookmarkStart w:id="105" w:name="_Toc121838215"/>
      <w:bookmarkStart w:id="106" w:name="_Toc124798280"/>
      <w:r>
        <w:t>D.1. Bugs</w:t>
      </w:r>
      <w:bookmarkEnd w:id="105"/>
      <w:bookmarkEnd w:id="106"/>
    </w:p>
    <w:p w14:paraId="0C4B753D" w14:textId="3B231F63" w:rsidR="001B176E" w:rsidRDefault="00EF03A1">
      <w:pPr>
        <w:spacing w:after="240"/>
        <w:rPr>
          <w:rFonts w:asciiTheme="minorHAnsi" w:hAnsiTheme="minorHAnsi" w:cs="Calibri"/>
        </w:rPr>
      </w:pPr>
      <w:r>
        <w:rPr>
          <w:rFonts w:cs="Calibri"/>
        </w:rPr>
        <w:t>Errors</w:t>
      </w:r>
      <w:r w:rsidR="00000000">
        <w:rPr>
          <w:rFonts w:cs="Calibri"/>
        </w:rPr>
        <w:t xml:space="preserve"> involving MEXEC_</w:t>
      </w:r>
      <w:proofErr w:type="gramStart"/>
      <w:r w:rsidR="00000000">
        <w:rPr>
          <w:rFonts w:cs="Calibri"/>
        </w:rPr>
        <w:t>A.MARGS</w:t>
      </w:r>
      <w:proofErr w:type="gramEnd"/>
      <w:r w:rsidR="00000000">
        <w:rPr>
          <w:rFonts w:cs="Calibri"/>
        </w:rPr>
        <w:t>_OT</w:t>
      </w:r>
      <w:r>
        <w:rPr>
          <w:rFonts w:cs="Calibri"/>
        </w:rPr>
        <w:t xml:space="preserve"> if a file is interrupted: </w:t>
      </w:r>
      <w:r w:rsidR="00000000">
        <w:rPr>
          <w:rFonts w:cs="Calibri"/>
        </w:rPr>
        <w:t xml:space="preserve">clear all, run </w:t>
      </w:r>
      <w:proofErr w:type="spellStart"/>
      <w:r w:rsidR="00000000">
        <w:rPr>
          <w:rFonts w:cs="Calibri"/>
        </w:rPr>
        <w:t>m_setup</w:t>
      </w:r>
      <w:proofErr w:type="spellEnd"/>
      <w:r w:rsidR="00000000">
        <w:rPr>
          <w:rFonts w:cs="Calibri"/>
        </w:rPr>
        <w:t xml:space="preserve">, and try again. </w:t>
      </w:r>
    </w:p>
    <w:p w14:paraId="1AC73AAC" w14:textId="77777777" w:rsidR="001B176E" w:rsidRDefault="00000000">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000000">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000000">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000000">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000000">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000000">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000000">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000000">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000000">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000000">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000000">
      <w:pPr>
        <w:rPr>
          <w:rFonts w:asciiTheme="minorHAnsi" w:hAnsiTheme="minorHAnsi" w:cs="Calibri"/>
          <w:color w:val="FF0000"/>
        </w:rPr>
      </w:pPr>
      <w:r>
        <w:rPr>
          <w:rFonts w:cs="Calibri"/>
          <w:color w:val="FF0000"/>
        </w:rPr>
        <w:t>Error in mctd_02a (line 98)</w:t>
      </w:r>
    </w:p>
    <w:p w14:paraId="6DD6CCAA" w14:textId="77777777" w:rsidR="001B176E" w:rsidRDefault="00000000">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000000">
      <w:pPr>
        <w:rPr>
          <w:rFonts w:asciiTheme="minorHAnsi" w:hAnsiTheme="minorHAnsi" w:cs="Calibri"/>
          <w:color w:val="FF0000"/>
        </w:rPr>
      </w:pPr>
      <w:r>
        <w:rPr>
          <w:rFonts w:cs="Calibri"/>
          <w:color w:val="FF0000"/>
        </w:rPr>
        <w:t>Error in ctd_all_part1 (line 16)</w:t>
      </w:r>
    </w:p>
    <w:p w14:paraId="025AF13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000000">
      <w:pPr>
        <w:rPr>
          <w:rFonts w:asciiTheme="minorHAnsi" w:hAnsiTheme="minorHAnsi" w:cs="Calibri"/>
        </w:rPr>
      </w:pPr>
      <w:r>
        <w:rPr>
          <w:rFonts w:cs="Calibri"/>
        </w:rPr>
        <w:t xml:space="preserve"> </w:t>
      </w:r>
    </w:p>
    <w:p w14:paraId="63AFEEA1" w14:textId="77777777" w:rsidR="001B176E" w:rsidRDefault="00000000">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000000">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000000">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000000">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000000">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000000">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000000">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000000">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000000">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000000">
      <w:pPr>
        <w:rPr>
          <w:rFonts w:asciiTheme="minorHAnsi" w:hAnsiTheme="minorHAnsi" w:cs="Calibri"/>
          <w:color w:val="FF0000"/>
        </w:rPr>
      </w:pPr>
      <w:r>
        <w:rPr>
          <w:rFonts w:cs="Calibri"/>
          <w:color w:val="FF0000"/>
        </w:rPr>
        <w:t>Error in mctd_04 (line 176)</w:t>
      </w:r>
    </w:p>
    <w:p w14:paraId="3C0C43C1" w14:textId="77777777" w:rsidR="001B176E" w:rsidRDefault="00000000">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000000">
      <w:pPr>
        <w:rPr>
          <w:rFonts w:asciiTheme="minorHAnsi" w:hAnsiTheme="minorHAnsi" w:cs="Calibri"/>
          <w:color w:val="FF0000"/>
        </w:rPr>
      </w:pPr>
      <w:r>
        <w:rPr>
          <w:rFonts w:cs="Calibri"/>
          <w:color w:val="FF0000"/>
        </w:rPr>
        <w:t xml:space="preserve"> </w:t>
      </w:r>
    </w:p>
    <w:p w14:paraId="5907989A" w14:textId="77777777" w:rsidR="001B176E" w:rsidRDefault="00000000">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000000">
      <w:pPr>
        <w:rPr>
          <w:rFonts w:asciiTheme="minorHAnsi" w:hAnsiTheme="minorHAnsi" w:cs="Calibri"/>
        </w:rPr>
      </w:pPr>
      <w:r>
        <w:rPr>
          <w:rFonts w:cs="Calibri"/>
        </w:rPr>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000000">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000000">
      <w:pPr>
        <w:rPr>
          <w:rFonts w:asciiTheme="minorHAnsi" w:hAnsiTheme="minorHAnsi" w:cs="Calibri"/>
        </w:rPr>
      </w:pPr>
      <w:r>
        <w:rPr>
          <w:rFonts w:cs="Calibri"/>
        </w:rPr>
        <w:t xml:space="preserve">            Reply y/yes. Default is no.   y</w:t>
      </w:r>
    </w:p>
    <w:p w14:paraId="09AEA992" w14:textId="77777777" w:rsidR="001B176E" w:rsidRDefault="00000000">
      <w:pPr>
        <w:rPr>
          <w:rFonts w:asciiTheme="minorHAnsi" w:hAnsiTheme="minorHAnsi" w:cs="Calibri"/>
        </w:rPr>
      </w:pPr>
      <w:r>
        <w:rPr>
          <w:rFonts w:cs="Calibri"/>
        </w:rPr>
        <w:t xml:space="preserve"> </w:t>
      </w:r>
    </w:p>
    <w:p w14:paraId="0CABF792" w14:textId="77777777" w:rsidR="001B176E" w:rsidRDefault="00000000">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000000">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000000">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000000">
      <w:pPr>
        <w:rPr>
          <w:rFonts w:asciiTheme="minorHAnsi" w:hAnsiTheme="minorHAnsi" w:cs="Calibri"/>
          <w:color w:val="FF0000"/>
        </w:rPr>
      </w:pPr>
      <w:r>
        <w:rPr>
          <w:rFonts w:cs="Calibri"/>
          <w:color w:val="FF0000"/>
        </w:rPr>
        <w:t>Error in mctd_02a (line 111)</w:t>
      </w:r>
    </w:p>
    <w:p w14:paraId="457B09F9"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000000">
      <w:pPr>
        <w:rPr>
          <w:rFonts w:asciiTheme="minorHAnsi" w:hAnsiTheme="minorHAnsi" w:cs="Calibri"/>
          <w:color w:val="FF0000"/>
        </w:rPr>
      </w:pPr>
      <w:r>
        <w:rPr>
          <w:rFonts w:cs="Calibri"/>
          <w:color w:val="FF0000"/>
        </w:rPr>
        <w:t>Error in ctd_all_part1 (line 16)</w:t>
      </w:r>
    </w:p>
    <w:p w14:paraId="7DEABD8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000000">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000000">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000000">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000000">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40A45810" w:rsidR="001B176E" w:rsidRDefault="001B176E">
      <w:pPr>
        <w:spacing w:after="240"/>
        <w:rPr>
          <w:rFonts w:asciiTheme="minorHAnsi" w:hAnsiTheme="minorHAnsi" w:cs="Calibri"/>
        </w:rPr>
      </w:pPr>
    </w:p>
    <w:p w14:paraId="6B365E1A" w14:textId="77777777" w:rsidR="004372A7" w:rsidRPr="004372A7" w:rsidRDefault="004372A7" w:rsidP="004372A7">
      <w:pPr>
        <w:ind w:left="360"/>
        <w:rPr>
          <w:rFonts w:ascii="Calibri" w:eastAsia="Times New Roman" w:hAnsi="Calibri" w:cs="Calibri"/>
          <w:color w:val="000000"/>
          <w:sz w:val="20"/>
          <w:szCs w:val="20"/>
          <w:lang w:val="en-GB" w:eastAsia="en-GB"/>
        </w:rPr>
      </w:pPr>
      <w:r w:rsidRPr="004372A7">
        <w:rPr>
          <w:rFonts w:ascii="Calibri" w:eastAsia="Times New Roman" w:hAnsi="Calibri" w:cs="Calibri"/>
          <w:color w:val="000000"/>
          <w:sz w:val="22"/>
          <w:szCs w:val="22"/>
          <w:lang w:val="en-GB" w:eastAsia="en-GB"/>
        </w:rPr>
        <w:lastRenderedPageBreak/>
        <w:t xml:space="preserve">Notes: If you run </w:t>
      </w:r>
      <w:proofErr w:type="spellStart"/>
      <w:r w:rsidRPr="004372A7">
        <w:rPr>
          <w:rFonts w:ascii="Calibri" w:eastAsia="Times New Roman" w:hAnsi="Calibri" w:cs="Calibri"/>
          <w:color w:val="000000"/>
          <w:sz w:val="22"/>
          <w:szCs w:val="22"/>
          <w:lang w:val="en-GB" w:eastAsia="en-GB"/>
        </w:rPr>
        <w:t>m_setup.m</w:t>
      </w:r>
      <w:proofErr w:type="spellEnd"/>
      <w:r w:rsidRPr="004372A7">
        <w:rPr>
          <w:rFonts w:ascii="Calibri" w:eastAsia="Times New Roman" w:hAnsi="Calibri" w:cs="Calibri"/>
          <w:color w:val="000000"/>
          <w:sz w:val="22"/>
          <w:szCs w:val="22"/>
          <w:lang w:val="en-GB" w:eastAsia="en-GB"/>
        </w:rPr>
        <w:t xml:space="preserve"> with </w:t>
      </w:r>
      <w:proofErr w:type="spellStart"/>
      <w:r w:rsidRPr="004372A7">
        <w:rPr>
          <w:rFonts w:ascii="Calibri" w:eastAsia="Times New Roman" w:hAnsi="Calibri" w:cs="Calibri"/>
          <w:color w:val="000000"/>
          <w:sz w:val="22"/>
          <w:szCs w:val="22"/>
          <w:lang w:val="en-GB" w:eastAsia="en-GB"/>
        </w:rPr>
        <w:t>skipunderway</w:t>
      </w:r>
      <w:proofErr w:type="spellEnd"/>
      <w:r w:rsidRPr="004372A7">
        <w:rPr>
          <w:rFonts w:ascii="Calibri" w:eastAsia="Times New Roman" w:hAnsi="Calibri" w:cs="Calibri"/>
          <w:color w:val="000000"/>
          <w:sz w:val="22"/>
          <w:szCs w:val="22"/>
          <w:lang w:val="en-GB" w:eastAsia="en-GB"/>
        </w:rPr>
        <w:t xml:space="preserve"> set to 0 (set in opt_da001.m) before </w:t>
      </w:r>
      <w:proofErr w:type="spellStart"/>
      <w:r w:rsidRPr="004372A7">
        <w:rPr>
          <w:rFonts w:ascii="Calibri" w:eastAsia="Times New Roman" w:hAnsi="Calibri" w:cs="Calibri"/>
          <w:color w:val="000000"/>
          <w:sz w:val="22"/>
          <w:szCs w:val="22"/>
          <w:lang w:val="en-GB" w:eastAsia="en-GB"/>
        </w:rPr>
        <w:t>mrtables_from_json.m</w:t>
      </w:r>
      <w:proofErr w:type="spellEnd"/>
      <w:r w:rsidRPr="004372A7">
        <w:rPr>
          <w:rFonts w:ascii="Calibri" w:eastAsia="Times New Roman" w:hAnsi="Calibri" w:cs="Calibri"/>
          <w:color w:val="000000"/>
          <w:sz w:val="22"/>
          <w:szCs w:val="22"/>
          <w:lang w:val="en-GB" w:eastAsia="en-GB"/>
        </w:rPr>
        <w:t xml:space="preserve"> is available, it will get stuck. If one of the </w:t>
      </w:r>
      <w:proofErr w:type="spellStart"/>
      <w:r w:rsidRPr="004372A7">
        <w:rPr>
          <w:rFonts w:ascii="Calibri" w:eastAsia="Times New Roman" w:hAnsi="Calibri" w:cs="Calibri"/>
          <w:color w:val="000000"/>
          <w:sz w:val="22"/>
          <w:szCs w:val="22"/>
          <w:lang w:val="en-GB" w:eastAsia="en-GB"/>
        </w:rPr>
        <w:t>matlab</w:t>
      </w:r>
      <w:proofErr w:type="spellEnd"/>
      <w:r w:rsidRPr="004372A7">
        <w:rPr>
          <w:rFonts w:ascii="Calibri" w:eastAsia="Times New Roman" w:hAnsi="Calibri" w:cs="Calibri"/>
          <w:color w:val="000000"/>
          <w:sz w:val="22"/>
          <w:szCs w:val="22"/>
          <w:lang w:val="en-GB" w:eastAsia="en-GB"/>
        </w:rPr>
        <w:t xml:space="preserve"> scripts seems to freeze and not respond to ctrl-C, try hitting enter; if this unsticks it (but it fails), it may be getting stuck on the system command where it tries to run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check ~/.</w:t>
      </w:r>
      <w:proofErr w:type="spellStart"/>
      <w:r w:rsidRPr="004372A7">
        <w:rPr>
          <w:rFonts w:ascii="Calibri" w:eastAsia="Times New Roman" w:hAnsi="Calibri" w:cs="Calibri"/>
          <w:color w:val="000000"/>
          <w:sz w:val="22"/>
          <w:szCs w:val="22"/>
          <w:lang w:val="en-GB" w:eastAsia="en-GB"/>
        </w:rPr>
        <w:t>pgpass</w:t>
      </w:r>
      <w:proofErr w:type="spellEnd"/>
      <w:r w:rsidRPr="004372A7">
        <w:rPr>
          <w:rFonts w:ascii="Calibri" w:eastAsia="Times New Roman" w:hAnsi="Calibri" w:cs="Calibri"/>
          <w:color w:val="000000"/>
          <w:sz w:val="22"/>
          <w:szCs w:val="22"/>
          <w:lang w:val="en-GB" w:eastAsia="en-GB"/>
        </w:rPr>
        <w:t xml:space="preserve">, and if that doesn’t fix it, try putting a debug point in </w:t>
      </w:r>
      <w:proofErr w:type="spellStart"/>
      <w:r w:rsidRPr="004372A7">
        <w:rPr>
          <w:rFonts w:ascii="Calibri" w:eastAsia="Times New Roman" w:hAnsi="Calibri" w:cs="Calibri"/>
          <w:color w:val="000000"/>
          <w:sz w:val="22"/>
          <w:szCs w:val="22"/>
          <w:lang w:val="en-GB" w:eastAsia="en-GB"/>
        </w:rPr>
        <w:t>mr_try_psql.m</w:t>
      </w:r>
      <w:proofErr w:type="spellEnd"/>
      <w:r w:rsidRPr="004372A7">
        <w:rPr>
          <w:rFonts w:ascii="Calibri" w:eastAsia="Times New Roman" w:hAnsi="Calibri" w:cs="Calibri"/>
          <w:color w:val="000000"/>
          <w:sz w:val="22"/>
          <w:szCs w:val="22"/>
          <w:lang w:val="en-GB" w:eastAsia="en-GB"/>
        </w:rPr>
        <w:t xml:space="preserve"> to check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and maybe try running it from a terminal directly. </w:t>
      </w:r>
    </w:p>
    <w:p w14:paraId="1FC4EB81" w14:textId="77777777" w:rsidR="004372A7" w:rsidRPr="004372A7" w:rsidRDefault="004372A7" w:rsidP="004372A7">
      <w:pPr>
        <w:rPr>
          <w:rFonts w:ascii="Times New Roman" w:eastAsia="Times New Roman" w:hAnsi="Times New Roman"/>
          <w:lang w:val="en-GB" w:eastAsia="en-GB"/>
        </w:rPr>
      </w:pPr>
    </w:p>
    <w:p w14:paraId="7BD32CEF" w14:textId="77777777" w:rsidR="004372A7" w:rsidRDefault="004372A7">
      <w:pPr>
        <w:spacing w:after="240"/>
        <w:rPr>
          <w:rFonts w:asciiTheme="minorHAnsi" w:hAnsiTheme="minorHAnsi" w:cs="Calibri"/>
        </w:rPr>
      </w:pPr>
    </w:p>
    <w:p w14:paraId="1B855B52" w14:textId="77777777" w:rsidR="001B176E" w:rsidRDefault="00000000">
      <w:pPr>
        <w:spacing w:after="240"/>
        <w:ind w:left="-142"/>
        <w:rPr>
          <w:rFonts w:asciiTheme="minorHAnsi" w:hAnsiTheme="minorHAnsi" w:cs="Calibri"/>
        </w:rPr>
      </w:pPr>
      <w:r>
        <w:rPr>
          <w:rFonts w:cs="Calibri"/>
        </w:rPr>
        <w:t>D.2 Planned future changes</w:t>
      </w:r>
    </w:p>
    <w:p w14:paraId="2059BED2" w14:textId="77777777" w:rsidR="001B176E" w:rsidRDefault="00000000">
      <w:pPr>
        <w:spacing w:after="240"/>
        <w:rPr>
          <w:rFonts w:asciiTheme="minorHAnsi" w:hAnsiTheme="minorHAnsi" w:cs="Calibri"/>
        </w:rPr>
      </w:pPr>
      <w:r>
        <w:rPr>
          <w:rFonts w:cs="Calibri"/>
        </w:rPr>
        <w:t>At least: further reducing querying for input when MEXEC_</w:t>
      </w:r>
      <w:proofErr w:type="gramStart"/>
      <w:r>
        <w:rPr>
          <w:rFonts w:cs="Calibri"/>
        </w:rPr>
        <w:t>A.MARGS</w:t>
      </w:r>
      <w:proofErr w:type="gramEnd"/>
      <w:r>
        <w:rPr>
          <w:rFonts w:cs="Calibri"/>
        </w:rPr>
        <w:t>_IN has been supplied; hopefully: more normal functional input argument handling (rather than using global variables for all input arguments or prompting for input)</w:t>
      </w:r>
    </w:p>
    <w:p w14:paraId="76CC0A66" w14:textId="77777777" w:rsidR="001B176E" w:rsidRDefault="00000000">
      <w:pPr>
        <w:spacing w:after="240"/>
        <w:rPr>
          <w:rFonts w:asciiTheme="minorHAnsi" w:hAnsiTheme="minorHAnsi" w:cs="Calibri"/>
        </w:rPr>
      </w:pPr>
      <w:r>
        <w:rPr>
          <w:rFonts w:cs="Calibri"/>
        </w:rPr>
        <w:t>More documentation of functions—but please point out where specifically this is missing!</w:t>
      </w:r>
    </w:p>
    <w:p w14:paraId="1C2E8072" w14:textId="77777777" w:rsidR="001B176E" w:rsidRDefault="00000000">
      <w:pPr>
        <w:spacing w:after="240"/>
        <w:rPr>
          <w:rFonts w:asciiTheme="minorHAnsi" w:hAnsiTheme="minorHAnsi" w:cs="Calibri"/>
        </w:rPr>
      </w:pPr>
      <w:r>
        <w:rPr>
          <w:rFonts w:cs="Calibri"/>
        </w:rPr>
        <w:t xml:space="preserve">Updating </w:t>
      </w:r>
      <w:proofErr w:type="spellStart"/>
      <w:r>
        <w:rPr>
          <w:rFonts w:cs="Calibri"/>
        </w:rPr>
        <w:t>mtsg_lagsal</w:t>
      </w:r>
      <w:proofErr w:type="spellEnd"/>
      <w:r>
        <w:rPr>
          <w:rFonts w:cs="Calibri"/>
        </w:rPr>
        <w:t xml:space="preserve">, </w:t>
      </w:r>
      <w:proofErr w:type="spellStart"/>
      <w:r>
        <w:rPr>
          <w:rFonts w:cs="Calibri"/>
        </w:rPr>
        <w:t>tsglag</w:t>
      </w:r>
      <w:proofErr w:type="spellEnd"/>
      <w:r>
        <w:rPr>
          <w:rFonts w:cs="Calibri"/>
        </w:rPr>
        <w:t xml:space="preserve">, mtow_04, </w:t>
      </w:r>
      <w:proofErr w:type="spellStart"/>
      <w:r>
        <w:rPr>
          <w:rFonts w:cs="Calibri"/>
        </w:rPr>
        <w:t>msam_nutkg</w:t>
      </w:r>
      <w:proofErr w:type="spellEnd"/>
      <w:r>
        <w:rPr>
          <w:rFonts w:cs="Calibri"/>
        </w:rPr>
        <w:t xml:space="preserve">, mcfc_03 to use </w:t>
      </w:r>
      <w:proofErr w:type="spellStart"/>
      <w:r>
        <w:rPr>
          <w:rFonts w:cs="Calibri"/>
        </w:rPr>
        <w:t>gsw</w:t>
      </w:r>
      <w:proofErr w:type="spellEnd"/>
      <w:r>
        <w:rPr>
          <w:rFonts w:cs="Calibri"/>
        </w:rPr>
        <w:t xml:space="preserve"> rather than </w:t>
      </w:r>
      <w:proofErr w:type="spellStart"/>
      <w:r>
        <w:rPr>
          <w:rFonts w:cs="Calibri"/>
        </w:rPr>
        <w:t>sw</w:t>
      </w:r>
      <w:proofErr w:type="spellEnd"/>
    </w:p>
    <w:p w14:paraId="3F02661D" w14:textId="77777777" w:rsidR="001B176E" w:rsidRDefault="00000000">
      <w:pPr>
        <w:spacing w:after="240"/>
        <w:rPr>
          <w:rFonts w:asciiTheme="minorHAnsi" w:hAnsiTheme="minorHAnsi" w:cs="Calibri"/>
        </w:rPr>
      </w:pPr>
      <w:r>
        <w:rPr>
          <w:rFonts w:cs="Calibri"/>
        </w:rPr>
        <w:t>checking fluor scripts</w:t>
      </w:r>
    </w:p>
    <w:p w14:paraId="7F28CD69" w14:textId="77777777" w:rsidR="001B176E" w:rsidRDefault="001B176E">
      <w:pPr>
        <w:spacing w:after="240"/>
      </w:pPr>
    </w:p>
    <w:sectPr w:rsidR="001B176E" w:rsidSect="001C61D5">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iring, Yvonne L." w:date="2023-01-16T21:28:00Z" w:initials="FYL">
    <w:p w14:paraId="1918A8B0" w14:textId="77777777" w:rsidR="001C61D5" w:rsidRDefault="001C61D5" w:rsidP="003912BD">
      <w:r>
        <w:rPr>
          <w:rStyle w:val="CommentReference"/>
        </w:rPr>
        <w:annotationRef/>
      </w:r>
      <w:r>
        <w:rPr>
          <w:sz w:val="20"/>
          <w:szCs w:val="20"/>
        </w:rPr>
        <w:t>links</w:t>
      </w:r>
    </w:p>
  </w:comment>
  <w:comment w:id="7" w:author="Firing, Yvonne L." w:date="2022-07-09T11:09:00Z" w:initials="FYL">
    <w:p w14:paraId="5B5D34BF" w14:textId="3210A89C" w:rsidR="001B176E" w:rsidRDefault="00000000">
      <w:r>
        <w:rPr>
          <w:rFonts w:ascii="Liberation Serif" w:eastAsia="DejaVu Sans" w:hAnsi="Liberation Serif" w:cs="DejaVu Sans"/>
          <w:sz w:val="20"/>
          <w:szCs w:val="20"/>
          <w:lang w:bidi="en-US"/>
        </w:rPr>
        <w:t>Say something about pstar?</w:t>
      </w:r>
    </w:p>
  </w:comment>
  <w:comment w:id="8" w:author="Firing, Yvonne L." w:date="2022-07-09T11:11:00Z" w:initials="FYL">
    <w:p w14:paraId="21BD6A1E" w14:textId="77777777" w:rsidR="001B176E" w:rsidRDefault="00000000">
      <w:r>
        <w:rPr>
          <w:rFonts w:ascii="Liberation Serif" w:eastAsia="DejaVu Sans" w:hAnsi="Liberation Serif" w:cs="DejaVu Sans"/>
          <w:sz w:val="20"/>
          <w:szCs w:val="20"/>
          <w:lang w:bidi="en-US"/>
        </w:rPr>
        <w:t>Source/credit?</w:t>
      </w:r>
    </w:p>
  </w:comment>
  <w:comment w:id="9" w:author="Firing, Yvonne L." w:date="2022-07-09T11:11:00Z" w:initials="FYL">
    <w:p w14:paraId="7A9CB57F" w14:textId="77777777" w:rsidR="001B176E" w:rsidRDefault="00000000">
      <w:r>
        <w:rPr>
          <w:rFonts w:ascii="Liberation Serif" w:eastAsia="DejaVu Sans" w:hAnsi="Liberation Serif" w:cs="DejaVu Sans"/>
          <w:sz w:val="20"/>
          <w:szCs w:val="20"/>
          <w:lang w:bidi="en-US"/>
        </w:rPr>
        <w:t>Source/credit?</w:t>
      </w:r>
    </w:p>
  </w:comment>
  <w:comment w:id="10" w:author="Firing, Yvonne L." w:date="2022-07-09T11:12:00Z" w:initials="FYL">
    <w:p w14:paraId="68EBB69B" w14:textId="77777777" w:rsidR="001B176E" w:rsidRDefault="00000000">
      <w:r>
        <w:rPr>
          <w:rFonts w:ascii="Liberation Serif" w:eastAsia="DejaVu Sans" w:hAnsi="Liberation Serif" w:cs="DejaVu Sans"/>
          <w:sz w:val="20"/>
          <w:szCs w:val="20"/>
          <w:lang w:bidi="en-US"/>
        </w:rPr>
        <w:t>Check source/credit</w:t>
      </w:r>
    </w:p>
  </w:comment>
  <w:comment w:id="11" w:author="Firing, Yvonne L." w:date="2022-07-09T11:12:00Z" w:initials="FYL">
    <w:p w14:paraId="35C940AF" w14:textId="77777777" w:rsidR="001B176E" w:rsidRDefault="00000000">
      <w:r>
        <w:rPr>
          <w:rFonts w:ascii="Liberation Serif" w:eastAsia="DejaVu Sans" w:hAnsi="Liberation Serif" w:cs="DejaVu Sans"/>
          <w:sz w:val="20"/>
          <w:szCs w:val="20"/>
          <w:lang w:bidi="en-US"/>
        </w:rPr>
        <w:t>And not at every stage?</w:t>
      </w:r>
    </w:p>
  </w:comment>
  <w:comment w:id="12" w:author="Firing, Yvonne L." w:date="2022-07-09T11:13:00Z" w:initials="FYL">
    <w:p w14:paraId="04C35464" w14:textId="77777777" w:rsidR="001B176E" w:rsidRDefault="00000000">
      <w:r>
        <w:rPr>
          <w:rFonts w:ascii="Liberation Serif" w:eastAsia="DejaVu Sans" w:hAnsi="Liberation Serif" w:cs="DejaVu Sans"/>
          <w:sz w:val="20"/>
          <w:szCs w:val="20"/>
          <w:lang w:bidi="en-US"/>
        </w:rPr>
        <w:t>(the intent is to bring options files from JR18002 up to date with the code at the end of JC238</w:t>
      </w:r>
    </w:p>
  </w:comment>
  <w:comment w:id="21" w:author="Firing, Yvonne L." w:date="2023-01-16T21:29:00Z" w:initials="FYL">
    <w:p w14:paraId="75737BE2" w14:textId="77777777" w:rsidR="00962582" w:rsidRDefault="00962582" w:rsidP="00F2504B">
      <w:r>
        <w:rPr>
          <w:rStyle w:val="CommentReference"/>
        </w:rPr>
        <w:annotationRef/>
      </w:r>
      <w:r>
        <w:rPr>
          <w:sz w:val="20"/>
          <w:szCs w:val="20"/>
        </w:rPr>
        <w:t>Make new folder and put there</w:t>
      </w:r>
    </w:p>
  </w:comment>
  <w:comment w:id="26" w:author="Firing, Yvonne L." w:date="2022-07-09T12:55:00Z" w:initials="FYL">
    <w:p w14:paraId="5489397F" w14:textId="685F4447" w:rsidR="001B176E" w:rsidRDefault="00000000">
      <w:r>
        <w:rPr>
          <w:rFonts w:ascii="Liberation Serif" w:eastAsia="DejaVu Sans" w:hAnsi="Liberation Serif" w:cs="DejaVu Sans"/>
          <w:sz w:val="20"/>
          <w:szCs w:val="20"/>
          <w:lang w:bidi="en-US"/>
        </w:rPr>
        <w:t>add: LADCP, what else?</w:t>
      </w:r>
    </w:p>
  </w:comment>
  <w:comment w:id="29" w:author="Firing, Yvonne L." w:date="2023-01-16T21:36:00Z" w:initials="FYL">
    <w:p w14:paraId="04F4A602" w14:textId="77777777" w:rsidR="00962582" w:rsidRDefault="00962582" w:rsidP="00E40F0D">
      <w:r>
        <w:rPr>
          <w:rStyle w:val="CommentReference"/>
        </w:rPr>
        <w:annotationRef/>
      </w:r>
      <w:r>
        <w:rPr>
          <w:sz w:val="20"/>
          <w:szCs w:val="20"/>
        </w:rPr>
        <w:t>Could these be combined?</w:t>
      </w:r>
    </w:p>
  </w:comment>
  <w:comment w:id="42" w:author="Firing, Yvonne L." w:date="2022-07-09T13:19:00Z" w:initials="FYL">
    <w:p w14:paraId="2F6FADAE" w14:textId="6600BB0A" w:rsidR="001B176E" w:rsidRDefault="00000000">
      <w:r>
        <w:rPr>
          <w:rFonts w:ascii="Liberation Serif" w:eastAsia="DejaVu Sans" w:hAnsi="Liberation Serif" w:cs="DejaVu Sans"/>
          <w:sz w:val="20"/>
          <w:szCs w:val="20"/>
          <w:lang w:bidi="en-US"/>
        </w:rPr>
        <w:t>Where to explain difference between manufacturer cal and “our” sample-comparison cal?</w:t>
      </w:r>
    </w:p>
  </w:comment>
  <w:comment w:id="43" w:author="Firing, Yvonne L." w:date="2022-07-09T13:21:00Z" w:initials="FYL">
    <w:p w14:paraId="6A66BF4E" w14:textId="77777777" w:rsidR="001B176E" w:rsidRDefault="00000000">
      <w:r>
        <w:rPr>
          <w:rFonts w:ascii="Liberation Serif" w:eastAsia="DejaVu Sans" w:hAnsi="Liberation Serif" w:cs="DejaVu Sans"/>
          <w:sz w:val="20"/>
          <w:szCs w:val="20"/>
          <w:lang w:bidi="en-US"/>
        </w:rPr>
        <w:t>Add information on default choices for filling gaps</w:t>
      </w:r>
    </w:p>
  </w:comment>
  <w:comment w:id="44" w:author="Firing, Yvonne L." w:date="2022-07-09T13:17:00Z" w:initials="FYL">
    <w:p w14:paraId="02C5FE0A" w14:textId="77777777" w:rsidR="001B176E" w:rsidRDefault="00000000">
      <w:r>
        <w:rPr>
          <w:rFonts w:ascii="Liberation Serif" w:eastAsia="DejaVu Sans" w:hAnsi="Liberation Serif" w:cs="DejaVu Sans"/>
          <w:sz w:val="20"/>
          <w:szCs w:val="20"/>
          <w:lang w:bidi="en-US"/>
        </w:rPr>
        <w:t>Explain option to account for oxy_align time offset?</w:t>
      </w:r>
    </w:p>
  </w:comment>
  <w:comment w:id="45" w:author="Firing, Yvonne L." w:date="2022-07-09T13:30:00Z" w:initials="FYL">
    <w:p w14:paraId="00AF6BED" w14:textId="77777777" w:rsidR="001B176E" w:rsidRDefault="00000000">
      <w:r>
        <w:rPr>
          <w:rFonts w:ascii="Liberation Serif" w:eastAsia="DejaVu Sans" w:hAnsi="Liberation Serif" w:cs="DejaVu Sans"/>
          <w:sz w:val="20"/>
          <w:szCs w:val="20"/>
          <w:lang w:bidi="en-US"/>
        </w:rPr>
        <w:t>Info about default and other options</w:t>
      </w:r>
    </w:p>
  </w:comment>
  <w:comment w:id="46" w:author="Firing, Yvonne L." w:date="2022-07-09T13:20:00Z" w:initials="FYL">
    <w:p w14:paraId="64CC0F9B" w14:textId="77777777" w:rsidR="001B176E" w:rsidRDefault="00000000">
      <w:r>
        <w:rPr>
          <w:rFonts w:ascii="Liberation Serif" w:eastAsia="DejaVu Sans" w:hAnsi="Liberation Serif" w:cs="DejaVu Sans"/>
          <w:sz w:val="20"/>
          <w:szCs w:val="20"/>
          <w:lang w:bidi="en-US"/>
        </w:rPr>
        <w:t>More info on default and other options</w:t>
      </w:r>
    </w:p>
  </w:comment>
  <w:comment w:id="53" w:author="Firing, Yvonne L." w:date="2022-07-26T18:30:00Z" w:initials="FYL">
    <w:p w14:paraId="409BEC6C" w14:textId="77777777" w:rsidR="00A96B77" w:rsidRDefault="008B6133" w:rsidP="0090344B">
      <w:r>
        <w:rPr>
          <w:rStyle w:val="CommentReference"/>
        </w:rPr>
        <w:annotationRef/>
      </w:r>
      <w:r w:rsidR="00A96B77">
        <w:rPr>
          <w:sz w:val="20"/>
          <w:szCs w:val="20"/>
        </w:rPr>
        <w:t>multiple sensors during cruise?</w:t>
      </w:r>
    </w:p>
  </w:comment>
  <w:comment w:id="62" w:author="Firing, Yvonne L." w:date="2023-01-16T21:42:00Z" w:initials="FYL">
    <w:p w14:paraId="46ABF0DF" w14:textId="77777777" w:rsidR="00A96B77" w:rsidRDefault="00A96B77" w:rsidP="00A37B0F">
      <w:r>
        <w:rPr>
          <w:rStyle w:val="CommentReference"/>
        </w:rPr>
        <w:annotationRef/>
      </w:r>
      <w:r>
        <w:rPr>
          <w:sz w:val="20"/>
          <w:szCs w:val="20"/>
        </w:rPr>
        <w:t>check</w:t>
      </w:r>
    </w:p>
  </w:comment>
  <w:comment w:id="77" w:author="Firing, Yvonne L." w:date="2022-07-19T16:31:00Z" w:initials="FYL">
    <w:p w14:paraId="457BFE1F" w14:textId="4D4C4624" w:rsidR="000B6E7B" w:rsidRDefault="000B6E7B" w:rsidP="00F93723">
      <w:r>
        <w:rPr>
          <w:rStyle w:val="CommentReference"/>
        </w:rPr>
        <w:annotationRef/>
      </w:r>
      <w:r>
        <w:rPr>
          <w:sz w:val="20"/>
          <w:szCs w:val="20"/>
        </w:rPr>
        <w:t>still here? or later?</w:t>
      </w:r>
    </w:p>
  </w:comment>
  <w:comment w:id="82" w:author="Firing, Yvonne L." w:date="2022-07-19T16:26:00Z" w:initials="FYL">
    <w:p w14:paraId="23D92902" w14:textId="77777777" w:rsidR="00A96B77" w:rsidRDefault="00E60B85" w:rsidP="005F32B7">
      <w:r>
        <w:rPr>
          <w:rStyle w:val="CommentReference"/>
        </w:rPr>
        <w:annotationRef/>
      </w:r>
      <w:r w:rsidR="00A96B77">
        <w:rPr>
          <w:sz w:val="20"/>
          <w:szCs w:val="20"/>
        </w:rPr>
        <w:t>check they still are, and are correct!</w:t>
      </w:r>
    </w:p>
  </w:comment>
  <w:comment w:id="101" w:author="Firing, Yvonne L." w:date="2022-07-17T14:28:00Z" w:initials="FYL">
    <w:p w14:paraId="33000F7B" w14:textId="58E2272B" w:rsidR="00CE6BCC" w:rsidRDefault="00CE6BCC" w:rsidP="00CE6BCC">
      <w:r>
        <w:rPr>
          <w:rStyle w:val="CommentReference"/>
        </w:rPr>
        <w:annotationRef/>
      </w:r>
      <w:r>
        <w:rPr>
          <w:sz w:val="20"/>
          <w:szCs w:val="20"/>
        </w:rPr>
        <w:t>move this to appendix/tips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18A8B0" w15:done="0"/>
  <w15:commentEx w15:paraId="5B5D34BF" w15:done="0"/>
  <w15:commentEx w15:paraId="21BD6A1E" w15:done="0"/>
  <w15:commentEx w15:paraId="7A9CB57F" w15:done="0"/>
  <w15:commentEx w15:paraId="68EBB69B" w15:done="0"/>
  <w15:commentEx w15:paraId="35C940AF" w15:done="0"/>
  <w15:commentEx w15:paraId="04C35464" w15:done="0"/>
  <w15:commentEx w15:paraId="75737BE2" w15:done="0"/>
  <w15:commentEx w15:paraId="5489397F" w15:done="0"/>
  <w15:commentEx w15:paraId="04F4A602" w15:done="0"/>
  <w15:commentEx w15:paraId="2F6FADAE" w15:done="0"/>
  <w15:commentEx w15:paraId="6A66BF4E" w15:done="0"/>
  <w15:commentEx w15:paraId="02C5FE0A" w15:done="0"/>
  <w15:commentEx w15:paraId="00AF6BED" w15:done="0"/>
  <w15:commentEx w15:paraId="64CC0F9B" w15:done="0"/>
  <w15:commentEx w15:paraId="409BEC6C" w15:done="0"/>
  <w15:commentEx w15:paraId="46ABF0DF" w15:done="0"/>
  <w15:commentEx w15:paraId="457BFE1F" w15:done="0"/>
  <w15:commentEx w15:paraId="23D92902" w15:done="0"/>
  <w15:commentEx w15:paraId="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3FED" w16cex:dateUtc="2023-01-16T21:28:00Z"/>
  <w16cex:commentExtensible w16cex:durableId="27704042" w16cex:dateUtc="2023-01-16T21:29:00Z"/>
  <w16cex:commentExtensible w16cex:durableId="277041E5" w16cex:dateUtc="2023-01-16T21:36:00Z"/>
  <w16cex:commentExtensible w16cex:durableId="268AB136" w16cex:dateUtc="2022-07-26T17:30:00Z"/>
  <w16cex:commentExtensible w16cex:durableId="27704339" w16cex:dateUtc="2023-01-16T21:42:00Z"/>
  <w16cex:commentExtensible w16cex:durableId="26815AD0" w16cex:dateUtc="2022-07-19T15:31:00Z"/>
  <w16cex:commentExtensible w16cex:durableId="268159A7" w16cex:dateUtc="2022-07-19T15:26:00Z"/>
  <w16cex:commentExtensible w16cex:durableId="267E9B23" w16cex:dateUtc="2022-07-17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18A8B0" w16cid:durableId="27703FED"/>
  <w16cid:commentId w16cid:paraId="5B5D34BF" w16cid:durableId="267E9947"/>
  <w16cid:commentId w16cid:paraId="21BD6A1E" w16cid:durableId="267E9948"/>
  <w16cid:commentId w16cid:paraId="7A9CB57F" w16cid:durableId="267E9949"/>
  <w16cid:commentId w16cid:paraId="68EBB69B" w16cid:durableId="267E994A"/>
  <w16cid:commentId w16cid:paraId="35C940AF" w16cid:durableId="267E994B"/>
  <w16cid:commentId w16cid:paraId="04C35464" w16cid:durableId="267E994C"/>
  <w16cid:commentId w16cid:paraId="75737BE2" w16cid:durableId="27704042"/>
  <w16cid:commentId w16cid:paraId="5489397F" w16cid:durableId="267E994D"/>
  <w16cid:commentId w16cid:paraId="04F4A602" w16cid:durableId="277041E5"/>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09BEC6C" w16cid:durableId="268AB136"/>
  <w16cid:commentId w16cid:paraId="46ABF0DF" w16cid:durableId="27704339"/>
  <w16cid:commentId w16cid:paraId="457BFE1F" w16cid:durableId="26815AD0"/>
  <w16cid:commentId w16cid:paraId="23D92902" w16cid:durableId="268159A7"/>
  <w16cid:commentId w16cid:paraId="33000F7B" w16cid:durableId="267E9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773B" w14:textId="77777777" w:rsidR="00F55F03" w:rsidRDefault="00F55F03">
      <w:r>
        <w:separator/>
      </w:r>
    </w:p>
  </w:endnote>
  <w:endnote w:type="continuationSeparator" w:id="0">
    <w:p w14:paraId="62B56C77" w14:textId="77777777" w:rsidR="00F55F03" w:rsidRDefault="00F5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000000">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000000">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w14:anchorId="7A94B863" id="Frame1" o:spid="_x0000_s1026" style="position:absolute;margin-left:-37.8pt;margin-top:.05pt;width:13.4pt;height:14pt;z-index:-50331644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" filled="f" stroked="f">
              <v:textbox style="mso-fit-shape-to-text:t" inset="0,0,0,0">
                <w:txbxContent>
                  <w:p w14:paraId="67544797" w14:textId="77777777" w:rsidR="001B176E" w:rsidRDefault="00000000">
                    <w:pPr>
                      <w:pStyle w:val="Footer"/>
                    </w:pPr>
                    <w:r>
                      <w:fldChar w:fldCharType="begin"/>
                    </w:r>
                    <w:r>
                      <w:instrText>PAGE</w:instrText>
                    </w:r>
                    <w:r>
                      <w:fldChar w:fldCharType="separate"/>
                    </w:r>
                    <w:r>
                      <w:t>34</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DD0F4" w14:textId="77777777" w:rsidR="00F55F03" w:rsidRDefault="00F55F03">
      <w:r>
        <w:separator/>
      </w:r>
    </w:p>
  </w:footnote>
  <w:footnote w:type="continuationSeparator" w:id="0">
    <w:p w14:paraId="09E1BE71" w14:textId="77777777" w:rsidR="00F55F03" w:rsidRDefault="00F55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000000">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A64F18"/>
    <w:multiLevelType w:val="multilevel"/>
    <w:tmpl w:val="2BDE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5"/>
  </w:num>
  <w:num w:numId="2" w16cid:durableId="1768187421">
    <w:abstractNumId w:val="6"/>
  </w:num>
  <w:num w:numId="3" w16cid:durableId="1157460562">
    <w:abstractNumId w:val="1"/>
  </w:num>
  <w:num w:numId="4" w16cid:durableId="181557500">
    <w:abstractNumId w:val="0"/>
  </w:num>
  <w:num w:numId="5" w16cid:durableId="184901263">
    <w:abstractNumId w:val="2"/>
  </w:num>
  <w:num w:numId="6" w16cid:durableId="96214981">
    <w:abstractNumId w:val="8"/>
  </w:num>
  <w:num w:numId="7" w16cid:durableId="2107068916">
    <w:abstractNumId w:val="9"/>
  </w:num>
  <w:num w:numId="8" w16cid:durableId="569658967">
    <w:abstractNumId w:val="7"/>
  </w:num>
  <w:num w:numId="9" w16cid:durableId="1392532912">
    <w:abstractNumId w:val="3"/>
  </w:num>
  <w:num w:numId="10" w16cid:durableId="9764899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14F22"/>
    <w:rsid w:val="000A5018"/>
    <w:rsid w:val="000B6E7B"/>
    <w:rsid w:val="000D0FF3"/>
    <w:rsid w:val="000E419E"/>
    <w:rsid w:val="00124A20"/>
    <w:rsid w:val="00137C57"/>
    <w:rsid w:val="001A5E4B"/>
    <w:rsid w:val="001B176E"/>
    <w:rsid w:val="001C61D5"/>
    <w:rsid w:val="002070C3"/>
    <w:rsid w:val="00230213"/>
    <w:rsid w:val="002570D5"/>
    <w:rsid w:val="002E228B"/>
    <w:rsid w:val="00347CB2"/>
    <w:rsid w:val="00373183"/>
    <w:rsid w:val="003A2239"/>
    <w:rsid w:val="004030A1"/>
    <w:rsid w:val="00412B28"/>
    <w:rsid w:val="004372A7"/>
    <w:rsid w:val="0046605A"/>
    <w:rsid w:val="00472136"/>
    <w:rsid w:val="004C7094"/>
    <w:rsid w:val="004E164F"/>
    <w:rsid w:val="004F1722"/>
    <w:rsid w:val="004F7B47"/>
    <w:rsid w:val="00500973"/>
    <w:rsid w:val="00587D58"/>
    <w:rsid w:val="005B5022"/>
    <w:rsid w:val="005D23D1"/>
    <w:rsid w:val="00602644"/>
    <w:rsid w:val="00667933"/>
    <w:rsid w:val="0069597E"/>
    <w:rsid w:val="006D2673"/>
    <w:rsid w:val="00766095"/>
    <w:rsid w:val="007D446B"/>
    <w:rsid w:val="00864033"/>
    <w:rsid w:val="008737A5"/>
    <w:rsid w:val="00883716"/>
    <w:rsid w:val="008A1EC4"/>
    <w:rsid w:val="008B6133"/>
    <w:rsid w:val="008D086D"/>
    <w:rsid w:val="008F13F0"/>
    <w:rsid w:val="009307CB"/>
    <w:rsid w:val="00940755"/>
    <w:rsid w:val="00962582"/>
    <w:rsid w:val="0099298F"/>
    <w:rsid w:val="009A6DCA"/>
    <w:rsid w:val="009D4967"/>
    <w:rsid w:val="009D542F"/>
    <w:rsid w:val="00A62044"/>
    <w:rsid w:val="00A816D3"/>
    <w:rsid w:val="00A96B77"/>
    <w:rsid w:val="00AA3795"/>
    <w:rsid w:val="00AC5647"/>
    <w:rsid w:val="00AD4F67"/>
    <w:rsid w:val="00AD73E5"/>
    <w:rsid w:val="00AE3490"/>
    <w:rsid w:val="00B95848"/>
    <w:rsid w:val="00B97CC6"/>
    <w:rsid w:val="00BF70F5"/>
    <w:rsid w:val="00C014D3"/>
    <w:rsid w:val="00C3056C"/>
    <w:rsid w:val="00C44169"/>
    <w:rsid w:val="00C73A25"/>
    <w:rsid w:val="00CB7569"/>
    <w:rsid w:val="00CE0B03"/>
    <w:rsid w:val="00CE6BCC"/>
    <w:rsid w:val="00D06B4A"/>
    <w:rsid w:val="00D10E7B"/>
    <w:rsid w:val="00D3286C"/>
    <w:rsid w:val="00D3539F"/>
    <w:rsid w:val="00D77157"/>
    <w:rsid w:val="00D86FF1"/>
    <w:rsid w:val="00D96E15"/>
    <w:rsid w:val="00DD5709"/>
    <w:rsid w:val="00E60B85"/>
    <w:rsid w:val="00EB11F5"/>
    <w:rsid w:val="00EE422F"/>
    <w:rsid w:val="00EF03A1"/>
    <w:rsid w:val="00F55F03"/>
    <w:rsid w:val="00F80BA1"/>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D582A"/>
    <w:pPr>
      <w:ind w:left="240"/>
    </w:pPr>
    <w:rPr>
      <w:rFonts w:asciiTheme="minorHAnsi" w:hAnsiTheme="minorHAnsi"/>
      <w:smallCaps/>
      <w:sz w:val="20"/>
      <w:szCs w:val="20"/>
    </w:rPr>
  </w:style>
  <w:style w:type="paragraph" w:styleId="TOC3">
    <w:name w:val="toc 3"/>
    <w:basedOn w:val="Normal"/>
    <w:next w:val="Normal"/>
    <w:autoRedefine/>
    <w:uiPriority w:val="39"/>
    <w:unhideWhenUsed/>
    <w:rsid w:val="00ED582A"/>
    <w:pPr>
      <w:ind w:left="480"/>
    </w:pPr>
    <w:rPr>
      <w:rFonts w:asciiTheme="minorHAnsi" w:hAnsiTheme="minorHAnsi"/>
      <w:i/>
      <w:iCs/>
      <w:sz w:val="20"/>
      <w:szCs w:val="20"/>
    </w:rPr>
  </w:style>
  <w:style w:type="paragraph" w:styleId="TOC4">
    <w:name w:val="toc 4"/>
    <w:basedOn w:val="Normal"/>
    <w:next w:val="Normal"/>
    <w:autoRedefine/>
    <w:uiPriority w:val="39"/>
    <w:unhideWhenUsed/>
    <w:rsid w:val="00ED582A"/>
    <w:pPr>
      <w:ind w:left="720"/>
    </w:pPr>
    <w:rPr>
      <w:rFonts w:asciiTheme="minorHAnsi" w:hAnsiTheme="minorHAnsi"/>
      <w:sz w:val="18"/>
      <w:szCs w:val="18"/>
    </w:rPr>
  </w:style>
  <w:style w:type="paragraph" w:styleId="TOC5">
    <w:name w:val="toc 5"/>
    <w:basedOn w:val="Normal"/>
    <w:next w:val="Normal"/>
    <w:autoRedefine/>
    <w:uiPriority w:val="39"/>
    <w:unhideWhenUsed/>
    <w:rsid w:val="00ED582A"/>
    <w:pPr>
      <w:ind w:left="960"/>
    </w:pPr>
    <w:rPr>
      <w:rFonts w:asciiTheme="minorHAnsi" w:hAnsiTheme="minorHAnsi"/>
      <w:sz w:val="18"/>
      <w:szCs w:val="18"/>
    </w:rPr>
  </w:style>
  <w:style w:type="paragraph" w:styleId="TOC6">
    <w:name w:val="toc 6"/>
    <w:basedOn w:val="Normal"/>
    <w:next w:val="Normal"/>
    <w:autoRedefine/>
    <w:uiPriority w:val="39"/>
    <w:unhideWhenUsed/>
    <w:rsid w:val="00ED582A"/>
    <w:pPr>
      <w:ind w:left="1200"/>
    </w:pPr>
    <w:rPr>
      <w:rFonts w:asciiTheme="minorHAnsi" w:hAnsiTheme="minorHAnsi"/>
      <w:sz w:val="18"/>
      <w:szCs w:val="18"/>
    </w:rPr>
  </w:style>
  <w:style w:type="paragraph" w:styleId="TOC7">
    <w:name w:val="toc 7"/>
    <w:basedOn w:val="Normal"/>
    <w:next w:val="Normal"/>
    <w:autoRedefine/>
    <w:uiPriority w:val="39"/>
    <w:unhideWhenUsed/>
    <w:rsid w:val="00ED582A"/>
    <w:pPr>
      <w:ind w:left="1440"/>
    </w:pPr>
    <w:rPr>
      <w:rFonts w:asciiTheme="minorHAnsi" w:hAnsiTheme="minorHAnsi"/>
      <w:sz w:val="18"/>
      <w:szCs w:val="18"/>
    </w:rPr>
  </w:style>
  <w:style w:type="paragraph" w:styleId="TOC8">
    <w:name w:val="toc 8"/>
    <w:basedOn w:val="Normal"/>
    <w:next w:val="Normal"/>
    <w:autoRedefine/>
    <w:uiPriority w:val="39"/>
    <w:unhideWhenUsed/>
    <w:rsid w:val="00ED582A"/>
    <w:pPr>
      <w:ind w:left="1680"/>
    </w:pPr>
    <w:rPr>
      <w:rFonts w:asciiTheme="minorHAnsi" w:hAnsiTheme="minorHAnsi"/>
      <w:sz w:val="18"/>
      <w:szCs w:val="18"/>
    </w:rPr>
  </w:style>
  <w:style w:type="paragraph" w:styleId="TOC9">
    <w:name w:val="toc 9"/>
    <w:basedOn w:val="Normal"/>
    <w:next w:val="Normal"/>
    <w:autoRedefine/>
    <w:uiPriority w:val="39"/>
    <w:unhideWhenUsed/>
    <w:rsid w:val="00ED582A"/>
    <w:pPr>
      <w:ind w:left="1920"/>
    </w:pPr>
    <w:rPr>
      <w:rFonts w:asciiTheme="minorHAnsi" w:hAnsiTheme="minorHAnsi"/>
      <w:sz w:val="18"/>
      <w:szCs w:val="18"/>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3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372A7"/>
    <w:rPr>
      <w:color w:val="0000FF" w:themeColor="hyperlink"/>
      <w:u w:val="single"/>
    </w:rPr>
  </w:style>
  <w:style w:type="character" w:customStyle="1" w:styleId="apple-converted-space">
    <w:name w:val="apple-converted-space"/>
    <w:basedOn w:val="DefaultParagraphFont"/>
    <w:rsid w:val="0043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2815">
      <w:bodyDiv w:val="1"/>
      <w:marLeft w:val="0"/>
      <w:marRight w:val="0"/>
      <w:marTop w:val="0"/>
      <w:marBottom w:val="0"/>
      <w:divBdr>
        <w:top w:val="none" w:sz="0" w:space="0" w:color="auto"/>
        <w:left w:val="none" w:sz="0" w:space="0" w:color="auto"/>
        <w:bottom w:val="none" w:sz="0" w:space="0" w:color="auto"/>
        <w:right w:val="none" w:sz="0" w:space="0" w:color="auto"/>
      </w:divBdr>
    </w:div>
    <w:div w:id="160688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git@git.noc.ac.uk/OCP/mexec_exec.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noc.ac.uk/OCP/ocp_hydro_matlab.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vonne.firing@noc.ac.uk" TargetMode="External"/><Relationship Id="rId5" Type="http://schemas.openxmlformats.org/officeDocument/2006/relationships/footnotes" Target="footnotes.xml"/><Relationship Id="rId15" Type="http://schemas.openxmlformats.org/officeDocument/2006/relationships/hyperlink" Target="http://git.noc.ac.uk/OCP/mexec_exec"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noc.ac.uk/OCP/ocp_hydro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31</Pages>
  <Words>10356</Words>
  <Characters>59031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69249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103</cp:revision>
  <cp:lastPrinted>2017-09-06T08:38:00Z</cp:lastPrinted>
  <dcterms:created xsi:type="dcterms:W3CDTF">2022-02-06T15:39:00Z</dcterms:created>
  <dcterms:modified xsi:type="dcterms:W3CDTF">2023-01-16T21:50:00Z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