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AED6" w14:textId="77777777" w:rsidR="0008580A" w:rsidRPr="00C03D98" w:rsidRDefault="0008580A" w:rsidP="0033698D">
      <w:pP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r w:rsidRPr="0008580A">
        <w:rPr>
          <w:rFonts w:asciiTheme="majorHAnsi" w:hAnsiTheme="majorHAnsi"/>
          <w:b/>
          <w:sz w:val="32"/>
          <w:szCs w:val="32"/>
        </w:rPr>
        <w:t xml:space="preserve">Осмотр </w:t>
      </w:r>
      <w:r w:rsidR="00C03D98">
        <w:rPr>
          <w:rFonts w:asciiTheme="majorHAnsi" w:hAnsiTheme="majorHAnsi"/>
          <w:b/>
          <w:sz w:val="32"/>
          <w:szCs w:val="32"/>
        </w:rPr>
        <w:t>психиатра</w:t>
      </w:r>
    </w:p>
    <w:p w14:paraId="0BE92F5F" w14:textId="77777777" w:rsidR="00EB49D1" w:rsidRDefault="00EB49D1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</w:p>
    <w:p w14:paraId="0BCB0B02" w14:textId="77777777" w:rsidR="00EB49D1" w:rsidRDefault="00EB49D1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</w:p>
    <w:p w14:paraId="077207BF" w14:textId="1021736B" w:rsidR="0008580A" w:rsidRDefault="0008580A" w:rsidP="0033698D">
      <w:pPr>
        <w:spacing w:before="60" w:after="0" w:line="240" w:lineRule="auto"/>
        <w:ind w:left="-142"/>
        <w:jc w:val="both"/>
        <w:rPr>
          <w:rFonts w:asciiTheme="majorHAnsi" w:hAnsiTheme="majorHAnsi"/>
        </w:rPr>
      </w:pPr>
      <w:r w:rsidRPr="00FE01B8">
        <w:rPr>
          <w:rFonts w:asciiTheme="majorHAnsi" w:hAnsiTheme="majorHAnsi"/>
          <w:b/>
        </w:rPr>
        <w:t>ФИО пациента</w:t>
      </w:r>
      <w:r w:rsidR="00DB0354">
        <w:rPr>
          <w:rFonts w:asciiTheme="majorHAnsi" w:hAnsiTheme="majorHAnsi"/>
        </w:rPr>
        <w:tab/>
      </w:r>
      <w:r w:rsidR="00645406" w:rsidRPr="00C03D98">
        <w:rPr>
          <w:rFonts w:asciiTheme="majorHAnsi" w:hAnsiTheme="majorHAnsi"/>
        </w:rPr>
        <w:t>:</w:t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Pr="00FE01B8">
        <w:rPr>
          <w:rFonts w:asciiTheme="majorHAnsi" w:hAnsiTheme="majorHAnsi"/>
          <w:b/>
        </w:rPr>
        <w:t>Дата рождения</w:t>
      </w:r>
      <w:r w:rsidR="00645406" w:rsidRPr="00C03D98">
        <w:rPr>
          <w:rFonts w:asciiTheme="majorHAnsi" w:hAnsiTheme="majorHAnsi"/>
        </w:rPr>
        <w:t>:</w:t>
      </w:r>
    </w:p>
    <w:p w14:paraId="3C9FF0D2" w14:textId="77777777" w:rsidR="0033698D" w:rsidRDefault="0033698D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</w:p>
    <w:p w14:paraId="5EE6783C" w14:textId="77777777" w:rsidR="00C03D98" w:rsidRDefault="00C03D98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С имеющейся документацией ознакомлен.</w:t>
      </w:r>
    </w:p>
    <w:p w14:paraId="4A9F8EBB" w14:textId="77777777" w:rsidR="00C03D98" w:rsidRDefault="00C03D98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Основания для осмотра </w:t>
      </w:r>
      <w:r w:rsidRPr="00C03D98">
        <w:rPr>
          <w:rFonts w:asciiTheme="majorHAnsi" w:hAnsiTheme="majorHAnsi"/>
        </w:rPr>
        <w:t>(по данным наблюдения, мед. документов):</w:t>
      </w:r>
      <w:r>
        <w:rPr>
          <w:rFonts w:asciiTheme="majorHAnsi" w:hAnsiTheme="majorHAnsi"/>
          <w:b/>
        </w:rPr>
        <w:t xml:space="preserve"> </w:t>
      </w:r>
    </w:p>
    <w:p w14:paraId="6031337A" w14:textId="77777777"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14:paraId="0DB6C44A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14:paraId="6A451D36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  <w:color w:val="000000"/>
        </w:rPr>
      </w:pPr>
    </w:p>
    <w:p w14:paraId="5A90C5EE" w14:textId="787E97D3" w:rsidR="0008580A" w:rsidRDefault="00C03D98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  <w:r>
        <w:rPr>
          <w:rFonts w:asciiTheme="majorHAnsi" w:hAnsiTheme="majorHAnsi"/>
          <w:b/>
          <w:color w:val="000000"/>
        </w:rPr>
        <w:t xml:space="preserve">Жалобы: </w:t>
      </w:r>
    </w:p>
    <w:p w14:paraId="53A83907" w14:textId="77777777" w:rsidR="00DB0354" w:rsidRPr="00FE01B8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7F0629E7" w14:textId="77777777"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  <w:color w:val="000000"/>
        </w:rPr>
      </w:pPr>
    </w:p>
    <w:p w14:paraId="2A827915" w14:textId="77777777" w:rsidR="00CD67FF" w:rsidRDefault="00C03D98" w:rsidP="00CD67FF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  <w:r>
        <w:rPr>
          <w:rFonts w:asciiTheme="majorHAnsi" w:hAnsiTheme="majorHAnsi"/>
          <w:b/>
          <w:color w:val="000000"/>
        </w:rPr>
        <w:t>Анамнез</w:t>
      </w:r>
      <w:r w:rsidR="0008580A">
        <w:rPr>
          <w:rFonts w:asciiTheme="majorHAnsi" w:hAnsiTheme="majorHAnsi"/>
          <w:color w:val="000000"/>
        </w:rPr>
        <w:t xml:space="preserve">: </w:t>
      </w:r>
    </w:p>
    <w:p w14:paraId="6A6BDF56" w14:textId="77777777" w:rsidR="00CD67FF" w:rsidRDefault="00CD67FF" w:rsidP="00CD67FF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</w:p>
    <w:p w14:paraId="4763D5BC" w14:textId="77A0971C" w:rsidR="00C03D98" w:rsidRPr="00CD67FF" w:rsidRDefault="00C03D98" w:rsidP="00CD67FF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  <w:r w:rsidRPr="00C03D98">
        <w:rPr>
          <w:rFonts w:asciiTheme="majorHAnsi" w:hAnsiTheme="majorHAnsi"/>
          <w:color w:val="000000"/>
        </w:rPr>
        <w:t>Диспансерное наблюдение у психиатра, нарколога, др</w:t>
      </w:r>
      <w:r w:rsidRPr="00C03D98">
        <w:rPr>
          <w:rFonts w:asciiTheme="majorHAnsi" w:hAnsiTheme="majorHAnsi"/>
        </w:rPr>
        <w:t>. специалиста</w:t>
      </w:r>
      <w:r>
        <w:rPr>
          <w:rFonts w:asciiTheme="majorHAnsi" w:hAnsiTheme="majorHAnsi"/>
        </w:rPr>
        <w:t xml:space="preserve">: </w:t>
      </w:r>
    </w:p>
    <w:p w14:paraId="5C0B71ED" w14:textId="20165321" w:rsidR="00C03D98" w:rsidRDefault="00C03D98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Нейроинфекции, </w:t>
      </w:r>
      <w:r w:rsidR="00D87344">
        <w:rPr>
          <w:rFonts w:asciiTheme="majorHAnsi" w:hAnsiTheme="majorHAnsi"/>
        </w:rPr>
        <w:t xml:space="preserve">профессиональные вредности: </w:t>
      </w:r>
    </w:p>
    <w:p w14:paraId="3E1E68C4" w14:textId="137FD8D5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Пагубное употребление психоактивных веществ: алкоголь, наркотики, лекарственные средства </w:t>
      </w:r>
    </w:p>
    <w:p w14:paraId="2FA5EE9C" w14:textId="2AAE0D91" w:rsidR="0033698D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Психотравмирующие ситуации: </w:t>
      </w:r>
    </w:p>
    <w:p w14:paraId="0BBFB47C" w14:textId="724B3144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Суицидальные попытки в прошлом: </w:t>
      </w:r>
    </w:p>
    <w:p w14:paraId="547BBC68" w14:textId="49ADE361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Эпизоды нарушения сознания, судорожные приступы, ЧМТ: </w:t>
      </w:r>
    </w:p>
    <w:p w14:paraId="29F7C6F0" w14:textId="1EA1A29C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Хронические заболевания и фармакотерапия: </w:t>
      </w:r>
    </w:p>
    <w:p w14:paraId="126B70AF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1B59E022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2197A0E8" w14:textId="61F83AD0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Дополнения: </w:t>
      </w:r>
    </w:p>
    <w:p w14:paraId="78393475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67BAA493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5104B534" w14:textId="77777777"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14:paraId="3CA86C53" w14:textId="77777777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Психический статус: </w:t>
      </w:r>
    </w:p>
    <w:p w14:paraId="24507D3A" w14:textId="77777777"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3EE0E214" w14:textId="434185E5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 w:rsidRPr="00D87344">
        <w:rPr>
          <w:rFonts w:asciiTheme="majorHAnsi" w:hAnsiTheme="majorHAnsi"/>
        </w:rPr>
        <w:t>Сознание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  <w:b/>
        </w:rPr>
        <w:t xml:space="preserve"> </w:t>
      </w:r>
      <w:r w:rsidR="00DB0354">
        <w:rPr>
          <w:rFonts w:asciiTheme="majorHAnsi" w:hAnsiTheme="majorHAnsi"/>
          <w:b/>
        </w:rPr>
        <w:tab/>
      </w:r>
      <w:r w:rsidR="00DB0354">
        <w:rPr>
          <w:rFonts w:asciiTheme="majorHAnsi" w:hAnsiTheme="majorHAnsi"/>
          <w:b/>
        </w:rPr>
        <w:tab/>
      </w:r>
      <w:r w:rsidR="00DB0354">
        <w:rPr>
          <w:rFonts w:asciiTheme="majorHAnsi" w:hAnsiTheme="majorHAnsi"/>
          <w:b/>
        </w:rPr>
        <w:tab/>
      </w:r>
      <w:r w:rsidR="00DB0354">
        <w:rPr>
          <w:rFonts w:asciiTheme="majorHAnsi" w:hAnsiTheme="majorHAnsi"/>
          <w:b/>
        </w:rPr>
        <w:tab/>
        <w:t xml:space="preserve">   </w:t>
      </w:r>
      <w:r w:rsidRPr="00D87344">
        <w:rPr>
          <w:rFonts w:asciiTheme="majorHAnsi" w:hAnsiTheme="majorHAnsi"/>
        </w:rPr>
        <w:t>ориентировка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  <w:b/>
        </w:rPr>
        <w:t xml:space="preserve"> </w:t>
      </w:r>
    </w:p>
    <w:p w14:paraId="544DE218" w14:textId="1ED9028F"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 w:rsidRPr="00D87344">
        <w:rPr>
          <w:rFonts w:asciiTheme="majorHAnsi" w:hAnsiTheme="majorHAnsi"/>
        </w:rPr>
        <w:t>На вопросы отвечает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  <w:b/>
        </w:rPr>
        <w:t xml:space="preserve"> </w:t>
      </w:r>
    </w:p>
    <w:p w14:paraId="4AE7A1D6" w14:textId="4C5319D4"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 w:rsidRPr="00D56FF4">
        <w:rPr>
          <w:rFonts w:asciiTheme="majorHAnsi" w:hAnsiTheme="majorHAnsi"/>
        </w:rPr>
        <w:t>Контакт с больным</w:t>
      </w:r>
      <w:r w:rsidR="00645406" w:rsidRPr="00C03D98">
        <w:rPr>
          <w:rFonts w:asciiTheme="majorHAnsi" w:hAnsiTheme="majorHAnsi"/>
        </w:rPr>
        <w:t>:</w:t>
      </w:r>
      <w:r w:rsidR="00DB0354"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</w:rPr>
        <w:t xml:space="preserve"> </w:t>
      </w:r>
    </w:p>
    <w:p w14:paraId="333876E5" w14:textId="650A7A53"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Речь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1835F51A" w14:textId="3CADFFF4"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Внимание</w:t>
      </w:r>
      <w:r w:rsidR="00645406" w:rsidRPr="00C03D98">
        <w:rPr>
          <w:rFonts w:asciiTheme="majorHAnsi" w:hAnsiTheme="majorHAnsi"/>
        </w:rPr>
        <w:t>:</w:t>
      </w:r>
    </w:p>
    <w:p w14:paraId="0CBA853E" w14:textId="3002D5FD" w:rsidR="0033698D" w:rsidRDefault="00D56FF4" w:rsidP="00DB0354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По данным наблюдения за пациентом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54F8F006" w14:textId="77777777" w:rsidR="00DB0354" w:rsidRDefault="00DB0354" w:rsidP="00DB0354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6A9652D1" w14:textId="7F40E033" w:rsidR="0008580A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Эмоциональные нарушения: </w:t>
      </w:r>
    </w:p>
    <w:p w14:paraId="23F41E14" w14:textId="62081027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Нарушение памяти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  <w:t xml:space="preserve">   </w:t>
      </w:r>
      <w:r>
        <w:rPr>
          <w:rFonts w:asciiTheme="majorHAnsi" w:hAnsiTheme="majorHAnsi"/>
        </w:rPr>
        <w:t>нарушения интеллекта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6732AC4C" w14:textId="013E41CF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Нарушения мышления (навязчивые; сверхценные; бредовые идеи и их содержание)</w:t>
      </w:r>
      <w:r w:rsidR="00EB49D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676D118D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6EC9B217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0FAF7B16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1E08C0F2" w14:textId="77777777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Нарушения ощущений: </w:t>
      </w:r>
    </w:p>
    <w:p w14:paraId="50DEB584" w14:textId="459DD36E" w:rsidR="004348C2" w:rsidRDefault="00EB49D1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4348C2">
        <w:rPr>
          <w:rFonts w:asciiTheme="majorHAnsi" w:hAnsiTheme="majorHAnsi"/>
        </w:rPr>
        <w:t>количественные (анестезия, гипо-, гиперстезия)</w:t>
      </w:r>
      <w:r w:rsidR="00645406" w:rsidRPr="00C03D98">
        <w:rPr>
          <w:rFonts w:asciiTheme="majorHAnsi" w:hAnsiTheme="majorHAnsi"/>
        </w:rPr>
        <w:t>:</w:t>
      </w:r>
      <w:r w:rsidR="004348C2">
        <w:rPr>
          <w:rFonts w:asciiTheme="majorHAnsi" w:hAnsiTheme="majorHAnsi"/>
        </w:rPr>
        <w:t xml:space="preserve"> </w:t>
      </w:r>
    </w:p>
    <w:p w14:paraId="0AE66C3D" w14:textId="1E43BF4F" w:rsidR="004348C2" w:rsidRDefault="00EB49D1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4348C2">
        <w:rPr>
          <w:rFonts w:asciiTheme="majorHAnsi" w:hAnsiTheme="majorHAnsi"/>
        </w:rPr>
        <w:t>качественные (синестезия, парестезия)</w:t>
      </w:r>
      <w:r w:rsidR="00645406" w:rsidRPr="00C03D98">
        <w:rPr>
          <w:rFonts w:asciiTheme="majorHAnsi" w:hAnsiTheme="majorHAnsi"/>
        </w:rPr>
        <w:t>:</w:t>
      </w:r>
      <w:r w:rsidR="004348C2">
        <w:rPr>
          <w:rFonts w:asciiTheme="majorHAnsi" w:hAnsiTheme="majorHAnsi"/>
        </w:rPr>
        <w:t xml:space="preserve"> </w:t>
      </w:r>
    </w:p>
    <w:p w14:paraId="44D3071F" w14:textId="07878988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Нарушения восприятия (иллюзии, галлюцинации, сенестопатии, деперсонализация, дереализация)</w:t>
      </w:r>
      <w:r w:rsidR="00EB49D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0F336ADB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372F335B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1B00AAD5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6EC51B7B" w14:textId="0B6327CB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Двигательно-волевые нарушения (абулия, импульсивность, негативизм, каталепсия)</w:t>
      </w:r>
      <w:r w:rsidR="00645406" w:rsidRPr="00C03D98">
        <w:rPr>
          <w:rFonts w:asciiTheme="majorHAnsi" w:hAnsiTheme="majorHAnsi"/>
        </w:rPr>
        <w:t>:</w:t>
      </w:r>
    </w:p>
    <w:p w14:paraId="1ABC3B1E" w14:textId="75FA5D1A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Суицидальные намерения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4234A412" w14:textId="1B95049B"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Самооценка психического состояния</w:t>
      </w:r>
      <w:r w:rsidR="00645406" w:rsidRPr="00C03D9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78872CE3" w14:textId="77777777"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14:paraId="74D2054F" w14:textId="77777777"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  <w:b/>
        </w:rPr>
        <w:t>Сомато-неврологиче</w:t>
      </w:r>
      <w:r w:rsidR="00EB49D1">
        <w:rPr>
          <w:rFonts w:asciiTheme="majorHAnsi" w:hAnsiTheme="majorHAnsi"/>
          <w:b/>
        </w:rPr>
        <w:t>ский статус</w:t>
      </w:r>
      <w:r>
        <w:rPr>
          <w:rFonts w:asciiTheme="majorHAnsi" w:hAnsiTheme="majorHAnsi"/>
        </w:rPr>
        <w:t>:</w:t>
      </w:r>
    </w:p>
    <w:p w14:paraId="24DAD74E" w14:textId="77777777" w:rsidR="00EB49D1" w:rsidRDefault="00EB49D1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7B20D797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153C5F45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56F2BBC2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7A828D45" w14:textId="3919D625"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Динамика состояния за время наблюдения</w:t>
      </w:r>
      <w:r w:rsidR="00EB49D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</w:p>
    <w:p w14:paraId="3F810204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06F3E65F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7D728A45" w14:textId="77777777"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14:paraId="2E2F8329" w14:textId="6A038E5B"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 w:rsidRPr="00322DF3">
        <w:rPr>
          <w:rFonts w:asciiTheme="majorHAnsi" w:hAnsiTheme="majorHAnsi"/>
          <w:b/>
        </w:rPr>
        <w:t xml:space="preserve">Заключение: </w:t>
      </w:r>
      <w:r>
        <w:rPr>
          <w:rFonts w:asciiTheme="majorHAnsi" w:hAnsiTheme="majorHAnsi"/>
        </w:rPr>
        <w:t xml:space="preserve">выявленные особенности психического статуса указывают на наличие психического расстройства. В клинической картине отмечаются следующие симптомы: </w:t>
      </w:r>
    </w:p>
    <w:p w14:paraId="31F3666D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4A634E2A" w14:textId="77777777" w:rsidR="00DB0354" w:rsidRDefault="00DB035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14:paraId="6FC78CBD" w14:textId="61BDC4BB"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Уровень нарушений: </w:t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 w:rsidR="00DB0354">
        <w:rPr>
          <w:rFonts w:asciiTheme="majorHAnsi" w:hAnsiTheme="majorHAnsi"/>
        </w:rPr>
        <w:tab/>
      </w:r>
      <w:r>
        <w:rPr>
          <w:rFonts w:asciiTheme="majorHAnsi" w:hAnsiTheme="majorHAnsi"/>
        </w:rPr>
        <w:t xml:space="preserve">. Исходя из данных истории болезни, анамнеза и состояния пациента, тип реагирования определяется как: </w:t>
      </w:r>
    </w:p>
    <w:p w14:paraId="556F2E7D" w14:textId="77777777" w:rsidR="0033698D" w:rsidRDefault="0033698D" w:rsidP="0033698D">
      <w:pPr>
        <w:spacing w:after="0" w:line="240" w:lineRule="auto"/>
        <w:ind w:left="-142"/>
        <w:rPr>
          <w:rFonts w:asciiTheme="majorHAnsi" w:hAnsiTheme="majorHAnsi"/>
          <w:b/>
        </w:rPr>
      </w:pPr>
    </w:p>
    <w:p w14:paraId="427B4E0D" w14:textId="77777777" w:rsidR="00DB0354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915305">
        <w:rPr>
          <w:rFonts w:asciiTheme="majorHAnsi" w:hAnsiTheme="majorHAnsi"/>
          <w:b/>
        </w:rPr>
        <w:t>Диагноз</w:t>
      </w:r>
      <w:r w:rsidR="00EB49D1">
        <w:rPr>
          <w:rFonts w:asciiTheme="majorHAnsi" w:hAnsiTheme="majorHAnsi"/>
          <w:b/>
        </w:rPr>
        <w:t xml:space="preserve">: </w:t>
      </w:r>
    </w:p>
    <w:p w14:paraId="0F58FE2D" w14:textId="77777777" w:rsidR="00DB0354" w:rsidRDefault="00DB0354" w:rsidP="0033698D">
      <w:pPr>
        <w:spacing w:after="0" w:line="240" w:lineRule="auto"/>
        <w:ind w:left="-142"/>
        <w:rPr>
          <w:rFonts w:asciiTheme="majorHAnsi" w:hAnsiTheme="majorHAnsi"/>
        </w:rPr>
      </w:pPr>
    </w:p>
    <w:p w14:paraId="589C9228" w14:textId="6C5775CD" w:rsidR="00DB0354" w:rsidRPr="00DB0354" w:rsidRDefault="0030379A" w:rsidP="0033698D">
      <w:pPr>
        <w:spacing w:after="0" w:line="240" w:lineRule="auto"/>
        <w:ind w:left="-142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Код МКБ – 10: </w:t>
      </w:r>
      <w:r>
        <w:rPr>
          <w:rFonts w:asciiTheme="majorHAnsi" w:hAnsiTheme="majorHAnsi"/>
          <w:lang w:val="en-US"/>
        </w:rPr>
        <w:t>F</w:t>
      </w:r>
      <w:r>
        <w:rPr>
          <w:rFonts w:asciiTheme="majorHAnsi" w:hAnsiTheme="majorHAnsi"/>
        </w:rPr>
        <w:t xml:space="preserve"> </w:t>
      </w:r>
      <w:r w:rsidR="0013622C">
        <w:rPr>
          <w:rFonts w:asciiTheme="majorHAnsi" w:hAnsiTheme="majorHAnsi"/>
        </w:rPr>
        <w:br/>
      </w:r>
      <w:r w:rsidR="0013622C">
        <w:rPr>
          <w:rFonts w:asciiTheme="majorHAnsi" w:hAnsiTheme="majorHAnsi"/>
        </w:rPr>
        <w:br/>
      </w:r>
      <w:r w:rsidR="0013622C">
        <w:rPr>
          <w:rFonts w:asciiTheme="majorHAnsi" w:hAnsiTheme="majorHAnsi"/>
          <w:b/>
        </w:rPr>
        <w:br/>
      </w:r>
      <w:r w:rsidR="0013622C" w:rsidRPr="00915305">
        <w:rPr>
          <w:rFonts w:asciiTheme="majorHAnsi" w:hAnsiTheme="majorHAnsi"/>
          <w:b/>
        </w:rPr>
        <w:t>План обследования</w:t>
      </w:r>
      <w:r w:rsidR="00645406" w:rsidRPr="00C03D98">
        <w:rPr>
          <w:rFonts w:asciiTheme="majorHAnsi" w:hAnsiTheme="majorHAnsi"/>
        </w:rPr>
        <w:t>:</w:t>
      </w:r>
    </w:p>
    <w:p w14:paraId="55ED05FC" w14:textId="77777777" w:rsidR="00DB0354" w:rsidRDefault="00DB0354" w:rsidP="0033698D">
      <w:pPr>
        <w:spacing w:after="0" w:line="240" w:lineRule="auto"/>
        <w:ind w:left="-142"/>
        <w:rPr>
          <w:rFonts w:asciiTheme="majorHAnsi" w:hAnsiTheme="majorHAnsi"/>
          <w:b/>
        </w:rPr>
      </w:pPr>
    </w:p>
    <w:p w14:paraId="2F8532E7" w14:textId="77777777" w:rsidR="00DB0354" w:rsidRDefault="00DB0354" w:rsidP="0033698D">
      <w:pPr>
        <w:spacing w:after="0" w:line="240" w:lineRule="auto"/>
        <w:ind w:left="-142"/>
        <w:rPr>
          <w:rFonts w:asciiTheme="majorHAnsi" w:hAnsiTheme="majorHAnsi"/>
          <w:b/>
        </w:rPr>
      </w:pPr>
    </w:p>
    <w:p w14:paraId="255746C1" w14:textId="2AFE3811" w:rsidR="0033698D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915305">
        <w:rPr>
          <w:rFonts w:asciiTheme="majorHAnsi" w:hAnsiTheme="majorHAnsi"/>
          <w:b/>
        </w:rPr>
        <w:t>План лечения</w:t>
      </w:r>
      <w:r w:rsidR="00DB0354" w:rsidRPr="00DB0354">
        <w:rPr>
          <w:rFonts w:asciiTheme="majorHAnsi" w:hAnsiTheme="majorHAnsi"/>
          <w:b/>
        </w:rPr>
        <w:t>:</w:t>
      </w:r>
      <w:r>
        <w:rPr>
          <w:rFonts w:asciiTheme="majorHAnsi" w:hAnsiTheme="majorHAnsi"/>
        </w:rPr>
        <w:br/>
      </w:r>
    </w:p>
    <w:p w14:paraId="20422FAF" w14:textId="51DB4F3D" w:rsidR="0033698D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12671B">
        <w:rPr>
          <w:rFonts w:asciiTheme="majorHAnsi" w:hAnsiTheme="majorHAnsi"/>
        </w:rPr>
        <w:t>Повторный осмотр</w:t>
      </w:r>
      <w:r w:rsidR="00645406" w:rsidRPr="00C03D98">
        <w:rPr>
          <w:rFonts w:asciiTheme="majorHAnsi" w:hAnsiTheme="majorHAnsi"/>
        </w:rPr>
        <w:t>:</w:t>
      </w:r>
      <w:r w:rsidRPr="0012671B">
        <w:rPr>
          <w:rFonts w:asciiTheme="majorHAnsi" w:hAnsiTheme="majorHAnsi"/>
        </w:rPr>
        <w:t xml:space="preserve"> </w:t>
      </w:r>
      <w:r w:rsidR="00DB0354" w:rsidRPr="00DB0354">
        <w:rPr>
          <w:rFonts w:asciiTheme="majorHAnsi" w:hAnsiTheme="majorHAnsi"/>
        </w:rPr>
        <w:tab/>
      </w:r>
      <w:r w:rsidRPr="0012671B">
        <w:rPr>
          <w:rFonts w:asciiTheme="majorHAnsi" w:hAnsiTheme="majorHAnsi"/>
        </w:rPr>
        <w:t>"</w:t>
      </w:r>
      <w:r w:rsidR="00DB0354" w:rsidRPr="00DB0354">
        <w:rPr>
          <w:rFonts w:asciiTheme="majorHAnsi" w:hAnsiTheme="majorHAnsi"/>
        </w:rPr>
        <w:t xml:space="preserve">      </w:t>
      </w:r>
      <w:r w:rsidRPr="0012671B">
        <w:rPr>
          <w:rFonts w:asciiTheme="majorHAnsi" w:hAnsiTheme="majorHAnsi"/>
        </w:rPr>
        <w:t xml:space="preserve">" </w:t>
      </w:r>
      <w:r w:rsidR="00DB0354" w:rsidRPr="00DB0354">
        <w:rPr>
          <w:rFonts w:asciiTheme="majorHAnsi" w:hAnsiTheme="majorHAnsi"/>
        </w:rPr>
        <w:t xml:space="preserve">                          </w:t>
      </w:r>
      <w:r w:rsidR="0030379A">
        <w:rPr>
          <w:rFonts w:asciiTheme="majorHAnsi" w:hAnsiTheme="majorHAnsi"/>
        </w:rPr>
        <w:t>20</w:t>
      </w:r>
      <w:r w:rsidR="00DB0354" w:rsidRPr="00DB0354">
        <w:rPr>
          <w:rFonts w:asciiTheme="majorHAnsi" w:hAnsiTheme="majorHAnsi"/>
        </w:rPr>
        <w:t xml:space="preserve">       </w:t>
      </w:r>
      <w:r w:rsidR="0030379A">
        <w:rPr>
          <w:rFonts w:asciiTheme="majorHAnsi" w:hAnsiTheme="majorHAnsi"/>
        </w:rPr>
        <w:t>г.</w:t>
      </w:r>
      <w:r w:rsidR="0030379A">
        <w:rPr>
          <w:rFonts w:asciiTheme="majorHAnsi" w:hAnsiTheme="majorHAnsi"/>
        </w:rPr>
        <w:br/>
      </w:r>
    </w:p>
    <w:p w14:paraId="262C10B0" w14:textId="1B0FF8D3" w:rsidR="0033698D" w:rsidRDefault="0030379A" w:rsidP="0033698D">
      <w:pPr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Врач-психиатр</w:t>
      </w:r>
      <w:r w:rsidR="00645406" w:rsidRPr="00C03D98">
        <w:rPr>
          <w:rFonts w:asciiTheme="majorHAnsi" w:hAnsiTheme="majorHAnsi"/>
        </w:rPr>
        <w:t>:</w:t>
      </w:r>
      <w:r w:rsidR="00DB0354" w:rsidRPr="00DB0354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DB0354" w:rsidRPr="00645406">
        <w:rPr>
          <w:rFonts w:asciiTheme="majorHAnsi" w:hAnsiTheme="majorHAnsi"/>
        </w:rPr>
        <w:tab/>
      </w:r>
      <w:r w:rsidR="0013622C" w:rsidRPr="0012671B">
        <w:rPr>
          <w:rFonts w:asciiTheme="majorHAnsi" w:hAnsiTheme="majorHAnsi"/>
        </w:rPr>
        <w:t>Подпись</w:t>
      </w:r>
      <w:r w:rsidR="0013622C">
        <w:rPr>
          <w:rFonts w:asciiTheme="majorHAnsi" w:hAnsiTheme="majorHAnsi"/>
        </w:rPr>
        <w:br/>
      </w:r>
    </w:p>
    <w:p w14:paraId="0388E7B0" w14:textId="68125B91" w:rsidR="004530CE" w:rsidRPr="00645406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12671B">
        <w:rPr>
          <w:rFonts w:asciiTheme="majorHAnsi" w:hAnsiTheme="majorHAnsi"/>
        </w:rPr>
        <w:t>Дата</w:t>
      </w:r>
      <w:r w:rsidR="00645406" w:rsidRPr="00C03D98">
        <w:rPr>
          <w:rFonts w:asciiTheme="majorHAnsi" w:hAnsiTheme="majorHAnsi"/>
        </w:rPr>
        <w:t>:</w:t>
      </w:r>
    </w:p>
    <w:sectPr w:rsidR="004530CE" w:rsidRPr="00645406" w:rsidSect="004530CE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2A6E" w14:textId="77777777" w:rsidR="00ED0D58" w:rsidRDefault="00ED0D58" w:rsidP="004530CE">
      <w:pPr>
        <w:spacing w:after="0" w:line="240" w:lineRule="auto"/>
      </w:pPr>
      <w:r>
        <w:separator/>
      </w:r>
    </w:p>
  </w:endnote>
  <w:endnote w:type="continuationSeparator" w:id="0">
    <w:p w14:paraId="30862A01" w14:textId="77777777" w:rsidR="00ED0D58" w:rsidRDefault="00ED0D58" w:rsidP="0045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E6AE" w14:textId="77777777" w:rsidR="00C70D6F" w:rsidRPr="00EE4422" w:rsidRDefault="00C70D6F" w:rsidP="00C70D6F">
    <w:pPr>
      <w:pStyle w:val="a7"/>
      <w:jc w:val="center"/>
      <w:rPr>
        <w:rFonts w:asciiTheme="majorHAnsi" w:hAnsiTheme="majorHAnsi"/>
      </w:rPr>
    </w:pPr>
    <w:r w:rsidRPr="00EE4422">
      <w:rPr>
        <w:rFonts w:asciiTheme="majorHAnsi" w:eastAsia="Calibri" w:hAnsiTheme="majorHAnsi" w:cs="Times New Roman"/>
        <w:sz w:val="18"/>
        <w:szCs w:val="18"/>
      </w:rPr>
      <w:t xml:space="preserve">ИНН </w:t>
    </w:r>
    <w:r>
      <w:rPr>
        <w:rFonts w:asciiTheme="majorHAnsi" w:eastAsia="Calibri" w:hAnsiTheme="majorHAnsi" w:cs="Times New Roman"/>
        <w:sz w:val="18"/>
        <w:szCs w:val="18"/>
      </w:rPr>
      <w:t>7813615229</w:t>
    </w:r>
    <w:r w:rsidRPr="00EE4422">
      <w:rPr>
        <w:rFonts w:asciiTheme="majorHAnsi" w:eastAsia="Calibri" w:hAnsiTheme="majorHAnsi" w:cs="Times New Roman"/>
        <w:sz w:val="18"/>
        <w:szCs w:val="18"/>
      </w:rPr>
      <w:t xml:space="preserve">, КПП </w:t>
    </w:r>
    <w:r>
      <w:rPr>
        <w:rFonts w:asciiTheme="majorHAnsi" w:eastAsia="Calibri" w:hAnsiTheme="majorHAnsi" w:cs="Times New Roman"/>
        <w:sz w:val="18"/>
        <w:szCs w:val="18"/>
      </w:rPr>
      <w:t>781301001, р/счет 40702810255000018946</w:t>
    </w:r>
    <w:r w:rsidRPr="00EE4422">
      <w:rPr>
        <w:rFonts w:asciiTheme="majorHAnsi" w:eastAsia="Calibri" w:hAnsiTheme="majorHAnsi" w:cs="Times New Roman"/>
        <w:sz w:val="18"/>
        <w:szCs w:val="18"/>
      </w:rPr>
      <w:t xml:space="preserve"> в СЕВЕРО-ЗАПАДНЫЙ БАНК </w:t>
    </w:r>
    <w:r>
      <w:rPr>
        <w:rFonts w:asciiTheme="majorHAnsi" w:eastAsia="Calibri" w:hAnsiTheme="majorHAnsi" w:cs="Times New Roman"/>
        <w:sz w:val="18"/>
        <w:szCs w:val="18"/>
      </w:rPr>
      <w:t>ОАО «</w:t>
    </w:r>
    <w:r w:rsidRPr="00EE4422">
      <w:rPr>
        <w:rFonts w:asciiTheme="majorHAnsi" w:eastAsia="Calibri" w:hAnsiTheme="majorHAnsi" w:cs="Times New Roman"/>
        <w:sz w:val="18"/>
        <w:szCs w:val="18"/>
      </w:rPr>
      <w:t>СБЕРБАНК</w:t>
    </w:r>
    <w:r>
      <w:rPr>
        <w:rFonts w:asciiTheme="majorHAnsi" w:eastAsia="Calibri" w:hAnsiTheme="majorHAnsi" w:cs="Times New Roman"/>
        <w:sz w:val="18"/>
        <w:szCs w:val="18"/>
      </w:rPr>
      <w:t xml:space="preserve"> РОССИИ», к/счет 30101810500000000653, БИК 044030653, ОКПО 31580617, ОКАТ</w:t>
    </w:r>
    <w:r w:rsidRPr="00EE4422">
      <w:rPr>
        <w:rFonts w:asciiTheme="majorHAnsi" w:eastAsia="Calibri" w:hAnsiTheme="majorHAnsi" w:cs="Times New Roman"/>
        <w:sz w:val="18"/>
        <w:szCs w:val="18"/>
      </w:rPr>
      <w:t xml:space="preserve">О </w:t>
    </w:r>
    <w:r>
      <w:rPr>
        <w:rFonts w:asciiTheme="majorHAnsi" w:eastAsia="Calibri" w:hAnsiTheme="majorHAnsi" w:cs="Times New Roman"/>
        <w:sz w:val="18"/>
        <w:szCs w:val="18"/>
      </w:rPr>
      <w:t>40288000000</w:t>
    </w:r>
    <w:r w:rsidRPr="00EE4422">
      <w:rPr>
        <w:rFonts w:asciiTheme="majorHAnsi" w:eastAsia="Calibri" w:hAnsiTheme="majorHAnsi" w:cs="Times New Roman"/>
        <w:sz w:val="18"/>
        <w:szCs w:val="18"/>
      </w:rPr>
      <w:t xml:space="preserve">, ОГРН </w:t>
    </w:r>
    <w:r>
      <w:rPr>
        <w:rFonts w:asciiTheme="majorHAnsi" w:eastAsia="Calibri" w:hAnsiTheme="majorHAnsi" w:cs="Times New Roman"/>
        <w:sz w:val="18"/>
        <w:szCs w:val="18"/>
      </w:rPr>
      <w:t>1187847192719</w:t>
    </w:r>
  </w:p>
  <w:p w14:paraId="01987C36" w14:textId="66716BB5" w:rsidR="004530CE" w:rsidRPr="00C70D6F" w:rsidRDefault="004530CE" w:rsidP="00C70D6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93F0" w14:textId="77777777" w:rsidR="00ED0D58" w:rsidRDefault="00ED0D58" w:rsidP="004530CE">
      <w:pPr>
        <w:spacing w:after="0" w:line="240" w:lineRule="auto"/>
      </w:pPr>
      <w:r>
        <w:separator/>
      </w:r>
    </w:p>
  </w:footnote>
  <w:footnote w:type="continuationSeparator" w:id="0">
    <w:p w14:paraId="1ECF8A14" w14:textId="77777777" w:rsidR="00ED0D58" w:rsidRDefault="00ED0D58" w:rsidP="00453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1D69" w14:textId="32F84557" w:rsidR="00C70D6F" w:rsidRPr="00C50BDE" w:rsidRDefault="00C50BDE" w:rsidP="00C70D6F">
    <w:pPr>
      <w:pStyle w:val="a5"/>
      <w:tabs>
        <w:tab w:val="clear" w:pos="4677"/>
        <w:tab w:val="clear" w:pos="9355"/>
        <w:tab w:val="center" w:pos="6804"/>
      </w:tabs>
      <w:jc w:val="right"/>
      <w:rPr>
        <w:rFonts w:ascii="Cambria" w:hAnsi="Cambria" w:cs="Times New Roman"/>
      </w:rPr>
    </w:pPr>
    <w:r>
      <w:rPr>
        <w:rFonts w:ascii="Cambria" w:hAnsi="Cambria" w:cs="Times New Roman"/>
        <w:noProof/>
        <w:lang w:eastAsia="ru-RU"/>
      </w:rPr>
      <w:drawing>
        <wp:anchor distT="0" distB="0" distL="114300" distR="114300" simplePos="0" relativeHeight="251659264" behindDoc="0" locked="0" layoutInCell="1" allowOverlap="1" wp14:anchorId="6B74C91C" wp14:editId="7A5426F6">
          <wp:simplePos x="0" y="0"/>
          <wp:positionH relativeFrom="margin">
            <wp:align>left</wp:align>
          </wp:positionH>
          <wp:positionV relativeFrom="page">
            <wp:posOffset>433214</wp:posOffset>
          </wp:positionV>
          <wp:extent cx="2488565" cy="722630"/>
          <wp:effectExtent l="0" t="0" r="698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Лого сеть Династия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64" t="16655" r="17662" b="29859"/>
                  <a:stretch/>
                </pic:blipFill>
                <pic:spPr bwMode="auto">
                  <a:xfrm>
                    <a:off x="0" y="0"/>
                    <a:ext cx="2488565" cy="7226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D6F">
      <w:rPr>
        <w:rFonts w:ascii="Cambria" w:hAnsi="Cambria" w:cs="Times New Roman"/>
      </w:rPr>
      <w:t xml:space="preserve">ООО </w:t>
    </w:r>
    <w:r w:rsidR="00C70D6F" w:rsidRPr="00B92811">
      <w:rPr>
        <w:rFonts w:ascii="Cambria" w:hAnsi="Cambria" w:cs="Times New Roman"/>
      </w:rPr>
      <w:t xml:space="preserve"> «Династия</w:t>
    </w:r>
    <w:r w:rsidR="00C70D6F">
      <w:rPr>
        <w:rFonts w:ascii="Cambria" w:hAnsi="Cambria" w:cs="Times New Roman"/>
      </w:rPr>
      <w:t>-18</w:t>
    </w:r>
    <w:r w:rsidR="00C70D6F" w:rsidRPr="00C50BDE">
      <w:rPr>
        <w:rFonts w:ascii="Cambria" w:hAnsi="Cambria" w:cs="Times New Roman"/>
      </w:rPr>
      <w:t>»</w:t>
    </w:r>
  </w:p>
  <w:p w14:paraId="5F59478E" w14:textId="77777777" w:rsidR="00C70D6F" w:rsidRDefault="00C70D6F" w:rsidP="00C70D6F">
    <w:pPr>
      <w:pStyle w:val="a5"/>
      <w:tabs>
        <w:tab w:val="clear" w:pos="4677"/>
      </w:tabs>
      <w:jc w:val="right"/>
      <w:rPr>
        <w:rFonts w:ascii="Cambria" w:hAnsi="Cambria" w:cs="Times New Roman"/>
      </w:rPr>
    </w:pPr>
    <w:r>
      <w:rPr>
        <w:rFonts w:ascii="Cambria" w:hAnsi="Cambria" w:cs="Times New Roman"/>
      </w:rPr>
      <w:t>г. Санкт-Петербург, ул. Ленина д. 5</w:t>
    </w:r>
  </w:p>
  <w:p w14:paraId="7F1B054C" w14:textId="77777777" w:rsidR="00C70D6F" w:rsidRPr="00157B8F" w:rsidRDefault="00C70D6F" w:rsidP="00C70D6F">
    <w:pPr>
      <w:pStyle w:val="a5"/>
      <w:tabs>
        <w:tab w:val="clear" w:pos="4677"/>
      </w:tabs>
      <w:jc w:val="right"/>
      <w:rPr>
        <w:rFonts w:ascii="Cambria" w:hAnsi="Cambria" w:cs="Times New Roman"/>
      </w:rPr>
    </w:pPr>
    <w:r>
      <w:rPr>
        <w:rFonts w:ascii="Cambria" w:hAnsi="Cambria" w:cs="Times New Roman"/>
      </w:rPr>
      <w:t>т</w:t>
    </w:r>
    <w:r w:rsidRPr="00371EE0">
      <w:rPr>
        <w:rFonts w:ascii="Cambria" w:hAnsi="Cambria" w:cs="Times New Roman"/>
      </w:rPr>
      <w:t>ел</w:t>
    </w:r>
    <w:r w:rsidRPr="00157B8F">
      <w:rPr>
        <w:rFonts w:ascii="Cambria" w:hAnsi="Cambria" w:cs="Times New Roman"/>
      </w:rPr>
      <w:t>: (812)385-50-80</w:t>
    </w:r>
  </w:p>
  <w:p w14:paraId="4AA73855" w14:textId="77777777" w:rsidR="00C70D6F" w:rsidRPr="00157B8F" w:rsidRDefault="00C70D6F" w:rsidP="00C70D6F">
    <w:pPr>
      <w:pStyle w:val="a5"/>
      <w:jc w:val="right"/>
      <w:rPr>
        <w:rFonts w:ascii="Cambria" w:hAnsi="Cambria" w:cs="Times New Roman"/>
      </w:rPr>
    </w:pPr>
    <w:r>
      <w:rPr>
        <w:rFonts w:ascii="Cambria" w:hAnsi="Cambria" w:cs="Times New Roman"/>
        <w:lang w:val="en-US"/>
      </w:rPr>
      <w:t>e</w:t>
    </w:r>
    <w:r w:rsidRPr="00157B8F">
      <w:rPr>
        <w:rFonts w:ascii="Cambria" w:hAnsi="Cambria" w:cs="Times New Roman"/>
      </w:rPr>
      <w:t>-</w:t>
    </w:r>
    <w:r w:rsidRPr="00C50BDE">
      <w:rPr>
        <w:rFonts w:ascii="Cambria" w:hAnsi="Cambria" w:cs="Times New Roman"/>
        <w:lang w:val="en-US"/>
      </w:rPr>
      <w:t>mail</w:t>
    </w:r>
    <w:r w:rsidRPr="00157B8F">
      <w:rPr>
        <w:rFonts w:ascii="Cambria" w:hAnsi="Cambria" w:cs="Times New Roman"/>
      </w:rPr>
      <w:t xml:space="preserve">: </w:t>
    </w:r>
    <w:r w:rsidRPr="00C50BDE">
      <w:rPr>
        <w:rFonts w:ascii="Cambria" w:hAnsi="Cambria" w:cs="Times New Roman"/>
        <w:color w:val="0070C0"/>
        <w:lang w:val="en-US"/>
      </w:rPr>
      <w:t>info</w:t>
    </w:r>
    <w:r w:rsidRPr="00157B8F">
      <w:rPr>
        <w:rFonts w:ascii="Cambria" w:hAnsi="Cambria" w:cs="Times New Roman"/>
        <w:color w:val="0070C0"/>
      </w:rPr>
      <w:t>@</w:t>
    </w:r>
    <w:r w:rsidRPr="00C50BDE">
      <w:rPr>
        <w:rFonts w:ascii="Cambria" w:hAnsi="Cambria" w:cs="Times New Roman"/>
        <w:color w:val="0070C0"/>
        <w:lang w:val="en-US"/>
      </w:rPr>
      <w:t>meddynasty</w:t>
    </w:r>
    <w:r w:rsidRPr="00157B8F">
      <w:rPr>
        <w:rFonts w:ascii="Cambria" w:hAnsi="Cambria" w:cs="Times New Roman"/>
        <w:color w:val="0070C0"/>
      </w:rPr>
      <w:t>.</w:t>
    </w:r>
    <w:r w:rsidRPr="00C50BDE">
      <w:rPr>
        <w:rFonts w:ascii="Cambria" w:hAnsi="Cambria" w:cs="Times New Roman"/>
        <w:color w:val="0070C0"/>
        <w:lang w:val="en-US"/>
      </w:rPr>
      <w:t>ru</w:t>
    </w:r>
  </w:p>
  <w:p w14:paraId="0C28FB4F" w14:textId="77777777" w:rsidR="00C70D6F" w:rsidRPr="003E6B5F" w:rsidRDefault="00C70D6F" w:rsidP="00C70D6F">
    <w:pPr>
      <w:pStyle w:val="a5"/>
      <w:jc w:val="right"/>
      <w:rPr>
        <w:rFonts w:ascii="Cambria" w:hAnsi="Cambria" w:cs="Times New Roman"/>
        <w:color w:val="0070C0"/>
      </w:rPr>
    </w:pPr>
    <w:r w:rsidRPr="00C50BDE">
      <w:rPr>
        <w:rFonts w:ascii="Cambria" w:hAnsi="Cambria" w:cs="Times New Roman"/>
        <w:color w:val="0070C0"/>
        <w:lang w:val="en-US"/>
      </w:rPr>
      <w:t>www</w:t>
    </w:r>
    <w:r w:rsidRPr="003E6B5F">
      <w:rPr>
        <w:rFonts w:ascii="Cambria" w:hAnsi="Cambria" w:cs="Times New Roman"/>
        <w:color w:val="0070C0"/>
      </w:rPr>
      <w:t>.</w:t>
    </w:r>
    <w:r w:rsidRPr="00C50BDE">
      <w:rPr>
        <w:rFonts w:ascii="Cambria" w:hAnsi="Cambria" w:cs="Times New Roman"/>
        <w:color w:val="0070C0"/>
        <w:lang w:val="en-US"/>
      </w:rPr>
      <w:t>meddynasty</w:t>
    </w:r>
    <w:r w:rsidRPr="003E6B5F">
      <w:rPr>
        <w:rFonts w:ascii="Cambria" w:hAnsi="Cambria" w:cs="Times New Roman"/>
        <w:color w:val="0070C0"/>
      </w:rPr>
      <w:t>.</w:t>
    </w:r>
    <w:r w:rsidRPr="00C50BDE">
      <w:rPr>
        <w:rFonts w:ascii="Cambria" w:hAnsi="Cambria" w:cs="Times New Roman"/>
        <w:color w:val="0070C0"/>
        <w:lang w:val="en-US"/>
      </w:rPr>
      <w:t>ru</w:t>
    </w:r>
  </w:p>
  <w:p w14:paraId="62605EB2" w14:textId="1B3DC4CB" w:rsidR="004530CE" w:rsidRPr="00C50BDE" w:rsidRDefault="004530CE" w:rsidP="00C70D6F">
    <w:pPr>
      <w:pStyle w:val="a5"/>
      <w:tabs>
        <w:tab w:val="clear" w:pos="4677"/>
        <w:tab w:val="clear" w:pos="9355"/>
        <w:tab w:val="center" w:pos="6804"/>
      </w:tabs>
      <w:jc w:val="right"/>
      <w:rPr>
        <w:rFonts w:ascii="Cambria" w:hAnsi="Cambria" w:cs="Times New Roman"/>
        <w:color w:val="0070C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CE"/>
    <w:rsid w:val="00061D41"/>
    <w:rsid w:val="0008580A"/>
    <w:rsid w:val="000B5577"/>
    <w:rsid w:val="00103847"/>
    <w:rsid w:val="0010613B"/>
    <w:rsid w:val="0012671B"/>
    <w:rsid w:val="0013622C"/>
    <w:rsid w:val="001369A4"/>
    <w:rsid w:val="0021669A"/>
    <w:rsid w:val="002635A7"/>
    <w:rsid w:val="00293C11"/>
    <w:rsid w:val="0030379A"/>
    <w:rsid w:val="00322DF3"/>
    <w:rsid w:val="0033698D"/>
    <w:rsid w:val="00371EE0"/>
    <w:rsid w:val="004127A1"/>
    <w:rsid w:val="004348C2"/>
    <w:rsid w:val="004530CE"/>
    <w:rsid w:val="004C2F8F"/>
    <w:rsid w:val="00523D12"/>
    <w:rsid w:val="005E0334"/>
    <w:rsid w:val="00634D8E"/>
    <w:rsid w:val="00645406"/>
    <w:rsid w:val="006F5B43"/>
    <w:rsid w:val="0072065C"/>
    <w:rsid w:val="007621C3"/>
    <w:rsid w:val="007D001E"/>
    <w:rsid w:val="008469C1"/>
    <w:rsid w:val="008C621F"/>
    <w:rsid w:val="00905EA4"/>
    <w:rsid w:val="00911762"/>
    <w:rsid w:val="00915305"/>
    <w:rsid w:val="0092550E"/>
    <w:rsid w:val="0093145C"/>
    <w:rsid w:val="00932C65"/>
    <w:rsid w:val="00980131"/>
    <w:rsid w:val="009D391C"/>
    <w:rsid w:val="00A8691A"/>
    <w:rsid w:val="00A957FF"/>
    <w:rsid w:val="00AE7396"/>
    <w:rsid w:val="00B2256B"/>
    <w:rsid w:val="00B92811"/>
    <w:rsid w:val="00C01C3D"/>
    <w:rsid w:val="00C03D98"/>
    <w:rsid w:val="00C2017E"/>
    <w:rsid w:val="00C21AAF"/>
    <w:rsid w:val="00C50BDE"/>
    <w:rsid w:val="00C53366"/>
    <w:rsid w:val="00C60CB0"/>
    <w:rsid w:val="00C70D6F"/>
    <w:rsid w:val="00C84F0F"/>
    <w:rsid w:val="00CA7359"/>
    <w:rsid w:val="00CD67FF"/>
    <w:rsid w:val="00D427C3"/>
    <w:rsid w:val="00D56FF4"/>
    <w:rsid w:val="00D87344"/>
    <w:rsid w:val="00DB0354"/>
    <w:rsid w:val="00EB49D1"/>
    <w:rsid w:val="00ED0D58"/>
    <w:rsid w:val="00EE4422"/>
    <w:rsid w:val="00F235B5"/>
    <w:rsid w:val="00F25DA3"/>
    <w:rsid w:val="00F26166"/>
    <w:rsid w:val="00F41475"/>
    <w:rsid w:val="00FA75C1"/>
    <w:rsid w:val="00FD7E1C"/>
    <w:rsid w:val="00FF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395144"/>
  <w15:docId w15:val="{62FC04AF-6924-4B9E-8CBA-A13ADA8F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131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9801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13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30CE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530C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530C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6">
    <w:name w:val="Верхний колонтитул Знак"/>
    <w:basedOn w:val="a0"/>
    <w:link w:val="a5"/>
    <w:uiPriority w:val="99"/>
    <w:rsid w:val="004530CE"/>
  </w:style>
  <w:style w:type="paragraph" w:styleId="a7">
    <w:name w:val="footer"/>
    <w:basedOn w:val="a"/>
    <w:link w:val="a8"/>
    <w:uiPriority w:val="99"/>
    <w:unhideWhenUsed/>
    <w:rsid w:val="004530C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8">
    <w:name w:val="Нижний колонтитул Знак"/>
    <w:basedOn w:val="a0"/>
    <w:link w:val="a7"/>
    <w:uiPriority w:val="99"/>
    <w:rsid w:val="004530CE"/>
  </w:style>
  <w:style w:type="table" w:styleId="a9">
    <w:name w:val="Table Grid"/>
    <w:basedOn w:val="a1"/>
    <w:uiPriority w:val="59"/>
    <w:rsid w:val="0045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4530CE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801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8013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b">
    <w:name w:val="No Spacing"/>
    <w:uiPriority w:val="1"/>
    <w:qFormat/>
    <w:rsid w:val="00980131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Psihoterapevt</dc:creator>
  <cp:lastModifiedBy>HF19980</cp:lastModifiedBy>
  <cp:revision>3</cp:revision>
  <cp:lastPrinted>2015-10-23T11:52:00Z</cp:lastPrinted>
  <dcterms:created xsi:type="dcterms:W3CDTF">2026-02-16T20:08:00Z</dcterms:created>
  <dcterms:modified xsi:type="dcterms:W3CDTF">2026-02-16T20:47:00Z</dcterms:modified>
</cp:coreProperties>
</file>