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F8A5E" w14:textId="50514FD8" w:rsidR="006E7A11" w:rsidRDefault="00A87914" w:rsidP="00A87914">
      <w:pPr>
        <w:pStyle w:val="Heading1"/>
      </w:pPr>
      <w:r>
        <w:t>Template 1</w:t>
      </w:r>
    </w:p>
    <w:p w14:paraId="1474C578" w14:textId="4536CE61" w:rsidR="000A61CF" w:rsidRDefault="006E7A11">
      <w:r w:rsidRPr="006E7A11">
        <w:t>Geospatial Strategy Pre-Workshop Survey TEMPLATE</w:t>
      </w:r>
      <w:r w:rsidR="00702467">
        <w:t xml:space="preserve"> -&gt; </w:t>
      </w:r>
      <w:hyperlink r:id="rId8" w:history="1">
        <w:r w:rsidR="006C2F13" w:rsidRPr="009377D5">
          <w:rPr>
            <w:rStyle w:val="Hyperlink"/>
          </w:rPr>
          <w:t>https://arcg.is/19jjSa0</w:t>
        </w:r>
      </w:hyperlink>
      <w:r w:rsidR="006C2F13">
        <w:t xml:space="preserve"> </w:t>
      </w:r>
    </w:p>
    <w:p w14:paraId="41893C48" w14:textId="15C2129D" w:rsidR="00702467" w:rsidRDefault="00702467">
      <w:r>
        <w:t>Notes:</w:t>
      </w:r>
    </w:p>
    <w:p w14:paraId="5FE7F3B6" w14:textId="523B3741" w:rsidR="0005090F" w:rsidRDefault="00C40505" w:rsidP="00C40505">
      <w:pPr>
        <w:pStyle w:val="ListParagraph"/>
        <w:numPr>
          <w:ilvl w:val="0"/>
          <w:numId w:val="1"/>
        </w:numPr>
      </w:pPr>
      <w:r>
        <w:t xml:space="preserve">Must be </w:t>
      </w:r>
      <w:r w:rsidR="00B276F8">
        <w:t>a member</w:t>
      </w:r>
      <w:r>
        <w:t xml:space="preserve"> of the </w:t>
      </w:r>
      <w:hyperlink r:id="rId9" w:anchor="overview" w:history="1">
        <w:r w:rsidR="00B276F8">
          <w:rPr>
            <w:rStyle w:val="Hyperlink"/>
          </w:rPr>
          <w:t>SLG Strategy Consulting Team - Overview (arcgis.com)</w:t>
        </w:r>
      </w:hyperlink>
      <w:r w:rsidR="00B276F8">
        <w:t xml:space="preserve"> Group, </w:t>
      </w:r>
      <w:r w:rsidR="00960F49">
        <w:t xml:space="preserve">within </w:t>
      </w:r>
      <w:r w:rsidR="000008AE">
        <w:t xml:space="preserve">the </w:t>
      </w:r>
      <w:hyperlink r:id="rId10" w:history="1">
        <w:r w:rsidR="000008AE">
          <w:rPr>
            <w:rStyle w:val="Hyperlink"/>
          </w:rPr>
          <w:t>Esri Professional Services (arcgis.com)</w:t>
        </w:r>
      </w:hyperlink>
      <w:r w:rsidR="000008AE">
        <w:t xml:space="preserve"> org </w:t>
      </w:r>
      <w:r w:rsidR="00B276F8">
        <w:t>to access.</w:t>
      </w:r>
      <w:r w:rsidR="00167552">
        <w:t xml:space="preserve"> Reach out to </w:t>
      </w:r>
      <w:hyperlink r:id="rId11" w:history="1">
        <w:r w:rsidR="00167552" w:rsidRPr="00167552">
          <w:rPr>
            <w:rStyle w:val="Hyperlink"/>
            <w:highlight w:val="yellow"/>
          </w:rPr>
          <w:t>spulapkura@esri.com</w:t>
        </w:r>
      </w:hyperlink>
      <w:r w:rsidR="00167552">
        <w:t xml:space="preserve"> to be added to </w:t>
      </w:r>
      <w:r w:rsidR="000008AE">
        <w:t>this</w:t>
      </w:r>
      <w:r w:rsidR="00167552">
        <w:t xml:space="preserve"> group.</w:t>
      </w:r>
    </w:p>
    <w:p w14:paraId="67FF176B" w14:textId="77777777" w:rsidR="00BE2EA6" w:rsidRDefault="00BE2EA6" w:rsidP="00BE2EA6">
      <w:pPr>
        <w:pStyle w:val="ListParagraph"/>
      </w:pPr>
    </w:p>
    <w:p w14:paraId="045C7D2F" w14:textId="0EEEF0D8" w:rsidR="00BE2EA6" w:rsidRDefault="00DD579D" w:rsidP="00DD579D">
      <w:pPr>
        <w:pStyle w:val="ListParagraph"/>
        <w:numPr>
          <w:ilvl w:val="0"/>
          <w:numId w:val="1"/>
        </w:numPr>
        <w:tabs>
          <w:tab w:val="left" w:pos="3510"/>
        </w:tabs>
      </w:pPr>
      <w:r>
        <w:t>To use the template for an engagement, l</w:t>
      </w:r>
      <w:r w:rsidR="00BE2EA6">
        <w:t>og in to Survey123</w:t>
      </w:r>
      <w:r w:rsidR="000008AE">
        <w:t xml:space="preserve"> using your </w:t>
      </w:r>
      <w:hyperlink r:id="rId12" w:history="1">
        <w:r w:rsidR="000008AE">
          <w:rPr>
            <w:rStyle w:val="Hyperlink"/>
          </w:rPr>
          <w:t>Esri Professional Services (arcgis.com)</w:t>
        </w:r>
      </w:hyperlink>
      <w:r w:rsidR="000008AE">
        <w:t xml:space="preserve"> login.</w:t>
      </w:r>
    </w:p>
    <w:p w14:paraId="630CBFFC" w14:textId="77777777" w:rsidR="000008AE" w:rsidRDefault="000008AE" w:rsidP="000008AE">
      <w:pPr>
        <w:pStyle w:val="ListParagraph"/>
      </w:pPr>
    </w:p>
    <w:p w14:paraId="19B8D695" w14:textId="432C72E0" w:rsidR="000008AE" w:rsidRDefault="00DD579D" w:rsidP="00C40505">
      <w:pPr>
        <w:pStyle w:val="ListParagraph"/>
        <w:numPr>
          <w:ilvl w:val="0"/>
          <w:numId w:val="1"/>
        </w:numPr>
      </w:pPr>
      <w:r>
        <w:t xml:space="preserve">In the </w:t>
      </w:r>
      <w:r w:rsidRPr="00DD579D">
        <w:rPr>
          <w:b/>
          <w:bCs/>
        </w:rPr>
        <w:t>My surveys</w:t>
      </w:r>
      <w:r>
        <w:t xml:space="preserve"> tab</w:t>
      </w:r>
      <w:r w:rsidR="001C5D69">
        <w:t xml:space="preserve">, go to the survey menu and click </w:t>
      </w:r>
      <w:r w:rsidR="001C5D69">
        <w:rPr>
          <w:b/>
          <w:bCs/>
        </w:rPr>
        <w:t>Save As</w:t>
      </w:r>
      <w:r w:rsidR="001C5D69">
        <w:t xml:space="preserve"> to tailor</w:t>
      </w:r>
      <w:r w:rsidR="00261EC8">
        <w:t xml:space="preserve"> the survey</w:t>
      </w:r>
      <w:r w:rsidR="001C5D69">
        <w:t xml:space="preserve"> to a specific engagement. </w:t>
      </w:r>
    </w:p>
    <w:p w14:paraId="45FAA434" w14:textId="77777777" w:rsidR="001C5D69" w:rsidRDefault="001C5D69" w:rsidP="001C5D69">
      <w:pPr>
        <w:pStyle w:val="ListParagraph"/>
      </w:pPr>
    </w:p>
    <w:p w14:paraId="6116E276" w14:textId="5D19339D" w:rsidR="001C5D69" w:rsidRDefault="001C5D69" w:rsidP="001C5D69">
      <w:pPr>
        <w:pStyle w:val="ListParagraph"/>
      </w:pPr>
      <w:r w:rsidRPr="001C5D69">
        <w:rPr>
          <w:noProof/>
        </w:rPr>
        <w:drawing>
          <wp:inline distT="0" distB="0" distL="0" distR="0" wp14:anchorId="2ADDE7CD" wp14:editId="3E0B6D68">
            <wp:extent cx="2710474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047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0520A"/>
    <w:multiLevelType w:val="hybridMultilevel"/>
    <w:tmpl w:val="24843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0726"/>
    <w:rsid w:val="000008AE"/>
    <w:rsid w:val="0005090F"/>
    <w:rsid w:val="000A61CF"/>
    <w:rsid w:val="00167552"/>
    <w:rsid w:val="001C5D69"/>
    <w:rsid w:val="00261EC8"/>
    <w:rsid w:val="006C2F13"/>
    <w:rsid w:val="006E7A11"/>
    <w:rsid w:val="00702467"/>
    <w:rsid w:val="00960F49"/>
    <w:rsid w:val="00977430"/>
    <w:rsid w:val="00A87914"/>
    <w:rsid w:val="00B276F8"/>
    <w:rsid w:val="00BE2EA6"/>
    <w:rsid w:val="00C40505"/>
    <w:rsid w:val="00DD579D"/>
    <w:rsid w:val="1405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AC96"/>
  <w15:chartTrackingRefBased/>
  <w15:docId w15:val="{73094532-4145-45A4-BBE2-306CF5C9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61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1C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405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87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g.is/19jjSa0" TargetMode="Externa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rof-services.maps.arcgis.com/home/index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pulapkura@esri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prof-services.maps.arcgis.com/home/index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prof-services.maps.arcgis.com/home/group.html?id=c351672f239d409caca3612e82717d4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6CCAF1371B674EB5D9351192ACFF37" ma:contentTypeVersion="16" ma:contentTypeDescription="Create a new document." ma:contentTypeScope="" ma:versionID="d917005361ac4161e7a77e596b93bb16">
  <xsd:schema xmlns:xsd="http://www.w3.org/2001/XMLSchema" xmlns:xs="http://www.w3.org/2001/XMLSchema" xmlns:p="http://schemas.microsoft.com/office/2006/metadata/properties" xmlns:ns2="98a532a5-8fe3-41c6-96a8-4e7997e1657f" xmlns:ns3="1fa8573b-3cd0-44dc-96f8-454ee5cf0e2b" targetNamespace="http://schemas.microsoft.com/office/2006/metadata/properties" ma:root="true" ma:fieldsID="352d1082d99f56e68defcce1c76535c1" ns2:_="" ns3:_="">
    <xsd:import namespace="98a532a5-8fe3-41c6-96a8-4e7997e1657f"/>
    <xsd:import namespace="1fa8573b-3cd0-44dc-96f8-454ee5cf0e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532a5-8fe3-41c6-96a8-4e7997e165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373b550-10be-49fa-a249-6a5a55e59e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a8573b-3cd0-44dc-96f8-454ee5cf0e2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371221c-45e0-4692-89d2-5bedb0409052}" ma:internalName="TaxCatchAll" ma:showField="CatchAllData" ma:web="1fa8573b-3cd0-44dc-96f8-454ee5cf0e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a8573b-3cd0-44dc-96f8-454ee5cf0e2b" xsi:nil="true"/>
    <lcf76f155ced4ddcb4097134ff3c332f xmlns="98a532a5-8fe3-41c6-96a8-4e7997e165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652595-DE82-4CFE-9C25-2B72E7134F67}"/>
</file>

<file path=customXml/itemProps2.xml><?xml version="1.0" encoding="utf-8"?>
<ds:datastoreItem xmlns:ds="http://schemas.openxmlformats.org/officeDocument/2006/customXml" ds:itemID="{C24B2F6F-9931-4F10-89DE-B67FA9435A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D0F933-1E8C-4A7B-AE56-ACA4E26422E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Pulapkura</dc:creator>
  <cp:keywords/>
  <dc:description/>
  <cp:lastModifiedBy>Solomon Pulapkura</cp:lastModifiedBy>
  <cp:revision>16</cp:revision>
  <dcterms:created xsi:type="dcterms:W3CDTF">2022-03-19T17:19:00Z</dcterms:created>
  <dcterms:modified xsi:type="dcterms:W3CDTF">2022-03-20T00:10:00Z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0x010100A36CCAF1371B674EB5D9351192ACFF37</vt:lpwstr>
  </property>
</Properties>
</file>