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B941" w14:textId="78C2C1BC" w:rsidR="00C819E7" w:rsidRDefault="00F05C0C">
      <w:r>
        <w:rPr>
          <w:noProof/>
        </w:rPr>
        <w:drawing>
          <wp:inline distT="0" distB="0" distL="0" distR="0" wp14:anchorId="0931BE01" wp14:editId="7901153F">
            <wp:extent cx="5274310" cy="351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首先是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的训练，它将真实的图片打上标签为1，</w:t>
      </w:r>
      <w:proofErr w:type="gramStart"/>
      <w:r>
        <w:rPr>
          <w:rFonts w:hint="eastAsia"/>
        </w:rPr>
        <w:t>假图片打</w:t>
      </w:r>
      <w:proofErr w:type="gramEnd"/>
      <w:r>
        <w:rPr>
          <w:rFonts w:hint="eastAsia"/>
        </w:rPr>
        <w:t>标为0，随后将所有真实图片通过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并记录真实图片部分的损失。随后将由随机噪声生成的</w:t>
      </w:r>
      <w:proofErr w:type="gramStart"/>
      <w:r>
        <w:rPr>
          <w:rFonts w:hint="eastAsia"/>
        </w:rPr>
        <w:t>假图片通过判别器</w:t>
      </w:r>
      <w:proofErr w:type="gramEnd"/>
      <w:r>
        <w:rPr>
          <w:rFonts w:hint="eastAsia"/>
        </w:rPr>
        <w:t>并计算出</w:t>
      </w:r>
      <w:proofErr w:type="gramStart"/>
      <w:r>
        <w:rPr>
          <w:rFonts w:hint="eastAsia"/>
        </w:rPr>
        <w:t>假图片</w:t>
      </w:r>
      <w:proofErr w:type="gramEnd"/>
      <w:r>
        <w:rPr>
          <w:rFonts w:hint="eastAsia"/>
        </w:rPr>
        <w:t>的损失，最后将两者加和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进行梯度回传和通过优化器。注意这里在计算</w:t>
      </w:r>
      <w:proofErr w:type="gramStart"/>
      <w:r>
        <w:rPr>
          <w:rFonts w:hint="eastAsia"/>
        </w:rPr>
        <w:t>假图片</w:t>
      </w:r>
      <w:proofErr w:type="gramEnd"/>
      <w:r>
        <w:rPr>
          <w:rFonts w:hint="eastAsia"/>
        </w:rPr>
        <w:t>的损失时用了detach(</w:t>
      </w:r>
      <w:r>
        <w:t>)</w:t>
      </w:r>
      <w:r>
        <w:rPr>
          <w:rFonts w:hint="eastAsia"/>
        </w:rPr>
        <w:t>，目的是</w:t>
      </w:r>
      <w:r w:rsidRPr="00F05C0C">
        <w:rPr>
          <w:rFonts w:hint="eastAsia"/>
        </w:rPr>
        <w:t>防止在计算</w:t>
      </w:r>
      <w:proofErr w:type="gramStart"/>
      <w:r w:rsidRPr="00F05C0C">
        <w:rPr>
          <w:rFonts w:hint="eastAsia"/>
        </w:rPr>
        <w:t>判别器</w:t>
      </w:r>
      <w:proofErr w:type="gramEnd"/>
      <w:r w:rsidRPr="00F05C0C">
        <w:rPr>
          <w:rFonts w:hint="eastAsia"/>
        </w:rPr>
        <w:t>对生成图像的损失时，梯度流回到生成器</w:t>
      </w:r>
      <w:r>
        <w:rPr>
          <w:rFonts w:hint="eastAsia"/>
        </w:rPr>
        <w:t>，这样可以防止对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的训练影响生成器，这两者理应独立。</w:t>
      </w:r>
      <w:r>
        <w:rPr>
          <w:noProof/>
        </w:rPr>
        <w:drawing>
          <wp:inline distT="0" distB="0" distL="0" distR="0" wp14:anchorId="325E9967" wp14:editId="59B3DD2C">
            <wp:extent cx="5274310" cy="1656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9381" w14:textId="7C17F8C1" w:rsidR="00F05C0C" w:rsidRDefault="00F05C0C">
      <w:r>
        <w:rPr>
          <w:rFonts w:hint="eastAsia"/>
        </w:rPr>
        <w:t>生成器也是类似，</w:t>
      </w:r>
      <w:r w:rsidR="00401F9C">
        <w:rPr>
          <w:rFonts w:hint="eastAsia"/>
        </w:rPr>
        <w:t>但是这里需要</w:t>
      </w:r>
      <w:proofErr w:type="gramStart"/>
      <w:r w:rsidR="00401F9C">
        <w:rPr>
          <w:rFonts w:hint="eastAsia"/>
        </w:rPr>
        <w:t>判别器</w:t>
      </w:r>
      <w:proofErr w:type="gramEnd"/>
      <w:r w:rsidR="00401F9C">
        <w:rPr>
          <w:rFonts w:hint="eastAsia"/>
        </w:rPr>
        <w:t>的反馈来改进生成器。生成器将</w:t>
      </w:r>
      <w:proofErr w:type="gramStart"/>
      <w:r w:rsidR="00401F9C">
        <w:rPr>
          <w:rFonts w:hint="eastAsia"/>
        </w:rPr>
        <w:t>判别器</w:t>
      </w:r>
      <w:proofErr w:type="gramEnd"/>
      <w:r w:rsidR="00401F9C">
        <w:rPr>
          <w:rFonts w:hint="eastAsia"/>
        </w:rPr>
        <w:t>的反馈与真实标签作比较，以希望生成更像真实图片的图片。训练生成器时不适用detach，因为训练生成器正是需要</w:t>
      </w:r>
      <w:proofErr w:type="gramStart"/>
      <w:r w:rsidR="00401F9C">
        <w:rPr>
          <w:rFonts w:hint="eastAsia"/>
        </w:rPr>
        <w:t>判别器</w:t>
      </w:r>
      <w:proofErr w:type="gramEnd"/>
      <w:r w:rsidR="00401F9C">
        <w:rPr>
          <w:rFonts w:hint="eastAsia"/>
        </w:rPr>
        <w:t>的反馈。随后进行损失函数的计算、梯度回传和优化器的优化。</w:t>
      </w:r>
    </w:p>
    <w:p w14:paraId="3EAEEF43" w14:textId="2F58E470" w:rsidR="00401F9C" w:rsidRDefault="00401F9C" w:rsidP="002D06E9">
      <w:r>
        <w:rPr>
          <w:rFonts w:hint="eastAsia"/>
        </w:rPr>
        <w:t>在每个epoch的训练中，观察到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的损失相对比较低，但是随着epoch的增加，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的损失没有降低</w:t>
      </w:r>
      <w:r w:rsidR="002D06E9">
        <w:rPr>
          <w:rFonts w:hint="eastAsia"/>
        </w:rPr>
        <w:t>的趋势，而是在一个较低的值附近波动。</w:t>
      </w:r>
      <w:r w:rsidR="002D06E9" w:rsidRPr="002D06E9">
        <w:rPr>
          <w:rFonts w:hint="eastAsia"/>
        </w:rPr>
        <w:t>这表明</w:t>
      </w:r>
      <w:proofErr w:type="gramStart"/>
      <w:r w:rsidR="002D06E9" w:rsidRPr="002D06E9">
        <w:rPr>
          <w:rFonts w:hint="eastAsia"/>
        </w:rPr>
        <w:t>判别器</w:t>
      </w:r>
      <w:proofErr w:type="gramEnd"/>
      <w:r w:rsidR="002D06E9" w:rsidRPr="002D06E9">
        <w:rPr>
          <w:rFonts w:hint="eastAsia"/>
        </w:rPr>
        <w:t>能够较好地区分真实图像和生成图像，但并未完全压制生成器</w:t>
      </w:r>
      <w:r w:rsidR="002D06E9">
        <w:rPr>
          <w:rFonts w:hint="eastAsia"/>
        </w:rPr>
        <w:t>。而生成器的</w:t>
      </w:r>
      <w:r w:rsidR="002D06E9">
        <w:rPr>
          <w:rFonts w:hint="eastAsia"/>
        </w:rPr>
        <w:t>损失值</w:t>
      </w:r>
      <w:r w:rsidR="002D06E9">
        <w:rPr>
          <w:rFonts w:hint="eastAsia"/>
        </w:rPr>
        <w:t>始终</w:t>
      </w:r>
      <w:r w:rsidR="002D06E9">
        <w:rPr>
          <w:rFonts w:hint="eastAsia"/>
        </w:rPr>
        <w:t>较高，并且在训练过程中有</w:t>
      </w:r>
      <w:r w:rsidR="002D06E9">
        <w:rPr>
          <w:rFonts w:hint="eastAsia"/>
        </w:rPr>
        <w:t>比较大的</w:t>
      </w:r>
      <w:r w:rsidR="002D06E9">
        <w:rPr>
          <w:rFonts w:hint="eastAsia"/>
        </w:rPr>
        <w:t>波动</w:t>
      </w:r>
      <w:r w:rsidR="002D06E9">
        <w:rPr>
          <w:rFonts w:hint="eastAsia"/>
        </w:rPr>
        <w:t>，</w:t>
      </w:r>
      <w:r w:rsidR="002D06E9">
        <w:rPr>
          <w:rFonts w:hint="eastAsia"/>
        </w:rPr>
        <w:t>表明生成器在尝试欺骗判别器，但</w:t>
      </w:r>
      <w:proofErr w:type="gramStart"/>
      <w:r w:rsidR="002D06E9">
        <w:rPr>
          <w:rFonts w:hint="eastAsia"/>
        </w:rPr>
        <w:t>判别器</w:t>
      </w:r>
      <w:proofErr w:type="gramEnd"/>
      <w:r w:rsidR="002D06E9">
        <w:rPr>
          <w:rFonts w:hint="eastAsia"/>
        </w:rPr>
        <w:t>仍然能够有效地识别生成图像的缺陷。</w:t>
      </w:r>
      <w:r w:rsidR="002D06E9">
        <w:rPr>
          <w:rFonts w:hint="eastAsia"/>
        </w:rPr>
        <w:t>总体来看，两者的损失函数保持（小范围的）波动和（总体上）的稳定，充分体现了</w:t>
      </w:r>
      <w:r w:rsidR="002D06E9">
        <w:rPr>
          <w:rFonts w:hint="eastAsia"/>
        </w:rPr>
        <w:t>对抗网络中的“对抗”</w:t>
      </w:r>
      <w:r w:rsidR="002D06E9">
        <w:rPr>
          <w:rFonts w:hint="eastAsia"/>
        </w:rPr>
        <w:t>。但是在每个epoch之后生成的图像中，还是可以明显地看出生成的图像越来越像真实图片（即人工手写），在第一个epoch，生成的图像还是和噪声没有什么区别，但是在最后一个epoch已经可以辨认出大部分数字，且痕迹也很像人手写的。中间的epoch也是可以体现这种连续的变化过程。这向我们揭示，生成器和</w:t>
      </w:r>
      <w:proofErr w:type="gramStart"/>
      <w:r w:rsidR="002D06E9">
        <w:rPr>
          <w:rFonts w:hint="eastAsia"/>
        </w:rPr>
        <w:t>判别器</w:t>
      </w:r>
      <w:proofErr w:type="gramEnd"/>
      <w:r w:rsidR="002D06E9">
        <w:rPr>
          <w:rFonts w:hint="eastAsia"/>
        </w:rPr>
        <w:t>在不断的博弈和</w:t>
      </w:r>
      <w:r w:rsidR="002D06E9">
        <w:rPr>
          <w:rFonts w:hint="eastAsia"/>
        </w:rPr>
        <w:lastRenderedPageBreak/>
        <w:t>对抗中，整体上都有了很大的进步。</w:t>
      </w:r>
    </w:p>
    <w:p w14:paraId="00406273" w14:textId="767C6558" w:rsidR="002D06E9" w:rsidRDefault="002D06E9" w:rsidP="002D06E9"/>
    <w:p w14:paraId="1D48EA51" w14:textId="4DA568AF" w:rsidR="002D06E9" w:rsidRDefault="002D06E9" w:rsidP="002D06E9">
      <w:pPr>
        <w:rPr>
          <w:rFonts w:hint="eastAsia"/>
        </w:rPr>
      </w:pPr>
      <w:r>
        <w:rPr>
          <w:rFonts w:hint="eastAsia"/>
        </w:rPr>
        <w:t>Q：</w:t>
      </w:r>
      <w:r w:rsidRPr="002D06E9">
        <w:rPr>
          <w:rFonts w:hint="eastAsia"/>
        </w:rPr>
        <w:t>生成器和鉴别器的</w:t>
      </w:r>
      <w:r w:rsidRPr="002D06E9">
        <w:t>Loss是不是越低越好？为什么</w:t>
      </w:r>
    </w:p>
    <w:p w14:paraId="3FF56D2D" w14:textId="16FA46DF" w:rsidR="002D06E9" w:rsidRDefault="002D06E9" w:rsidP="002D06E9">
      <w:r>
        <w:rPr>
          <w:rFonts w:hint="eastAsia"/>
        </w:rPr>
        <w:t>A：并非如此。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判别器损失</w:t>
      </w:r>
      <w:proofErr w:type="gramEnd"/>
      <w:r>
        <w:rPr>
          <w:rFonts w:hint="eastAsia"/>
        </w:rPr>
        <w:t>过低，意味着它完美区分真假图像</w:t>
      </w:r>
      <w:r>
        <w:rPr>
          <w:rFonts w:hint="eastAsia"/>
        </w:rPr>
        <w:t>；</w:t>
      </w:r>
      <w:r>
        <w:rPr>
          <w:rFonts w:hint="eastAsia"/>
        </w:rPr>
        <w:t>如果生成器损失过低，意味着它能完全欺骗判别器</w:t>
      </w:r>
      <w:r>
        <w:rPr>
          <w:rFonts w:hint="eastAsia"/>
        </w:rPr>
        <w:t>。这两者在目的上是矛盾的。</w:t>
      </w:r>
      <w:r>
        <w:rPr>
          <w:rFonts w:hint="eastAsia"/>
        </w:rPr>
        <w:t>理想状态下，</w:t>
      </w:r>
      <w:r>
        <w:rPr>
          <w:rFonts w:hint="eastAsia"/>
        </w:rPr>
        <w:t>生成器生成的图片和真实图片完全一致，则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的准确率应接近</w:t>
      </w:r>
      <w:r>
        <w:t>50%</w:t>
      </w:r>
      <w:r>
        <w:rPr>
          <w:rFonts w:hint="eastAsia"/>
        </w:rPr>
        <w:t>，生成器也一定无法得到判别器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全部为真“的判断。</w:t>
      </w:r>
    </w:p>
    <w:p w14:paraId="1A7D9362" w14:textId="5E8BDD2F" w:rsidR="00AC3F5C" w:rsidRDefault="00AC3F5C" w:rsidP="002D06E9"/>
    <w:p w14:paraId="36B131F6" w14:textId="602810E8" w:rsidR="00AC3F5C" w:rsidRDefault="00AC3F5C" w:rsidP="002D06E9">
      <w:r>
        <w:rPr>
          <w:rFonts w:hint="eastAsia"/>
        </w:rPr>
        <w:t>Q：</w:t>
      </w:r>
      <w:r w:rsidRPr="00AC3F5C">
        <w:rPr>
          <w:rFonts w:hint="eastAsia"/>
        </w:rPr>
        <w:t>在本代码中，生成的数字是无法控制的（即采样一个噪声，把噪声输入到生成器中，得到的数字无法预测是什么），简单描述一下（</w:t>
      </w:r>
      <w:r w:rsidRPr="00AC3F5C">
        <w:t>20个字左右）如何才能生成可控的数字（即想生成哪个数字就生成哪个数字）？</w:t>
      </w:r>
    </w:p>
    <w:p w14:paraId="7C1D8AE4" w14:textId="2D0BB2EE" w:rsidR="00AC3F5C" w:rsidRPr="002D06E9" w:rsidRDefault="00AC3F5C" w:rsidP="002D06E9">
      <w:pPr>
        <w:rPr>
          <w:rFonts w:hint="eastAsia"/>
        </w:rPr>
      </w:pPr>
      <w:r>
        <w:rPr>
          <w:rFonts w:hint="eastAsia"/>
        </w:rPr>
        <w:t>A：</w:t>
      </w:r>
      <w:r w:rsidRPr="00AC3F5C">
        <w:rPr>
          <w:rFonts w:hint="eastAsia"/>
        </w:rPr>
        <w:t>使用条件</w:t>
      </w:r>
      <w:r w:rsidRPr="00AC3F5C">
        <w:t>GAN，在输入噪声时加入数字标签作为条件，</w:t>
      </w:r>
      <w:r w:rsidRPr="00AC3F5C">
        <w:rPr>
          <w:rFonts w:hint="eastAsia"/>
        </w:rPr>
        <w:t>将</w:t>
      </w:r>
      <w:r>
        <w:rPr>
          <w:rFonts w:hint="eastAsia"/>
        </w:rPr>
        <w:t>它们</w:t>
      </w:r>
      <w:r w:rsidRPr="00AC3F5C">
        <w:rPr>
          <w:rFonts w:hint="eastAsia"/>
        </w:rPr>
        <w:t>一起输入</w:t>
      </w:r>
      <w:r>
        <w:rPr>
          <w:rFonts w:hint="eastAsia"/>
        </w:rPr>
        <w:t>。</w:t>
      </w:r>
    </w:p>
    <w:sectPr w:rsidR="00AC3F5C" w:rsidRPr="002D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810"/>
    <w:multiLevelType w:val="multilevel"/>
    <w:tmpl w:val="C4F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F0"/>
    <w:rsid w:val="002415F0"/>
    <w:rsid w:val="002D06E9"/>
    <w:rsid w:val="00401F9C"/>
    <w:rsid w:val="00AC3F5C"/>
    <w:rsid w:val="00C819E7"/>
    <w:rsid w:val="00F0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0F39"/>
  <w15:chartTrackingRefBased/>
  <w15:docId w15:val="{68F06C4C-3F1C-41F2-86EC-CD47513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NOIP</dc:creator>
  <cp:keywords/>
  <dc:description/>
  <cp:lastModifiedBy>Johnny NOIP</cp:lastModifiedBy>
  <cp:revision>2</cp:revision>
  <dcterms:created xsi:type="dcterms:W3CDTF">2025-03-30T03:54:00Z</dcterms:created>
  <dcterms:modified xsi:type="dcterms:W3CDTF">2025-03-30T04:26:00Z</dcterms:modified>
</cp:coreProperties>
</file>