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0" w:name="_GoBack"/>
          <w:bookmarkEnd w:id="220"/>
          <w:bookmarkStart w:id="0" w:name="_Toc2984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_Toc4873_WPSOffice_Level1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4962f013-f46a-41bc-a0c8-3dd0bad9bd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487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_Toc29840_WPSOffice_Level2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d2116b18-68c9-43ce-8552-4b4f5344d2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9840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_Toc29840_WPSOffice_Level1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3f528eda-73ad-4f13-8996-2f591b9700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9840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_Toc21290_WPSOffice_Level1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e213f755-ae4b-44ee-9af8-e649b4b4ea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21290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c420cb39-df43-4c0d-bd36-0e0333ffb8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21290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e2964753-213b-4e22-9627-b6c82a7d77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4641_WPSOffice_Level2Page"/>
          <w:r>
            <w:t>4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06b70644-30e9-40ca-a6f2-dab92bce97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4641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_Toc4873_WPSOffice_Level2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511217f3-3af7-4cb0-b786-fbffdbac19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4873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_Toc28005_WPSOffice_Level2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b582683a-4a97-4873-8640-35e63a218c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8005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_Toc17304_WPSOffice_Level2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60bcc572-eeca-43e2-9744-d08dcdb059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7304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0324cbed-d716-424e-b8dc-7e2ea36a58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31319_WPSOffice_Level2Page"/>
          <w:r>
            <w:t>7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_Toc11910_WPSOffice_Level2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99a4c4bc-a3e6-4146-b3d2-4d162cb939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1910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_Toc15204_WPSOffice_Level2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0029efce-4d2f-47f8-8f31-50e04d34c4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5204_WPSOffice_Level2Page"/>
          <w:r>
            <w:t>8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_Toc28005_WPSOffice_Level1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63cd8705-3ea5-4eab-9f70-49877cd5ba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28005_WPSOffice_Level1Page"/>
          <w:r>
            <w:rPr>
              <w:b/>
              <w:bCs/>
            </w:rPr>
            <w:t>8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87b4e0a8-f3c5-49fd-ba3d-f9d409341a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5" w:name="_Toc16510_WPSOffice_Level2Page"/>
          <w:r>
            <w:t>8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e8036319-da35-461e-9127-1eccc4db9d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6" w:name="_Toc30274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_Toc27950_WPSOffice_Level2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cd215103-7aa2-49cd-93c2-46a1bc9757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7" w:name="_Toc27950_WPSOffice_Level2Page"/>
          <w:r>
            <w:t>8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_Toc18805_WPSOffice_Level2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55282dad-faee-480a-ac76-ebb81514d0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8" w:name="_Toc18805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9183"/>
              <w:placeholder>
                <w:docPart w:val="{cfbe0cf3-fc8b-4413-a2b6-bf6b5ae820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19" w:name="_Toc5229_WPSOffice_Level2Page"/>
          <w:r>
            <w:t>9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11134"/>
      <w:bookmarkStart w:id="21" w:name="_Toc12462"/>
      <w:bookmarkStart w:id="22" w:name="_Toc25806"/>
      <w:bookmarkStart w:id="23" w:name="_Toc23527"/>
      <w:bookmarkStart w:id="24" w:name="_Toc10041"/>
      <w:bookmarkStart w:id="25" w:name="_Toc2600"/>
      <w:bookmarkStart w:id="26" w:name="_Toc27649"/>
      <w:bookmarkStart w:id="27" w:name="_Toc23020"/>
      <w:bookmarkStart w:id="28" w:name="_Toc2122"/>
      <w:bookmarkStart w:id="29" w:name="_Toc14598"/>
      <w:bookmarkStart w:id="30" w:name="_Toc7701"/>
      <w:bookmarkStart w:id="31" w:name="_Toc14524"/>
      <w:bookmarkStart w:id="32" w:name="_Toc32698"/>
      <w:bookmarkStart w:id="33" w:name="_Toc8640"/>
      <w:bookmarkStart w:id="34" w:name="_Toc22763"/>
      <w:bookmarkStart w:id="35" w:name="_Toc28353"/>
      <w:bookmarkStart w:id="36" w:name="_Toc13229"/>
      <w:bookmarkStart w:id="37" w:name="_Toc2435"/>
      <w:bookmarkStart w:id="38" w:name="_Toc21411"/>
      <w:bookmarkStart w:id="39" w:name="_Toc4873_WPSOffice_Level1"/>
      <w:r>
        <w:rPr>
          <w:rFonts w:hint="eastAsia" w:ascii="微软雅黑" w:hAnsi="微软雅黑" w:eastAsia="微软雅黑"/>
        </w:rPr>
        <w:t>简介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rPr>
          <w:rFonts w:ascii="微软雅黑" w:hAnsi="微软雅黑" w:eastAsia="微软雅黑"/>
        </w:rPr>
      </w:pPr>
      <w:bookmarkStart w:id="40" w:name="_Toc9371"/>
      <w:bookmarkStart w:id="41" w:name="_Toc29840_WPSOffice_Level2"/>
      <w:r>
        <w:rPr>
          <w:rFonts w:hint="eastAsia" w:ascii="微软雅黑" w:hAnsi="微软雅黑" w:eastAsia="微软雅黑"/>
        </w:rPr>
        <w:t>1.</w:t>
      </w:r>
      <w:bookmarkEnd w:id="40"/>
      <w:bookmarkStart w:id="42" w:name="_Toc9831"/>
      <w:r>
        <w:rPr>
          <w:rFonts w:hint="eastAsia" w:ascii="微软雅黑" w:hAnsi="微软雅黑" w:eastAsia="微软雅黑"/>
        </w:rPr>
        <w:t>NOLO VR Unity SDK</w:t>
      </w:r>
      <w:bookmarkEnd w:id="41"/>
      <w:bookmarkEnd w:id="42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3" w:name="_Toc16347"/>
      <w:bookmarkStart w:id="44" w:name="_Toc26433"/>
      <w:bookmarkStart w:id="45" w:name="_Toc7949"/>
      <w:bookmarkStart w:id="46" w:name="_Toc30759"/>
      <w:bookmarkStart w:id="47" w:name="_Toc27595"/>
      <w:bookmarkStart w:id="48" w:name="_Toc30404"/>
      <w:bookmarkStart w:id="49" w:name="_Toc10749"/>
      <w:bookmarkStart w:id="50" w:name="_Toc2748"/>
      <w:bookmarkStart w:id="51" w:name="_Toc12923"/>
      <w:bookmarkStart w:id="52" w:name="_Toc8531"/>
      <w:bookmarkStart w:id="53" w:name="_Toc5102"/>
      <w:bookmarkStart w:id="54" w:name="_Toc17981"/>
      <w:bookmarkStart w:id="55" w:name="_Toc31931"/>
      <w:bookmarkStart w:id="56" w:name="_Toc24298"/>
      <w:bookmarkStart w:id="57" w:name="_Toc26271"/>
      <w:bookmarkStart w:id="58" w:name="_Toc3094"/>
      <w:bookmarkStart w:id="59" w:name="_Toc24921"/>
      <w:bookmarkStart w:id="60" w:name="_Toc29840_WPSOffice_Level1"/>
      <w:r>
        <w:rPr>
          <w:rFonts w:hint="eastAsia" w:ascii="微软雅黑" w:hAnsi="微软雅黑" w:eastAsia="微软雅黑"/>
        </w:rPr>
        <w:t>接入</w:t>
      </w:r>
      <w:bookmarkEnd w:id="43"/>
      <w:r>
        <w:rPr>
          <w:rFonts w:hint="eastAsia" w:ascii="微软雅黑" w:hAnsi="微软雅黑" w:eastAsia="微软雅黑"/>
        </w:rPr>
        <w:t>准备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1" w:name="_Toc23421"/>
      <w:r>
        <w:rPr>
          <w:rFonts w:hint="eastAsia" w:ascii="微软雅黑" w:hAnsi="微软雅黑" w:eastAsia="微软雅黑"/>
        </w:rPr>
        <w:t>开发者需要准备</w:t>
      </w:r>
      <w:bookmarkStart w:id="62" w:name="_Toc16290"/>
      <w:r>
        <w:rPr>
          <w:rFonts w:hint="eastAsia" w:ascii="微软雅黑" w:hAnsi="微软雅黑" w:eastAsia="微软雅黑"/>
        </w:rPr>
        <w:t>Unity5.6以上版本</w:t>
      </w:r>
      <w:bookmarkEnd w:id="61"/>
      <w:bookmarkEnd w:id="62"/>
      <w:r>
        <w:rPr>
          <w:rFonts w:hint="eastAsia" w:ascii="微软雅黑" w:hAnsi="微软雅黑" w:eastAsia="微软雅黑"/>
        </w:rPr>
        <w:t>，</w:t>
      </w:r>
      <w:bookmarkStart w:id="63" w:name="_Toc7595"/>
      <w:bookmarkStart w:id="64" w:name="_Toc27328"/>
      <w:r>
        <w:rPr>
          <w:rFonts w:hint="eastAsia" w:ascii="微软雅黑" w:hAnsi="微软雅黑" w:eastAsia="微软雅黑"/>
        </w:rPr>
        <w:t>NOLO VR Unity SDK</w:t>
      </w:r>
      <w:bookmarkEnd w:id="63"/>
      <w:bookmarkEnd w:id="64"/>
      <w:bookmarkStart w:id="65" w:name="_Toc14616"/>
      <w:bookmarkStart w:id="66" w:name="_Toc11409"/>
      <w:r>
        <w:rPr>
          <w:rFonts w:hint="eastAsia" w:ascii="微软雅黑" w:hAnsi="微软雅黑" w:eastAsia="微软雅黑"/>
        </w:rPr>
        <w:t>。</w:t>
      </w:r>
      <w:bookmarkEnd w:id="65"/>
      <w:bookmarkEnd w:id="66"/>
      <w:bookmarkStart w:id="67" w:name="_Toc11455"/>
      <w:bookmarkStart w:id="68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7"/>
      <w:bookmarkEnd w:id="68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9" w:name="_Toc21290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9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0" w:name="_Toc21290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（1）华为工程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560955"/>
            <wp:effectExtent l="0" t="0" r="317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1" w:name="_Toc14641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2" w:name="_Toc7125"/>
      <w:bookmarkStart w:id="73" w:name="_Toc17187"/>
      <w:bookmarkStart w:id="74" w:name="_Toc3338"/>
      <w:bookmarkStart w:id="75" w:name="_Toc24141"/>
      <w:bookmarkStart w:id="76" w:name="_Toc29904"/>
      <w:bookmarkStart w:id="77" w:name="_Toc21840"/>
      <w:bookmarkStart w:id="78" w:name="_Toc19186"/>
      <w:bookmarkStart w:id="79" w:name="_Toc6877"/>
      <w:bookmarkStart w:id="80" w:name="_Toc16546"/>
      <w:bookmarkStart w:id="81" w:name="_Toc22405"/>
      <w:bookmarkStart w:id="82" w:name="_Toc7444"/>
      <w:bookmarkStart w:id="83" w:name="_Toc15702"/>
      <w:bookmarkStart w:id="84" w:name="_Toc9797"/>
      <w:bookmarkStart w:id="85" w:name="_Toc25716"/>
      <w:bookmarkStart w:id="86" w:name="_Toc4169"/>
      <w:bookmarkStart w:id="87" w:name="_Toc17539"/>
      <w:bookmarkStart w:id="88" w:name="_Toc14641_WPSOffice_Level1"/>
      <w:r>
        <w:rPr>
          <w:rFonts w:hint="eastAsia" w:ascii="微软雅黑" w:hAnsi="微软雅黑" w:eastAsia="微软雅黑"/>
        </w:rPr>
        <w:t>接口说明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89" w:name="_Toc18192"/>
      <w:bookmarkStart w:id="90" w:name="_Toc12112"/>
      <w:bookmarkStart w:id="91" w:name="_Toc27886"/>
      <w:bookmarkStart w:id="92" w:name="_Toc20775"/>
      <w:bookmarkStart w:id="93" w:name="_Toc6826"/>
      <w:bookmarkStart w:id="94" w:name="_Toc9303"/>
      <w:bookmarkStart w:id="95" w:name="_Toc9222"/>
      <w:bookmarkStart w:id="96" w:name="_Toc4387"/>
      <w:bookmarkStart w:id="97" w:name="_Toc10181"/>
      <w:bookmarkStart w:id="98" w:name="_Toc18241"/>
      <w:bookmarkStart w:id="99" w:name="_Toc25392"/>
      <w:bookmarkStart w:id="100" w:name="_Toc6758"/>
      <w:bookmarkStart w:id="101" w:name="_Toc23404"/>
      <w:bookmarkStart w:id="102" w:name="_Toc12738"/>
      <w:bookmarkStart w:id="103" w:name="_Toc4873_WPSOffice_Level2"/>
      <w:r>
        <w:rPr>
          <w:rFonts w:hint="eastAsia" w:ascii="微软雅黑" w:hAnsi="微软雅黑" w:eastAsia="微软雅黑"/>
        </w:rPr>
        <w:t>Button事件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4" w:name="_Toc3946"/>
      <w:bookmarkStart w:id="105" w:name="_Toc15012"/>
      <w:bookmarkStart w:id="106" w:name="_Toc14647"/>
      <w:bookmarkStart w:id="107" w:name="_Toc17220"/>
      <w:bookmarkStart w:id="108" w:name="_Toc29356"/>
      <w:bookmarkStart w:id="109" w:name="_Toc27432"/>
      <w:bookmarkStart w:id="110" w:name="_Toc14131"/>
      <w:bookmarkStart w:id="111" w:name="_Toc1361"/>
      <w:bookmarkStart w:id="112" w:name="_Toc13420"/>
      <w:bookmarkStart w:id="113" w:name="_Toc24247"/>
      <w:bookmarkStart w:id="114" w:name="_Toc4514"/>
      <w:bookmarkStart w:id="115" w:name="_Toc10387"/>
      <w:bookmarkStart w:id="116" w:name="_Toc2813"/>
      <w:bookmarkStart w:id="117" w:name="_Toc28722"/>
      <w:bookmarkStart w:id="118" w:name="_Toc28005_WPSOffice_Level2"/>
      <w:r>
        <w:rPr>
          <w:rFonts w:hint="eastAsia" w:ascii="微软雅黑" w:hAnsi="微软雅黑" w:eastAsia="微软雅黑"/>
        </w:rPr>
        <w:t>Touch事件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9" w:name="_Toc11860"/>
      <w:bookmarkStart w:id="120" w:name="_Toc16934"/>
      <w:bookmarkStart w:id="121" w:name="_Toc8047"/>
      <w:bookmarkStart w:id="122" w:name="_Toc31647"/>
      <w:bookmarkStart w:id="123" w:name="_Toc621"/>
      <w:bookmarkStart w:id="124" w:name="_Toc32625"/>
      <w:bookmarkStart w:id="125" w:name="_Toc4439"/>
      <w:bookmarkStart w:id="126" w:name="_Toc11447"/>
      <w:bookmarkStart w:id="127" w:name="_Toc21943"/>
      <w:bookmarkStart w:id="128" w:name="_Toc31839"/>
      <w:bookmarkStart w:id="129" w:name="_Toc7094"/>
      <w:bookmarkStart w:id="130" w:name="_Toc2204"/>
      <w:bookmarkStart w:id="131" w:name="_Toc5576"/>
      <w:bookmarkStart w:id="132" w:name="_Toc12114"/>
      <w:bookmarkStart w:id="133" w:name="_Toc17304_WPSOffice_Level2"/>
      <w:r>
        <w:rPr>
          <w:rFonts w:hint="eastAsia" w:ascii="微软雅黑" w:hAnsi="微软雅黑" w:eastAsia="微软雅黑"/>
        </w:rPr>
        <w:t>震动事件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4" w:name="_Toc22613"/>
      <w:bookmarkStart w:id="135" w:name="_Toc8282"/>
      <w:bookmarkStart w:id="136" w:name="_Toc31052"/>
      <w:bookmarkStart w:id="137" w:name="_Toc28387"/>
      <w:bookmarkStart w:id="138" w:name="_Toc21744"/>
      <w:bookmarkStart w:id="139" w:name="_Toc14070"/>
      <w:bookmarkStart w:id="140" w:name="_Toc16833"/>
      <w:bookmarkStart w:id="141" w:name="_Toc26313"/>
      <w:bookmarkStart w:id="142" w:name="_Toc13408"/>
      <w:bookmarkStart w:id="143" w:name="_Toc23000"/>
      <w:bookmarkStart w:id="144" w:name="_Toc26613"/>
      <w:bookmarkStart w:id="145" w:name="_Toc13470"/>
      <w:bookmarkStart w:id="146" w:name="_Toc8630"/>
      <w:bookmarkStart w:id="147" w:name="_Toc14505"/>
      <w:bookmarkStart w:id="148" w:name="_Toc31319_WPSOffice_Level2"/>
      <w:r>
        <w:rPr>
          <w:rFonts w:hint="eastAsia" w:ascii="微软雅黑" w:hAnsi="微软雅黑" w:eastAsia="微软雅黑"/>
        </w:rPr>
        <w:t>定位数据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9" w:name="_Toc24887"/>
      <w:bookmarkStart w:id="150" w:name="_Toc25980"/>
      <w:bookmarkStart w:id="151" w:name="_Toc14370"/>
      <w:bookmarkStart w:id="152" w:name="_Toc2805"/>
      <w:bookmarkStart w:id="153" w:name="_Toc22904"/>
      <w:bookmarkStart w:id="154" w:name="_Toc2059"/>
      <w:bookmarkStart w:id="155" w:name="_Toc17268"/>
      <w:bookmarkStart w:id="156" w:name="_Toc5643"/>
      <w:bookmarkStart w:id="157" w:name="_Toc18437"/>
      <w:bookmarkStart w:id="158" w:name="_Toc16864"/>
      <w:bookmarkStart w:id="159" w:name="_Toc13785"/>
      <w:bookmarkStart w:id="160" w:name="_Toc31180"/>
      <w:bookmarkStart w:id="161" w:name="_Toc2893"/>
      <w:bookmarkStart w:id="162" w:name="_Toc17951"/>
      <w:bookmarkStart w:id="163" w:name="_Toc11910_WPSOffice_Level2"/>
      <w:r>
        <w:rPr>
          <w:rFonts w:hint="eastAsia" w:ascii="微软雅黑" w:hAnsi="微软雅黑" w:eastAsia="微软雅黑"/>
        </w:rPr>
        <w:t>提交错误信息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4" w:name="_Toc15204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4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5" w:name="_Toc20819"/>
      <w:bookmarkStart w:id="166" w:name="_Toc9317"/>
      <w:bookmarkStart w:id="167" w:name="_Toc20214"/>
      <w:bookmarkStart w:id="168" w:name="_Toc2084"/>
      <w:bookmarkStart w:id="169" w:name="_Toc21571"/>
      <w:bookmarkStart w:id="170" w:name="_Toc28005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5"/>
      <w:bookmarkEnd w:id="166"/>
      <w:bookmarkEnd w:id="167"/>
      <w:bookmarkEnd w:id="168"/>
      <w:bookmarkEnd w:id="169"/>
      <w:bookmarkEnd w:id="170"/>
    </w:p>
    <w:p>
      <w:pPr>
        <w:pStyle w:val="3"/>
        <w:rPr>
          <w:rFonts w:ascii="微软雅黑" w:hAnsi="微软雅黑" w:eastAsia="微软雅黑"/>
        </w:rPr>
      </w:pPr>
      <w:bookmarkStart w:id="171" w:name="_Toc23922"/>
      <w:bookmarkStart w:id="172" w:name="_Toc12987"/>
      <w:bookmarkStart w:id="173" w:name="_Toc8080"/>
      <w:bookmarkStart w:id="174" w:name="_Toc5858"/>
      <w:bookmarkStart w:id="175" w:name="_Toc16510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1"/>
      <w:bookmarkEnd w:id="172"/>
      <w:bookmarkEnd w:id="173"/>
      <w:bookmarkEnd w:id="174"/>
      <w:bookmarkEnd w:id="17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6" w:name="_Toc538"/>
      <w:bookmarkStart w:id="177" w:name="_Toc270"/>
      <w:bookmarkStart w:id="178" w:name="_Toc28972"/>
      <w:bookmarkStart w:id="179" w:name="_Toc28033"/>
      <w:bookmarkStart w:id="180" w:name="_Toc13603"/>
      <w:bookmarkStart w:id="181" w:name="_Toc20176"/>
      <w:bookmarkStart w:id="182" w:name="_Toc30753"/>
      <w:bookmarkStart w:id="183" w:name="_Toc4073"/>
      <w:bookmarkStart w:id="184" w:name="_Toc7533"/>
      <w:bookmarkStart w:id="185" w:name="_Toc26946"/>
      <w:bookmarkStart w:id="186" w:name="_Toc18666"/>
      <w:bookmarkStart w:id="187" w:name="_Toc23811"/>
      <w:bookmarkStart w:id="188" w:name="_Toc21168"/>
      <w:bookmarkStart w:id="189" w:name="_Toc26645"/>
      <w:bookmarkStart w:id="190" w:name="_Toc30274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1" w:name="_Toc492"/>
      <w:bookmarkStart w:id="192" w:name="_Toc24523"/>
      <w:bookmarkStart w:id="193" w:name="_Toc26429"/>
      <w:bookmarkStart w:id="194" w:name="_Toc15751"/>
      <w:bookmarkStart w:id="195" w:name="_Toc11046"/>
      <w:bookmarkStart w:id="196" w:name="_Toc21229"/>
      <w:bookmarkStart w:id="197" w:name="_Toc3393"/>
      <w:bookmarkStart w:id="198" w:name="_Toc18822"/>
      <w:bookmarkStart w:id="199" w:name="_Toc12940"/>
      <w:bookmarkStart w:id="200" w:name="_Toc18290"/>
      <w:bookmarkStart w:id="201" w:name="_Toc28672"/>
      <w:bookmarkStart w:id="202" w:name="_Toc12873"/>
      <w:bookmarkStart w:id="203" w:name="_Toc25378"/>
      <w:bookmarkStart w:id="204" w:name="_Toc22008"/>
      <w:bookmarkStart w:id="205" w:name="_Toc27950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6" w:name="_Toc24617"/>
      <w:bookmarkStart w:id="207" w:name="_Toc7091"/>
      <w:bookmarkStart w:id="208" w:name="_Toc9368"/>
      <w:bookmarkStart w:id="209" w:name="_Toc26090"/>
      <w:bookmarkStart w:id="210" w:name="_Toc25555"/>
      <w:bookmarkStart w:id="211" w:name="_Toc16151"/>
      <w:bookmarkStart w:id="212" w:name="_Toc18805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6"/>
      <w:bookmarkEnd w:id="207"/>
      <w:bookmarkEnd w:id="208"/>
      <w:bookmarkEnd w:id="209"/>
      <w:bookmarkEnd w:id="210"/>
      <w:bookmarkEnd w:id="211"/>
      <w:bookmarkEnd w:id="21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3" w:name="_Toc28757"/>
      <w:bookmarkStart w:id="214" w:name="_Toc622"/>
      <w:bookmarkStart w:id="215" w:name="_Toc20170"/>
      <w:bookmarkStart w:id="216" w:name="_Toc24766"/>
      <w:bookmarkStart w:id="217" w:name="_Toc1130"/>
      <w:bookmarkStart w:id="218" w:name="_Toc28390"/>
      <w:bookmarkStart w:id="219" w:name="_Toc5229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3"/>
      <w:bookmarkEnd w:id="214"/>
      <w:bookmarkEnd w:id="215"/>
      <w:bookmarkEnd w:id="216"/>
      <w:bookmarkEnd w:id="217"/>
      <w:bookmarkEnd w:id="218"/>
      <w:bookmarkEnd w:id="21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AE369F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0F7B66DF"/>
    <w:rsid w:val="11B63B4A"/>
    <w:rsid w:val="11FD7FCD"/>
    <w:rsid w:val="121B7ACE"/>
    <w:rsid w:val="12F82117"/>
    <w:rsid w:val="13462DC2"/>
    <w:rsid w:val="136D1923"/>
    <w:rsid w:val="138164CB"/>
    <w:rsid w:val="14055548"/>
    <w:rsid w:val="14193257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7430A2"/>
    <w:rsid w:val="2C2938CD"/>
    <w:rsid w:val="2CBA2175"/>
    <w:rsid w:val="2CF639FC"/>
    <w:rsid w:val="2E075F80"/>
    <w:rsid w:val="2F5B2325"/>
    <w:rsid w:val="2FBB0AEF"/>
    <w:rsid w:val="30696313"/>
    <w:rsid w:val="30834308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7277A0E"/>
    <w:rsid w:val="38052B08"/>
    <w:rsid w:val="380B6EEE"/>
    <w:rsid w:val="38A23B63"/>
    <w:rsid w:val="390B66F0"/>
    <w:rsid w:val="394E46D0"/>
    <w:rsid w:val="39ED581E"/>
    <w:rsid w:val="3A1A3B53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0369D7"/>
    <w:rsid w:val="4945792D"/>
    <w:rsid w:val="499F1004"/>
    <w:rsid w:val="49A169CD"/>
    <w:rsid w:val="4A494BF0"/>
    <w:rsid w:val="4A524832"/>
    <w:rsid w:val="4A6F3625"/>
    <w:rsid w:val="4B2C3DFC"/>
    <w:rsid w:val="4B5F4383"/>
    <w:rsid w:val="4B9E1A1C"/>
    <w:rsid w:val="4BF744DA"/>
    <w:rsid w:val="4C1C3864"/>
    <w:rsid w:val="4CB21E0B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58249D1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BC4887"/>
    <w:rsid w:val="5E332183"/>
    <w:rsid w:val="5E5244E5"/>
    <w:rsid w:val="603C7F87"/>
    <w:rsid w:val="60814500"/>
    <w:rsid w:val="610A164B"/>
    <w:rsid w:val="61742255"/>
    <w:rsid w:val="62EB59EC"/>
    <w:rsid w:val="638D6ADA"/>
    <w:rsid w:val="63951423"/>
    <w:rsid w:val="647838CA"/>
    <w:rsid w:val="64E34494"/>
    <w:rsid w:val="65155236"/>
    <w:rsid w:val="6532578D"/>
    <w:rsid w:val="66251714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944A1D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962f013-f46a-41bc-a0c8-3dd0bad9bd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62f013-f46a-41bc-a0c8-3dd0bad9bd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116b18-68c9-43ce-8552-4b4f5344d2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116b18-68c9-43ce-8552-4b4f5344d2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528eda-73ad-4f13-8996-2f591b970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528eda-73ad-4f13-8996-2f591b970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13f755-ae4b-44ee-9af8-e649b4b4e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13f755-ae4b-44ee-9af8-e649b4b4e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20cb39-df43-4c0d-bd36-0e0333ffb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20cb39-df43-4c0d-bd36-0e0333ffb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964753-213b-4e22-9627-b6c82a7d7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64753-213b-4e22-9627-b6c82a7d77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b70644-30e9-40ca-a6f2-dab92bce97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b70644-30e9-40ca-a6f2-dab92bce97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217f3-3af7-4cb0-b786-fbffdbac19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217f3-3af7-4cb0-b786-fbffdbac19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82683a-4a97-4873-8640-35e63a218c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82683a-4a97-4873-8640-35e63a218c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cc572-eeca-43e2-9744-d08dcdb059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cc572-eeca-43e2-9744-d08dcdb059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24cbed-d716-424e-b8dc-7e2ea36a58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24cbed-d716-424e-b8dc-7e2ea36a58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4c4bc-a3e6-4146-b3d2-4d162cb939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4c4bc-a3e6-4146-b3d2-4d162cb939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29efce-4d2f-47f8-8f31-50e04d34c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9efce-4d2f-47f8-8f31-50e04d34c4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d8705-3ea5-4eab-9f70-49877cd5ba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d8705-3ea5-4eab-9f70-49877cd5ba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b4e0a8-f3c5-49fd-ba3d-f9d409341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b4e0a8-f3c5-49fd-ba3d-f9d409341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36319-da35-461e-9127-1eccc4db9d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36319-da35-461e-9127-1eccc4db9d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215103-7aa2-49cd-93c2-46a1bc9757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15103-7aa2-49cd-93c2-46a1bc9757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82dad-faee-480a-ac76-ebb81514d0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82dad-faee-480a-ac76-ebb81514d0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be0cf3-fc8b-4413-a2b6-bf6b5ae82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be0cf3-fc8b-4413-a2b6-bf6b5ae82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12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2019-03-29T07:40:51Z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