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44C68" w14:textId="77777777" w:rsidR="00DC4820" w:rsidRPr="00731187" w:rsidRDefault="00D159E5" w:rsidP="003D272B">
      <w:pPr>
        <w:pStyle w:val="Heading1"/>
        <w:rPr>
          <w:rFonts w:ascii="Times New Roman" w:hAnsi="Times New Roman" w:cs="Times New Roman"/>
          <w:color w:val="auto"/>
          <w:szCs w:val="24"/>
        </w:rPr>
      </w:pPr>
      <w:bookmarkStart w:id="0" w:name="_Toc491172301"/>
      <w:r w:rsidRPr="00731187">
        <w:rPr>
          <w:rFonts w:ascii="Times New Roman" w:hAnsi="Times New Roman" w:cs="Times New Roman"/>
          <w:color w:val="auto"/>
          <w:szCs w:val="24"/>
          <w:lang w:val="mn-MN"/>
        </w:rPr>
        <w:t>СЕМИНАР</w:t>
      </w:r>
      <w:r w:rsidR="007F1289" w:rsidRPr="00731187">
        <w:rPr>
          <w:rFonts w:ascii="Times New Roman" w:hAnsi="Times New Roman" w:cs="Times New Roman"/>
          <w:color w:val="auto"/>
          <w:szCs w:val="24"/>
        </w:rPr>
        <w:t xml:space="preserve"> </w:t>
      </w:r>
      <w:r w:rsidR="003D272B" w:rsidRPr="00731187">
        <w:rPr>
          <w:rFonts w:ascii="Times New Roman" w:hAnsi="Times New Roman" w:cs="Times New Roman"/>
          <w:color w:val="auto"/>
          <w:szCs w:val="24"/>
          <w:lang w:val="mn-MN"/>
        </w:rPr>
        <w:t xml:space="preserve"> </w:t>
      </w:r>
      <w:r w:rsidR="007F1289" w:rsidRPr="00731187">
        <w:rPr>
          <w:rFonts w:ascii="Times New Roman" w:hAnsi="Times New Roman" w:cs="Times New Roman"/>
          <w:color w:val="auto"/>
          <w:szCs w:val="24"/>
          <w:lang w:val="mn-MN"/>
        </w:rPr>
        <w:t>5</w:t>
      </w:r>
      <w:r w:rsidRPr="00731187">
        <w:rPr>
          <w:rFonts w:ascii="Times New Roman" w:hAnsi="Times New Roman" w:cs="Times New Roman"/>
          <w:color w:val="auto"/>
          <w:szCs w:val="24"/>
          <w:lang w:val="mn-MN"/>
        </w:rPr>
        <w:t xml:space="preserve">. </w:t>
      </w:r>
      <w:bookmarkEnd w:id="0"/>
      <w:r w:rsidR="003D272B" w:rsidRPr="00731187">
        <w:rPr>
          <w:rFonts w:ascii="Times New Roman" w:hAnsi="Times New Roman" w:cs="Times New Roman"/>
          <w:color w:val="auto"/>
          <w:szCs w:val="24"/>
          <w:lang w:val="mn-MN"/>
        </w:rPr>
        <w:t xml:space="preserve"> </w:t>
      </w:r>
      <w:r w:rsidR="00DC4820" w:rsidRPr="00731187">
        <w:rPr>
          <w:rFonts w:ascii="Times New Roman" w:hAnsi="Times New Roman" w:cs="Times New Roman"/>
          <w:color w:val="auto"/>
          <w:szCs w:val="24"/>
          <w:lang w:val="mn-MN"/>
        </w:rPr>
        <w:t>МӨНГӨНИЙ ЦАГ ХУГАЦААНЫ ҮНЭ ЦЭНЭ</w:t>
      </w:r>
      <w:r w:rsidR="007F1289" w:rsidRPr="00731187">
        <w:rPr>
          <w:rFonts w:ascii="Times New Roman" w:hAnsi="Times New Roman" w:cs="Times New Roman"/>
          <w:color w:val="auto"/>
          <w:szCs w:val="24"/>
          <w:lang w:val="mn-MN"/>
        </w:rPr>
        <w:t xml:space="preserve"> </w:t>
      </w:r>
      <w:r w:rsidR="007F1289" w:rsidRPr="00731187">
        <w:rPr>
          <w:rFonts w:ascii="Times New Roman" w:hAnsi="Times New Roman" w:cs="Times New Roman"/>
          <w:color w:val="auto"/>
          <w:szCs w:val="24"/>
        </w:rPr>
        <w:t>(2)</w:t>
      </w:r>
    </w:p>
    <w:p w14:paraId="4483EB40" w14:textId="77777777" w:rsidR="00F44624" w:rsidRPr="00731187" w:rsidRDefault="00F44624" w:rsidP="00F44624">
      <w:pPr>
        <w:rPr>
          <w:rFonts w:ascii="Times New Roman" w:hAnsi="Times New Roman" w:cs="Times New Roman"/>
        </w:rPr>
      </w:pPr>
    </w:p>
    <w:tbl>
      <w:tblPr>
        <w:tblW w:w="8798" w:type="dxa"/>
        <w:tblCellMar>
          <w:left w:w="0" w:type="dxa"/>
          <w:right w:w="0" w:type="dxa"/>
        </w:tblCellMar>
        <w:tblLook w:val="04A0" w:firstRow="1" w:lastRow="0" w:firstColumn="1" w:lastColumn="0" w:noHBand="0" w:noVBand="1"/>
      </w:tblPr>
      <w:tblGrid>
        <w:gridCol w:w="563"/>
        <w:gridCol w:w="2335"/>
        <w:gridCol w:w="2250"/>
        <w:gridCol w:w="2070"/>
        <w:gridCol w:w="1580"/>
      </w:tblGrid>
      <w:tr w:rsidR="00731187" w:rsidRPr="00731187" w14:paraId="546763AB" w14:textId="77777777" w:rsidTr="00F755E0">
        <w:trPr>
          <w:trHeight w:val="928"/>
        </w:trPr>
        <w:tc>
          <w:tcPr>
            <w:tcW w:w="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E4DC4E" w14:textId="77777777" w:rsidR="00F44624" w:rsidRPr="00731187" w:rsidRDefault="00F44624" w:rsidP="00F44624">
            <w:pPr>
              <w:rPr>
                <w:rFonts w:ascii="Times New Roman" w:hAnsi="Times New Roman" w:cs="Times New Roman"/>
              </w:rPr>
            </w:pPr>
            <w:r w:rsidRPr="00731187">
              <w:rPr>
                <w:rFonts w:ascii="Times New Roman" w:hAnsi="Times New Roman" w:cs="Times New Roman"/>
                <w:b/>
                <w:bCs/>
                <w:lang w:val="mn-MN"/>
              </w:rPr>
              <w:t>д/д</w:t>
            </w:r>
          </w:p>
        </w:tc>
        <w:tc>
          <w:tcPr>
            <w:tcW w:w="23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E45EF2"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b/>
                <w:bCs/>
                <w:lang w:val="mn-MN"/>
              </w:rPr>
              <w:t>Суралцахуйн үр дүнгүүд</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D1B561C"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b/>
                <w:bCs/>
                <w:lang w:val="mn-MN"/>
              </w:rPr>
              <w:t>Суралцахуйн үр дүнг илэрхийлэх үйл үг</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CC3551A"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b/>
                <w:bCs/>
                <w:lang w:val="mn-MN"/>
              </w:rPr>
              <w:t>Суралцахуйн үр дүнгийн түвшин</w:t>
            </w:r>
          </w:p>
          <w:p w14:paraId="5CA4939F"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b/>
                <w:bCs/>
              </w:rPr>
              <w:t>(</w:t>
            </w:r>
            <w:r w:rsidR="00F755E0">
              <w:rPr>
                <w:rFonts w:ascii="Times New Roman" w:hAnsi="Times New Roman" w:cs="Times New Roman"/>
                <w:b/>
                <w:bCs/>
                <w:lang w:val="mn-MN"/>
              </w:rPr>
              <w:t>Блүүмий</w:t>
            </w:r>
            <w:r w:rsidRPr="00731187">
              <w:rPr>
                <w:rFonts w:ascii="Times New Roman" w:hAnsi="Times New Roman" w:cs="Times New Roman"/>
                <w:b/>
                <w:bCs/>
                <w:lang w:val="mn-MN"/>
              </w:rPr>
              <w:t>н</w:t>
            </w:r>
            <w:r w:rsidRPr="00731187">
              <w:rPr>
                <w:rFonts w:ascii="Times New Roman" w:hAnsi="Times New Roman" w:cs="Times New Roman"/>
                <w:b/>
                <w:bCs/>
              </w:rPr>
              <w:t>)</w:t>
            </w:r>
          </w:p>
        </w:tc>
        <w:tc>
          <w:tcPr>
            <w:tcW w:w="15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0C0180C"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b/>
                <w:bCs/>
              </w:rPr>
              <w:t>CLOs</w:t>
            </w:r>
            <w:r w:rsidRPr="00731187">
              <w:rPr>
                <w:rFonts w:ascii="Times New Roman" w:hAnsi="Times New Roman" w:cs="Times New Roman"/>
                <w:b/>
                <w:bCs/>
                <w:lang w:val="mn-MN"/>
              </w:rPr>
              <w:t xml:space="preserve"> хамаарал</w:t>
            </w:r>
          </w:p>
        </w:tc>
      </w:tr>
      <w:tr w:rsidR="00731187" w:rsidRPr="00731187" w14:paraId="5874F3FA" w14:textId="77777777" w:rsidTr="00157C6C">
        <w:trPr>
          <w:trHeight w:val="730"/>
        </w:trPr>
        <w:tc>
          <w:tcPr>
            <w:tcW w:w="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D6772C3" w14:textId="77777777" w:rsidR="00F44624" w:rsidRPr="00731187" w:rsidRDefault="00F44624" w:rsidP="00F755E0">
            <w:pPr>
              <w:jc w:val="center"/>
              <w:rPr>
                <w:rFonts w:ascii="Times New Roman" w:hAnsi="Times New Roman" w:cs="Times New Roman"/>
              </w:rPr>
            </w:pPr>
            <w:r w:rsidRPr="00731187">
              <w:rPr>
                <w:rFonts w:ascii="Times New Roman" w:hAnsi="Times New Roman" w:cs="Times New Roman"/>
              </w:rPr>
              <w:t>1</w:t>
            </w:r>
          </w:p>
        </w:tc>
        <w:tc>
          <w:tcPr>
            <w:tcW w:w="23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4AA5BF0" w14:textId="77777777" w:rsidR="00F44624" w:rsidRPr="00731187" w:rsidRDefault="00F44624" w:rsidP="00F44624">
            <w:pPr>
              <w:rPr>
                <w:rFonts w:ascii="Times New Roman" w:hAnsi="Times New Roman" w:cs="Times New Roman"/>
              </w:rPr>
            </w:pPr>
            <w:r w:rsidRPr="00731187">
              <w:rPr>
                <w:rFonts w:ascii="Times New Roman" w:hAnsi="Times New Roman" w:cs="Times New Roman"/>
                <w:lang w:val="mn-MN"/>
              </w:rPr>
              <w:t>Мөнгө, мөнгөний үнэ цэнийг тодорхойлох</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695C966" w14:textId="77777777" w:rsidR="00F44624" w:rsidRPr="00731187" w:rsidRDefault="00F44624" w:rsidP="00F44624">
            <w:pPr>
              <w:contextualSpacing/>
              <w:jc w:val="center"/>
              <w:rPr>
                <w:rFonts w:ascii="Times New Roman" w:hAnsi="Times New Roman" w:cs="Times New Roman"/>
              </w:rPr>
            </w:pPr>
            <w:r w:rsidRPr="00731187">
              <w:rPr>
                <w:rFonts w:ascii="Times New Roman" w:hAnsi="Times New Roman" w:cs="Times New Roman"/>
                <w:lang w:val="mn-MN"/>
              </w:rPr>
              <w:t>Тодорхойлох</w:t>
            </w:r>
          </w:p>
          <w:p w14:paraId="2B5C2546"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rPr>
              <w:t>(define)</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90EB265"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lang w:val="mn-MN"/>
              </w:rPr>
              <w:t>Ойлгох</w:t>
            </w:r>
          </w:p>
        </w:tc>
        <w:tc>
          <w:tcPr>
            <w:tcW w:w="15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3DE7681"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rPr>
              <w:t>1</w:t>
            </w:r>
          </w:p>
        </w:tc>
      </w:tr>
      <w:tr w:rsidR="00731187" w:rsidRPr="00731187" w14:paraId="4A57D2DA" w14:textId="77777777" w:rsidTr="00F755E0">
        <w:trPr>
          <w:trHeight w:val="1414"/>
        </w:trPr>
        <w:tc>
          <w:tcPr>
            <w:tcW w:w="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9C091BE" w14:textId="77777777" w:rsidR="00F44624" w:rsidRPr="00731187" w:rsidRDefault="00F44624" w:rsidP="00F755E0">
            <w:pPr>
              <w:jc w:val="center"/>
              <w:rPr>
                <w:rFonts w:ascii="Times New Roman" w:hAnsi="Times New Roman" w:cs="Times New Roman"/>
              </w:rPr>
            </w:pPr>
            <w:r w:rsidRPr="00731187">
              <w:rPr>
                <w:rFonts w:ascii="Times New Roman" w:hAnsi="Times New Roman" w:cs="Times New Roman"/>
              </w:rPr>
              <w:t>2</w:t>
            </w:r>
          </w:p>
        </w:tc>
        <w:tc>
          <w:tcPr>
            <w:tcW w:w="23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0BA3EA49" w14:textId="77777777" w:rsidR="00F44624" w:rsidRPr="00731187" w:rsidRDefault="00F44624" w:rsidP="00F44624">
            <w:pPr>
              <w:rPr>
                <w:rFonts w:ascii="Times New Roman" w:hAnsi="Times New Roman" w:cs="Times New Roman"/>
                <w:lang w:val="mn-MN"/>
              </w:rPr>
            </w:pPr>
            <w:r w:rsidRPr="00731187">
              <w:rPr>
                <w:rFonts w:ascii="Times New Roman" w:hAnsi="Times New Roman" w:cs="Times New Roman"/>
                <w:lang w:val="mn-MN"/>
              </w:rPr>
              <w:t xml:space="preserve">Мөнгөний цаг хугацааны үнэ цэнэ, эдийн засгийн эквивалентыг тооцоолох </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2A5FB834"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lang w:val="mn-MN"/>
              </w:rPr>
              <w:t xml:space="preserve">Тайлбарлах </w:t>
            </w:r>
            <w:r w:rsidRPr="00731187">
              <w:rPr>
                <w:rFonts w:ascii="Times New Roman" w:hAnsi="Times New Roman" w:cs="Times New Roman"/>
              </w:rPr>
              <w:t xml:space="preserve"> (explain)</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52A79E2"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lang w:val="mn-MN"/>
              </w:rPr>
              <w:t>Ойлгох, хэрэглэх</w:t>
            </w:r>
          </w:p>
        </w:tc>
        <w:tc>
          <w:tcPr>
            <w:tcW w:w="15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3992A885" w14:textId="77777777" w:rsidR="00F44624" w:rsidRPr="00731187" w:rsidRDefault="00F44624" w:rsidP="00F44624">
            <w:pPr>
              <w:jc w:val="center"/>
              <w:rPr>
                <w:rFonts w:ascii="Times New Roman" w:hAnsi="Times New Roman" w:cs="Times New Roman"/>
              </w:rPr>
            </w:pPr>
            <w:r w:rsidRPr="00731187">
              <w:rPr>
                <w:rFonts w:ascii="Times New Roman" w:hAnsi="Times New Roman" w:cs="Times New Roman"/>
              </w:rPr>
              <w:t>2</w:t>
            </w:r>
          </w:p>
        </w:tc>
      </w:tr>
      <w:tr w:rsidR="00F755E0" w:rsidRPr="00731187" w14:paraId="169AA9BD" w14:textId="77777777" w:rsidTr="00F755E0">
        <w:trPr>
          <w:trHeight w:val="811"/>
        </w:trPr>
        <w:tc>
          <w:tcPr>
            <w:tcW w:w="56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640DB8D" w14:textId="77777777" w:rsidR="00F755E0" w:rsidRPr="00F755E0" w:rsidRDefault="00F755E0" w:rsidP="00F755E0">
            <w:pPr>
              <w:jc w:val="center"/>
              <w:rPr>
                <w:rFonts w:ascii="Times New Roman" w:hAnsi="Times New Roman" w:cs="Times New Roman"/>
                <w:lang w:val="mn-MN"/>
              </w:rPr>
            </w:pPr>
            <w:r>
              <w:rPr>
                <w:rFonts w:ascii="Times New Roman" w:hAnsi="Times New Roman" w:cs="Times New Roman"/>
                <w:lang w:val="mn-MN"/>
              </w:rPr>
              <w:t>3</w:t>
            </w:r>
          </w:p>
        </w:tc>
        <w:tc>
          <w:tcPr>
            <w:tcW w:w="233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1336859" w14:textId="77777777" w:rsidR="00F755E0" w:rsidRPr="00731187" w:rsidRDefault="00F755E0" w:rsidP="00F44624">
            <w:pPr>
              <w:rPr>
                <w:rFonts w:ascii="Times New Roman" w:hAnsi="Times New Roman" w:cs="Times New Roman"/>
                <w:lang w:val="mn-MN"/>
              </w:rPr>
            </w:pPr>
            <w:r>
              <w:rPr>
                <w:rFonts w:ascii="Times New Roman" w:hAnsi="Times New Roman" w:cs="Times New Roman"/>
                <w:lang w:val="mn-MN"/>
              </w:rPr>
              <w:t>Ирээдүйн мөнгөний энгийн ба нийлмэл хүүг тооцоолох</w:t>
            </w:r>
          </w:p>
        </w:tc>
        <w:tc>
          <w:tcPr>
            <w:tcW w:w="225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4C36D3AE" w14:textId="77777777" w:rsidR="00F755E0" w:rsidRPr="00731187" w:rsidRDefault="00F755E0" w:rsidP="00F755E0">
            <w:pPr>
              <w:contextualSpacing/>
              <w:jc w:val="center"/>
              <w:rPr>
                <w:rFonts w:ascii="Times New Roman" w:hAnsi="Times New Roman" w:cs="Times New Roman"/>
              </w:rPr>
            </w:pPr>
            <w:r w:rsidRPr="00731187">
              <w:rPr>
                <w:rFonts w:ascii="Times New Roman" w:hAnsi="Times New Roman" w:cs="Times New Roman"/>
                <w:lang w:val="mn-MN"/>
              </w:rPr>
              <w:t>Тодорхойлох</w:t>
            </w:r>
          </w:p>
          <w:p w14:paraId="6E63A0A3" w14:textId="77777777" w:rsidR="00F755E0" w:rsidRPr="00731187" w:rsidRDefault="00F755E0" w:rsidP="00F755E0">
            <w:pPr>
              <w:jc w:val="center"/>
              <w:rPr>
                <w:rFonts w:ascii="Times New Roman" w:hAnsi="Times New Roman" w:cs="Times New Roman"/>
                <w:lang w:val="mn-MN"/>
              </w:rPr>
            </w:pPr>
            <w:r w:rsidRPr="00731187">
              <w:rPr>
                <w:rFonts w:ascii="Times New Roman" w:hAnsi="Times New Roman" w:cs="Times New Roman"/>
              </w:rPr>
              <w:t>(define)</w:t>
            </w:r>
          </w:p>
        </w:tc>
        <w:tc>
          <w:tcPr>
            <w:tcW w:w="207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7F1672AA" w14:textId="77777777" w:rsidR="00F755E0" w:rsidRPr="00731187" w:rsidRDefault="00F755E0" w:rsidP="00F44624">
            <w:pPr>
              <w:jc w:val="center"/>
              <w:rPr>
                <w:rFonts w:ascii="Times New Roman" w:hAnsi="Times New Roman" w:cs="Times New Roman"/>
                <w:lang w:val="mn-MN"/>
              </w:rPr>
            </w:pPr>
            <w:r w:rsidRPr="00731187">
              <w:rPr>
                <w:rFonts w:ascii="Times New Roman" w:hAnsi="Times New Roman" w:cs="Times New Roman"/>
                <w:lang w:val="mn-MN"/>
              </w:rPr>
              <w:t>Ойлгох, хэрэглэх</w:t>
            </w:r>
          </w:p>
        </w:tc>
        <w:tc>
          <w:tcPr>
            <w:tcW w:w="158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1B39E1DD" w14:textId="77777777" w:rsidR="00F755E0" w:rsidRPr="00F755E0" w:rsidRDefault="00F755E0" w:rsidP="00F44624">
            <w:pPr>
              <w:jc w:val="center"/>
              <w:rPr>
                <w:rFonts w:ascii="Times New Roman" w:hAnsi="Times New Roman" w:cs="Times New Roman"/>
                <w:lang w:val="mn-MN"/>
              </w:rPr>
            </w:pPr>
            <w:r>
              <w:rPr>
                <w:rFonts w:ascii="Times New Roman" w:hAnsi="Times New Roman" w:cs="Times New Roman"/>
                <w:lang w:val="mn-MN"/>
              </w:rPr>
              <w:t>2</w:t>
            </w:r>
          </w:p>
        </w:tc>
      </w:tr>
    </w:tbl>
    <w:p w14:paraId="466E71F4" w14:textId="77777777" w:rsidR="00F44624" w:rsidRPr="00731187" w:rsidRDefault="00F44624" w:rsidP="00F44624">
      <w:pPr>
        <w:rPr>
          <w:rFonts w:ascii="Times New Roman" w:hAnsi="Times New Roman" w:cs="Times New Roman"/>
        </w:rPr>
      </w:pPr>
    </w:p>
    <w:p w14:paraId="1616839F" w14:textId="77777777" w:rsidR="00E537AE" w:rsidRPr="0051797C" w:rsidRDefault="00E537AE" w:rsidP="00E537AE">
      <w:pPr>
        <w:rPr>
          <w:rFonts w:ascii="Times New Roman" w:hAnsi="Times New Roman" w:cs="Times New Roman"/>
          <w:b/>
          <w:color w:val="0070C0"/>
          <w:sz w:val="24"/>
          <w:szCs w:val="24"/>
          <w:lang w:val="mn-MN"/>
        </w:rPr>
      </w:pPr>
      <w:r w:rsidRPr="0051797C">
        <w:rPr>
          <w:rFonts w:ascii="Times New Roman" w:hAnsi="Times New Roman" w:cs="Times New Roman"/>
          <w:b/>
          <w:color w:val="0070C0"/>
          <w:sz w:val="24"/>
          <w:szCs w:val="24"/>
          <w:lang w:val="mn-MN"/>
        </w:rPr>
        <w:t>ХИЧЭЭЛД ХЭРЭГДЭГДЭХ МЭРГЭЖЛИЙН НЭР ТОМЬЁОНУУД:</w:t>
      </w:r>
    </w:p>
    <w:p w14:paraId="78C42667"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Жигд (жилийн) цувралыг тэдгээрийн  өнөөгийн болон ирээдүйн эквивалент үнэ цэнэтэй харьцуулах</w:t>
      </w:r>
    </w:p>
    <w:p w14:paraId="18022DBD"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Хүүний томъёонууд болон салангид нийлмэл хүүний хамаарлын тойм</w:t>
      </w:r>
    </w:p>
    <w:p w14:paraId="26A169ED"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Хойшлуулсан анюти (жигд гүйлгээ)</w:t>
      </w:r>
    </w:p>
    <w:p w14:paraId="196980C4"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Олон янзын хүүний томъёонуудыг багтаасан тэгшитгэлийн тооцоолол</w:t>
      </w:r>
    </w:p>
    <w:p w14:paraId="7F7DA69B"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Мөнгөн гүйлгээний жигд (арифметик) градент</w:t>
      </w:r>
    </w:p>
    <w:p w14:paraId="126D8C7C"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Мөнгөн гүйлгээний геометрийн дараалал</w:t>
      </w:r>
    </w:p>
    <w:p w14:paraId="0FB33469"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Хүүний түвшин ба цаг хугацааны харьцаа</w:t>
      </w:r>
    </w:p>
    <w:p w14:paraId="68EE5EEF" w14:textId="77777777" w:rsidR="00E537AE"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Нэрлэсэн болон үр ашигтай хүүний түвшин</w:t>
      </w:r>
    </w:p>
    <w:p w14:paraId="1BBCD8E8" w14:textId="77777777" w:rsidR="00F44624" w:rsidRPr="00E537AE" w:rsidRDefault="00E537AE" w:rsidP="00E537AE">
      <w:pPr>
        <w:pStyle w:val="ListParagraph"/>
        <w:numPr>
          <w:ilvl w:val="0"/>
          <w:numId w:val="15"/>
        </w:numPr>
        <w:rPr>
          <w:rFonts w:ascii="Times New Roman" w:hAnsi="Times New Roman" w:cs="Times New Roman"/>
          <w:lang w:val="mn-MN"/>
        </w:rPr>
      </w:pPr>
      <w:r w:rsidRPr="00E537AE">
        <w:rPr>
          <w:rFonts w:ascii="Times New Roman" w:hAnsi="Times New Roman" w:cs="Times New Roman"/>
          <w:lang w:val="mn-MN"/>
        </w:rPr>
        <w:t>Үргэлжилсэн  ба тасралттай мөнгөн урсгалын хүүний томъёонууд</w:t>
      </w:r>
    </w:p>
    <w:p w14:paraId="36DA0D34" w14:textId="77777777" w:rsidR="00D159E5" w:rsidRPr="00E537AE" w:rsidRDefault="00D159E5" w:rsidP="00E537AE">
      <w:pPr>
        <w:rPr>
          <w:rFonts w:ascii="Times New Roman" w:hAnsi="Times New Roman" w:cs="Times New Roman"/>
          <w:b/>
          <w:color w:val="0070C0"/>
          <w:sz w:val="24"/>
          <w:szCs w:val="24"/>
          <w:lang w:val="mn-MN"/>
        </w:rPr>
      </w:pPr>
      <w:r w:rsidRPr="00E537AE">
        <w:rPr>
          <w:rFonts w:ascii="Times New Roman" w:hAnsi="Times New Roman" w:cs="Times New Roman"/>
          <w:b/>
          <w:color w:val="0070C0"/>
          <w:sz w:val="24"/>
          <w:szCs w:val="24"/>
          <w:lang w:val="mn-MN"/>
        </w:rPr>
        <w:t>ХИЧЭЭЛИЙН ҮНДСЭН МАТЕРИАЛ:</w:t>
      </w:r>
    </w:p>
    <w:p w14:paraId="66396452" w14:textId="77777777" w:rsidR="003E1030" w:rsidRPr="00731187" w:rsidRDefault="00157C6C" w:rsidP="00271715">
      <w:pPr>
        <w:jc w:val="both"/>
        <w:rPr>
          <w:rFonts w:ascii="Times New Roman" w:hAnsi="Times New Roman" w:cs="Times New Roman"/>
          <w:b/>
          <w:sz w:val="24"/>
          <w:szCs w:val="24"/>
          <w:lang w:val="mn-MN"/>
        </w:rPr>
      </w:pPr>
      <w:r w:rsidRPr="00731187">
        <w:rPr>
          <w:rFonts w:ascii="Times New Roman" w:hAnsi="Times New Roman" w:cs="Times New Roman"/>
          <w:b/>
          <w:sz w:val="24"/>
          <w:lang w:val="mn-MN"/>
        </w:rPr>
        <w:t>Үе тутмын тэнцүү төлбөр (Аннуити), түүний өнөөгийн ба ирээдүйн үнэ цэнийн хоорондох холбоо</w:t>
      </w:r>
    </w:p>
    <w:p w14:paraId="42CA953A" w14:textId="77777777" w:rsidR="00157C6C" w:rsidRPr="00731187" w:rsidRDefault="009613AE" w:rsidP="00157C6C">
      <w:pPr>
        <w:spacing w:after="0"/>
        <w:ind w:firstLine="454"/>
        <w:jc w:val="both"/>
        <w:rPr>
          <w:rFonts w:ascii="Times New Roman" w:eastAsia="Times New Roman" w:hAnsi="Times New Roman" w:cs="Times New Roman"/>
          <w:lang w:val="mn-MN"/>
        </w:rPr>
      </w:pPr>
      <w:r w:rsidRPr="00731187">
        <w:rPr>
          <w:rFonts w:ascii="Times New Roman" w:hAnsi="Times New Roman" w:cs="Times New Roman"/>
          <w:sz w:val="24"/>
          <w:szCs w:val="24"/>
          <w:lang w:val="mn-MN"/>
        </w:rPr>
        <w:t xml:space="preserve">Зураг 4-6-д </w:t>
      </w:r>
      <w:r w:rsidR="003E1030" w:rsidRPr="00731187">
        <w:rPr>
          <w:rFonts w:ascii="Times New Roman" w:hAnsi="Times New Roman" w:cs="Times New Roman"/>
          <w:sz w:val="24"/>
          <w:szCs w:val="24"/>
          <w:lang w:val="mn-MN"/>
        </w:rPr>
        <w:t xml:space="preserve">нэгж хугацаанд </w:t>
      </w:r>
      <w:r w:rsidRPr="00731187">
        <w:rPr>
          <w:rFonts w:ascii="Times New Roman" w:hAnsi="Times New Roman" w:cs="Times New Roman"/>
          <w:i/>
          <w:sz w:val="24"/>
          <w:szCs w:val="24"/>
          <w:lang w:val="mn-MN"/>
        </w:rPr>
        <w:t>i</w:t>
      </w:r>
      <w:r w:rsidRPr="00731187">
        <w:rPr>
          <w:rFonts w:ascii="Times New Roman" w:hAnsi="Times New Roman" w:cs="Times New Roman"/>
          <w:sz w:val="24"/>
          <w:szCs w:val="24"/>
          <w:lang w:val="mn-MN"/>
        </w:rPr>
        <w:t>% -</w:t>
      </w:r>
      <w:proofErr w:type="spellStart"/>
      <w:r w:rsidRPr="00731187">
        <w:rPr>
          <w:rFonts w:ascii="Times New Roman" w:hAnsi="Times New Roman" w:cs="Times New Roman"/>
          <w:sz w:val="24"/>
          <w:szCs w:val="24"/>
        </w:rPr>
        <w:t>ийн</w:t>
      </w:r>
      <w:proofErr w:type="spellEnd"/>
      <w:r w:rsidRPr="00731187">
        <w:rPr>
          <w:rFonts w:ascii="Times New Roman" w:hAnsi="Times New Roman" w:cs="Times New Roman"/>
          <w:sz w:val="24"/>
          <w:szCs w:val="24"/>
          <w:lang w:val="mn-MN"/>
        </w:rPr>
        <w:t xml:space="preserve"> хүүтэй </w:t>
      </w:r>
      <w:r w:rsidRPr="00731187">
        <w:rPr>
          <w:rFonts w:ascii="Times New Roman" w:hAnsi="Times New Roman" w:cs="Times New Roman"/>
          <w:i/>
          <w:sz w:val="24"/>
          <w:szCs w:val="24"/>
          <w:lang w:val="mn-MN"/>
        </w:rPr>
        <w:t>N</w:t>
      </w:r>
      <w:r w:rsidRPr="00731187">
        <w:rPr>
          <w:rFonts w:ascii="Times New Roman" w:hAnsi="Times New Roman" w:cs="Times New Roman"/>
          <w:sz w:val="24"/>
          <w:szCs w:val="24"/>
          <w:lang w:val="mn-MN"/>
        </w:rPr>
        <w:t xml:space="preserve"> үеийн үе </w:t>
      </w:r>
      <w:r w:rsidR="003E1030" w:rsidRPr="00731187">
        <w:rPr>
          <w:rFonts w:ascii="Times New Roman" w:hAnsi="Times New Roman" w:cs="Times New Roman"/>
          <w:sz w:val="24"/>
          <w:szCs w:val="24"/>
          <w:lang w:val="mn-MN"/>
        </w:rPr>
        <w:t>тус бүрийн э</w:t>
      </w:r>
      <w:r w:rsidRPr="00731187">
        <w:rPr>
          <w:rFonts w:ascii="Times New Roman" w:hAnsi="Times New Roman" w:cs="Times New Roman"/>
          <w:sz w:val="24"/>
          <w:szCs w:val="24"/>
          <w:lang w:val="mn-MN"/>
        </w:rPr>
        <w:t xml:space="preserve">цэст </w:t>
      </w:r>
      <w:r w:rsidR="0087659D" w:rsidRPr="00731187">
        <w:rPr>
          <w:rFonts w:ascii="Times New Roman" w:hAnsi="Times New Roman" w:cs="Times New Roman"/>
          <w:sz w:val="24"/>
          <w:szCs w:val="24"/>
          <w:lang w:val="mn-MN"/>
        </w:rPr>
        <w:t xml:space="preserve">ижил тэнцүү </w:t>
      </w:r>
      <w:r w:rsidR="00157C6C" w:rsidRPr="00731187">
        <w:rPr>
          <w:rFonts w:ascii="Times New Roman" w:eastAsia="Times New Roman" w:hAnsi="Times New Roman" w:cs="Times New Roman"/>
          <w:lang w:val="mn-MN"/>
        </w:rPr>
        <w:t xml:space="preserve">4.6 дугаар зурагт нэгж хугацаанд </w:t>
      </w:r>
      <w:r w:rsidR="00157C6C" w:rsidRPr="00731187">
        <w:rPr>
          <w:rFonts w:ascii="Times New Roman" w:eastAsia="Times New Roman" w:hAnsi="Times New Roman" w:cs="Times New Roman"/>
          <w:i/>
          <w:lang w:val="mn-MN"/>
        </w:rPr>
        <w:t>i</w:t>
      </w:r>
      <w:r w:rsidR="00157C6C" w:rsidRPr="00731187">
        <w:rPr>
          <w:rFonts w:ascii="Times New Roman" w:eastAsia="Times New Roman" w:hAnsi="Times New Roman" w:cs="Times New Roman"/>
          <w:lang w:val="mn-MN"/>
        </w:rPr>
        <w:t xml:space="preserve">%-ийн хүүтэй, </w:t>
      </w:r>
      <w:r w:rsidR="00157C6C" w:rsidRPr="00731187">
        <w:rPr>
          <w:rFonts w:ascii="Times New Roman" w:eastAsia="Times New Roman" w:hAnsi="Times New Roman" w:cs="Times New Roman"/>
          <w:i/>
          <w:lang w:val="mn-MN"/>
        </w:rPr>
        <w:t>N</w:t>
      </w:r>
      <w:r w:rsidR="00157C6C" w:rsidRPr="00731187">
        <w:rPr>
          <w:rFonts w:ascii="Times New Roman" w:eastAsia="Times New Roman" w:hAnsi="Times New Roman" w:cs="Times New Roman"/>
          <w:lang w:val="mn-MN"/>
        </w:rPr>
        <w:t xml:space="preserve"> үеийн үе бүрийн эцэст тэнцүү хэмжээтэй А дүнтэй төлөлт хийгдэж байх үе тутмын тэнцүү төлбөрийн мөнгөн урсгалын диаграммыг харуулав. Тогтмол хугацаанд, түүний ижил үе тутамд дэс дараалан тэнцүү хэмжээтэй хийх өсөн нэмэгдэх төлбөрийг үе тутмын тэнцүү төлбөр буюу Аннуити гэж нэрлэдэг. Доор харуулсан томъёо, хүснэгтүүдийг тухайн үе бүрийн төгсгөлд А мөнгөн дүнтэй төлөлт тохиолдож байхаар гарган авсан. </w:t>
      </w:r>
    </w:p>
    <w:p w14:paraId="70CB9A13" w14:textId="77777777" w:rsidR="00157C6C" w:rsidRPr="00731187" w:rsidRDefault="00157C6C" w:rsidP="00157C6C">
      <w:pPr>
        <w:pStyle w:val="ListParagraph"/>
        <w:spacing w:after="0"/>
        <w:ind w:left="0" w:firstLine="454"/>
        <w:contextualSpacing w:val="0"/>
        <w:rPr>
          <w:rFonts w:ascii="Times New Roman" w:eastAsia="Times New Roman" w:hAnsi="Times New Roman" w:cs="Times New Roman"/>
          <w:lang w:val="mn-MN"/>
        </w:rPr>
      </w:pPr>
      <w:r w:rsidRPr="00731187">
        <w:rPr>
          <w:rFonts w:ascii="Times New Roman" w:eastAsia="Times New Roman" w:hAnsi="Times New Roman" w:cs="Times New Roman"/>
          <w:lang w:val="mn-MN"/>
        </w:rPr>
        <w:lastRenderedPageBreak/>
        <w:t>P (өнөөгийн эквивалент үнэ цэнэ) нь эхний А (үе тутмын тэнцүү төлбөр) –н өмнөх үед хийгдэх төлбөр,</w:t>
      </w:r>
    </w:p>
    <w:p w14:paraId="4DE2BA18" w14:textId="77777777" w:rsidR="00157C6C" w:rsidRPr="00731187" w:rsidRDefault="00157C6C" w:rsidP="00157C6C">
      <w:pPr>
        <w:pStyle w:val="ListParagraph"/>
        <w:spacing w:after="0"/>
        <w:ind w:left="0" w:firstLine="454"/>
        <w:contextualSpacing w:val="0"/>
        <w:rPr>
          <w:rFonts w:ascii="Times New Roman" w:eastAsia="Times New Roman" w:hAnsi="Times New Roman" w:cs="Times New Roman"/>
          <w:lang w:val="mn-MN"/>
        </w:rPr>
      </w:pPr>
      <w:r w:rsidRPr="00731187">
        <w:rPr>
          <w:rFonts w:ascii="Times New Roman" w:eastAsia="Times New Roman" w:hAnsi="Times New Roman" w:cs="Times New Roman"/>
          <w:lang w:val="mn-MN"/>
        </w:rPr>
        <w:t>F (ирээдүйн эквивалент үнэ цэнэ) нь P-ын дараах N үед, сүүлийн A –тай нэг ижил хугацаанд хийгдэх төлбөр,</w:t>
      </w:r>
    </w:p>
    <w:p w14:paraId="0E0A19D7" w14:textId="77777777" w:rsidR="00157C6C" w:rsidRPr="00731187" w:rsidRDefault="00157C6C" w:rsidP="00157C6C">
      <w:pPr>
        <w:pStyle w:val="ListParagraph"/>
        <w:spacing w:after="0"/>
        <w:ind w:left="0" w:firstLine="454"/>
        <w:contextualSpacing w:val="0"/>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A (жилийн эквивалент утга) 1-ээс N хүртэл ижил хугацаанд </w:t>
      </w:r>
      <w:r w:rsidRPr="00731187">
        <w:rPr>
          <w:rFonts w:ascii="Times New Roman" w:eastAsia="Times New Roman" w:hAnsi="Times New Roman" w:cs="Times New Roman"/>
        </w:rPr>
        <w:t>(</w:t>
      </w:r>
      <w:r w:rsidRPr="00731187">
        <w:rPr>
          <w:rFonts w:ascii="Times New Roman" w:eastAsia="Times New Roman" w:hAnsi="Times New Roman" w:cs="Times New Roman"/>
          <w:lang w:val="mn-MN"/>
        </w:rPr>
        <w:t>үед</w:t>
      </w:r>
      <w:r w:rsidRPr="00731187">
        <w:rPr>
          <w:rFonts w:ascii="Times New Roman" w:eastAsia="Times New Roman" w:hAnsi="Times New Roman" w:cs="Times New Roman"/>
        </w:rPr>
        <w:t xml:space="preserve">) </w:t>
      </w:r>
      <w:r w:rsidRPr="00731187">
        <w:rPr>
          <w:rFonts w:ascii="Times New Roman" w:eastAsia="Times New Roman" w:hAnsi="Times New Roman" w:cs="Times New Roman"/>
          <w:lang w:val="mn-MN"/>
        </w:rPr>
        <w:t>тэнцүү хэмжээтэй хийгдэх төлбөр.</w:t>
      </w:r>
    </w:p>
    <w:p w14:paraId="348E0EE5" w14:textId="77777777" w:rsidR="00157C6C" w:rsidRPr="00731187" w:rsidRDefault="00157C6C" w:rsidP="00157C6C">
      <w:pPr>
        <w:spacing w:after="0"/>
        <w:ind w:firstLine="454"/>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P, A ба F-ийн цаг хугацааны холбоог 4.6 дугаар зурагт харуулав. A-ийн P ба F-тай холбогдох холбоог дараах дөрвөн томъёогоор харуулав. </w:t>
      </w:r>
    </w:p>
    <w:p w14:paraId="48DE2D19" w14:textId="77777777" w:rsidR="009613AE" w:rsidRPr="00731187" w:rsidRDefault="009613AE" w:rsidP="00157C6C">
      <w:pPr>
        <w:pStyle w:val="Heading2"/>
        <w:rPr>
          <w:rFonts w:ascii="Times New Roman" w:hAnsi="Times New Roman" w:cs="Times New Roman"/>
          <w:color w:val="auto"/>
          <w:sz w:val="24"/>
          <w:szCs w:val="24"/>
          <w:lang w:val="mn-M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4"/>
      </w:tblGrid>
      <w:tr w:rsidR="00731187" w:rsidRPr="00731187" w14:paraId="3A267D3D" w14:textId="77777777" w:rsidTr="0052487E">
        <w:tc>
          <w:tcPr>
            <w:tcW w:w="7814" w:type="dxa"/>
          </w:tcPr>
          <w:p w14:paraId="0E7503FB" w14:textId="77777777" w:rsidR="00157C6C" w:rsidRPr="00731187" w:rsidRDefault="00157C6C" w:rsidP="0052487E">
            <w:pPr>
              <w:jc w:val="center"/>
              <w:rPr>
                <w:rFonts w:ascii="Times New Roman" w:hAnsi="Times New Roman" w:cs="Times New Roman"/>
              </w:rPr>
            </w:pPr>
            <w:r w:rsidRPr="00731187">
              <w:rPr>
                <w:rFonts w:ascii="Times New Roman" w:hAnsi="Times New Roman" w:cs="Times New Roman"/>
                <w:noProof/>
                <w:lang w:eastAsia="en-US"/>
              </w:rPr>
              <w:drawing>
                <wp:inline distT="0" distB="0" distL="0" distR="0" wp14:anchorId="2A8A5292" wp14:editId="178E621D">
                  <wp:extent cx="4634793" cy="201986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figure 4-6.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7543" cy="2021067"/>
                          </a:xfrm>
                          <a:prstGeom prst="rect">
                            <a:avLst/>
                          </a:prstGeom>
                        </pic:spPr>
                      </pic:pic>
                    </a:graphicData>
                  </a:graphic>
                </wp:inline>
              </w:drawing>
            </w:r>
          </w:p>
        </w:tc>
      </w:tr>
      <w:tr w:rsidR="00731187" w:rsidRPr="00731187" w14:paraId="0BD1D614" w14:textId="77777777" w:rsidTr="0052487E">
        <w:tc>
          <w:tcPr>
            <w:tcW w:w="7814" w:type="dxa"/>
          </w:tcPr>
          <w:p w14:paraId="719F6AD1" w14:textId="77777777" w:rsidR="00157C6C" w:rsidRPr="00731187" w:rsidRDefault="00157C6C" w:rsidP="0052487E">
            <w:pPr>
              <w:jc w:val="center"/>
              <w:rPr>
                <w:rFonts w:ascii="Times New Roman" w:eastAsia="Times New Roman" w:hAnsi="Times New Roman" w:cs="Times New Roman"/>
                <w:i/>
                <w:lang w:val="mn-MN"/>
              </w:rPr>
            </w:pPr>
            <w:r w:rsidRPr="00731187">
              <w:rPr>
                <w:rFonts w:ascii="Times New Roman" w:eastAsia="Times New Roman" w:hAnsi="Times New Roman" w:cs="Times New Roman"/>
                <w:i/>
                <w:sz w:val="20"/>
                <w:szCs w:val="20"/>
                <w:lang w:val="mn-MN"/>
              </w:rPr>
              <w:t>4.6 дугаар зураг. Үе тутмын тэнцүү төлбөр, түүний өнөөгийн болон ирээдүйн үнэ цэнийн хамаарлын мөнгөн урсгалын ерөнхий диаграмм</w:t>
            </w:r>
          </w:p>
        </w:tc>
      </w:tr>
    </w:tbl>
    <w:p w14:paraId="0C0E8460" w14:textId="77777777" w:rsidR="009E0A70" w:rsidRPr="00731187" w:rsidRDefault="009E0A70" w:rsidP="00271715">
      <w:pPr>
        <w:jc w:val="both"/>
        <w:rPr>
          <w:rFonts w:ascii="Times New Roman" w:hAnsi="Times New Roman" w:cs="Times New Roman"/>
          <w:sz w:val="24"/>
          <w:szCs w:val="24"/>
          <w:lang w:val="mn-MN"/>
        </w:rPr>
      </w:pPr>
    </w:p>
    <w:p w14:paraId="23F918D0" w14:textId="77777777" w:rsidR="009E0A70" w:rsidRPr="00731187" w:rsidRDefault="009E0A70" w:rsidP="003D272B">
      <w:pPr>
        <w:pStyle w:val="Heading2"/>
        <w:rPr>
          <w:rFonts w:ascii="Times New Roman" w:hAnsi="Times New Roman" w:cs="Times New Roman"/>
          <w:b w:val="0"/>
          <w:color w:val="auto"/>
          <w:sz w:val="24"/>
          <w:szCs w:val="24"/>
          <w:lang w:val="mn-MN"/>
        </w:rPr>
      </w:pPr>
      <w:r w:rsidRPr="00731187">
        <w:rPr>
          <w:rFonts w:ascii="Times New Roman" w:hAnsi="Times New Roman" w:cs="Times New Roman"/>
          <w:b w:val="0"/>
          <w:color w:val="auto"/>
          <w:sz w:val="24"/>
          <w:szCs w:val="24"/>
          <w:lang w:val="mn-MN"/>
        </w:rPr>
        <w:t>Зураг 4.6 Нэгэн жигд төлбөр болон түүний өнөөгийн болон ирээдүйн үнэ цэнийн хоорондох холбооны ерөнхий бэлэн мөнгөний урсгалын диаграм</w:t>
      </w:r>
    </w:p>
    <w:p w14:paraId="2639B769" w14:textId="77777777" w:rsidR="00CE5DC0" w:rsidRPr="00731187" w:rsidRDefault="00CE5DC0" w:rsidP="00CE5DC0">
      <w:pPr>
        <w:spacing w:after="0"/>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Хэрвээ А дүнтэй тогтмол мөнгөн урсгал N хугацааны үе бүрийн төгсгөлд хийгдэх ба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нь тайлант үед харгалзах хүүний түвшин (ашиг, өсөлт) бол </w:t>
      </w:r>
      <w:r w:rsidRPr="00731187">
        <w:rPr>
          <w:rFonts w:ascii="Times New Roman" w:eastAsia="Times New Roman" w:hAnsi="Times New Roman" w:cs="Times New Roman"/>
          <w:i/>
          <w:lang w:val="mn-MN"/>
        </w:rPr>
        <w:t>N дүгээр</w:t>
      </w:r>
      <w:r w:rsidRPr="00731187">
        <w:rPr>
          <w:rFonts w:ascii="Times New Roman" w:eastAsia="Times New Roman" w:hAnsi="Times New Roman" w:cs="Times New Roman"/>
          <w:lang w:val="mn-MN"/>
        </w:rPr>
        <w:t xml:space="preserve"> үеийн эцэст ирээдүйн эквивалент үнэ цэнэ F-ийг мөнгөн урсгал бүрийн ирээдүйн эквивалент үнэ цэнийг нэмэх замаар тодорхойлно. </w:t>
      </w:r>
    </w:p>
    <w:p w14:paraId="0F3DF470" w14:textId="77777777" w:rsidR="00CE5DC0" w:rsidRPr="00731187" w:rsidRDefault="00CE5DC0" w:rsidP="00CE5DC0">
      <w:pPr>
        <w:spacing w:after="0"/>
        <w:jc w:val="center"/>
        <w:rPr>
          <w:rFonts w:ascii="Cambria Math" w:eastAsia="Times New Roman" w:hAnsi="Cambria Math" w:cs="Times New Roman"/>
          <w:lang w:val="mn-MN"/>
          <w:oMath/>
        </w:rPr>
      </w:pPr>
      <m:oMath>
        <m:r>
          <w:rPr>
            <w:rFonts w:ascii="Cambria Math" w:eastAsia="Times New Roman" w:hAnsi="Cambria Math" w:cs="Times New Roman"/>
            <w:lang w:val="mn-MN"/>
          </w:rPr>
          <m:t>F=A</m:t>
        </m:r>
        <m:d>
          <m:dPr>
            <m:ctrlPr>
              <w:rPr>
                <w:rFonts w:ascii="Cambria Math" w:eastAsia="Times New Roman" w:hAnsi="Cambria Math" w:cs="Times New Roman"/>
                <w:i/>
                <w:lang w:val="mn-MN"/>
              </w:rPr>
            </m:ctrlPr>
          </m:dPr>
          <m:e>
            <m:r>
              <w:rPr>
                <w:rFonts w:ascii="Cambria Math" w:eastAsia="Times New Roman" w:hAnsi="Cambria Math" w:cs="Times New Roman"/>
                <w:lang w:val="mn-MN"/>
              </w:rPr>
              <m:t>F/P, i%, N-1</m:t>
            </m:r>
          </m:e>
        </m:d>
        <m:r>
          <w:rPr>
            <w:rFonts w:ascii="Cambria Math" w:eastAsia="Times New Roman" w:hAnsi="Cambria Math" w:cs="Times New Roman"/>
            <w:lang w:val="mn-MN"/>
          </w:rPr>
          <m:t>+A</m:t>
        </m:r>
        <m:d>
          <m:dPr>
            <m:ctrlPr>
              <w:rPr>
                <w:rFonts w:ascii="Cambria Math" w:eastAsia="Times New Roman" w:hAnsi="Cambria Math" w:cs="Times New Roman"/>
                <w:i/>
                <w:lang w:val="mn-MN"/>
              </w:rPr>
            </m:ctrlPr>
          </m:dPr>
          <m:e>
            <m:r>
              <w:rPr>
                <w:rFonts w:ascii="Cambria Math" w:eastAsia="Times New Roman" w:hAnsi="Cambria Math" w:cs="Times New Roman"/>
                <w:lang w:val="mn-MN"/>
              </w:rPr>
              <m:t>F/P, i%, N-2</m:t>
            </m:r>
          </m:e>
        </m:d>
        <m:r>
          <w:rPr>
            <w:rFonts w:ascii="Cambria Math" w:eastAsia="Times New Roman" w:hAnsi="Cambria Math" w:cs="Times New Roman"/>
            <w:lang w:val="mn-MN"/>
          </w:rPr>
          <m:t>+A</m:t>
        </m:r>
        <m:d>
          <m:dPr>
            <m:ctrlPr>
              <w:rPr>
                <w:rFonts w:ascii="Cambria Math" w:eastAsia="Times New Roman" w:hAnsi="Cambria Math" w:cs="Times New Roman"/>
                <w:i/>
                <w:lang w:val="mn-MN"/>
              </w:rPr>
            </m:ctrlPr>
          </m:dPr>
          <m:e>
            <m:r>
              <w:rPr>
                <w:rFonts w:ascii="Cambria Math" w:eastAsia="Times New Roman" w:hAnsi="Cambria Math" w:cs="Times New Roman"/>
                <w:lang w:val="mn-MN"/>
              </w:rPr>
              <m:t>F/P, i%, N-3</m:t>
            </m:r>
          </m:e>
        </m:d>
        <m:r>
          <w:rPr>
            <w:rFonts w:ascii="Cambria Math" w:eastAsia="Times New Roman" w:hAnsi="Cambria Math" w:cs="Times New Roman"/>
            <w:lang w:val="mn-MN"/>
          </w:rPr>
          <m:t>+⋯+A(F/P, i%, 1)+A(F/P, i%, 0)=A[</m:t>
        </m:r>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N-1</m:t>
            </m:r>
          </m:sup>
        </m:sSup>
        <m:r>
          <w:rPr>
            <w:rFonts w:ascii="Cambria Math" w:eastAsia="Times New Roman" w:hAnsi="Cambria Math" w:cs="Times New Roman"/>
            <w:lang w:val="mn-MN"/>
          </w:rPr>
          <m:t>+</m:t>
        </m:r>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N-2</m:t>
            </m:r>
          </m:sup>
        </m:sSup>
        <m:r>
          <w:rPr>
            <w:rFonts w:ascii="Cambria Math" w:eastAsia="Times New Roman" w:hAnsi="Cambria Math" w:cs="Times New Roman"/>
            <w:lang w:val="mn-MN"/>
          </w:rPr>
          <m:t>+</m:t>
        </m:r>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N-3</m:t>
            </m:r>
          </m:sup>
        </m:sSup>
        <m:r>
          <w:rPr>
            <w:rFonts w:ascii="Cambria Math" w:eastAsia="Times New Roman" w:hAnsi="Cambria Math" w:cs="Times New Roman"/>
            <w:lang w:val="mn-MN"/>
          </w:rPr>
          <m:t>+⋯+</m:t>
        </m:r>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1</m:t>
            </m:r>
          </m:sup>
        </m:sSup>
        <m:r>
          <w:rPr>
            <w:rFonts w:ascii="Cambria Math" w:eastAsia="Times New Roman" w:hAnsi="Cambria Math" w:cs="Times New Roman"/>
            <w:lang w:val="mn-MN"/>
          </w:rPr>
          <m:t>+</m:t>
        </m:r>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0</m:t>
            </m:r>
          </m:sup>
        </m:sSup>
        <m:r>
          <w:rPr>
            <w:rFonts w:ascii="Cambria Math" w:eastAsia="Times New Roman" w:hAnsi="Cambria Math" w:cs="Times New Roman"/>
            <w:lang w:val="mn-MN"/>
          </w:rPr>
          <m:t>]</m:t>
        </m:r>
      </m:oMath>
      <w:r w:rsidRPr="00731187">
        <w:rPr>
          <w:rFonts w:ascii="Times New Roman" w:eastAsia="Times New Roman" w:hAnsi="Times New Roman" w:cs="Times New Roman"/>
          <w:lang w:val="mn-MN"/>
        </w:rPr>
        <w:t>.</w:t>
      </w:r>
    </w:p>
    <w:p w14:paraId="56D7367E" w14:textId="77777777" w:rsidR="00CE5DC0" w:rsidRPr="00731187" w:rsidRDefault="00CE5DC0" w:rsidP="00CE5DC0">
      <w:pPr>
        <w:spacing w:after="0"/>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Хаалтад байгаа гишүүд</w:t>
      </w:r>
      <w:r w:rsidRPr="00731187">
        <w:rPr>
          <w:rFonts w:ascii="Times New Roman" w:eastAsia="Times New Roman" w:hAnsi="Times New Roman" w:cs="Times New Roman"/>
        </w:rPr>
        <w:t xml:space="preserve"> </w:t>
      </w:r>
      <m:oMath>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-1</m:t>
            </m:r>
          </m:sup>
        </m:sSup>
      </m:oMath>
      <w:r w:rsidRPr="00731187">
        <w:rPr>
          <w:rFonts w:ascii="Times New Roman" w:eastAsia="Times New Roman" w:hAnsi="Times New Roman" w:cs="Times New Roman"/>
          <w:lang w:val="mn-MN"/>
        </w:rPr>
        <w:t xml:space="preserve"> гэсэн ерөнхий харьцаатай геометрийн цувааг харуулна. Геометр цувааны эхний N гишүүдийн нийлбэр: </w:t>
      </w:r>
    </w:p>
    <w:p w14:paraId="19525665" w14:textId="77777777" w:rsidR="00CE5DC0" w:rsidRPr="00731187" w:rsidRDefault="00000000" w:rsidP="00CE5DC0">
      <w:pPr>
        <w:spacing w:after="0"/>
        <w:jc w:val="center"/>
        <w:rPr>
          <w:rFonts w:ascii="Times New Roman" w:eastAsia="Times New Roman" w:hAnsi="Times New Roman" w:cs="Times New Roman"/>
          <w:lang w:val="mn-MN"/>
        </w:rPr>
      </w:pPr>
      <m:oMath>
        <m:sSub>
          <m:sSubPr>
            <m:ctrlPr>
              <w:rPr>
                <w:rFonts w:ascii="Cambria Math" w:eastAsia="Times New Roman" w:hAnsi="Cambria Math" w:cs="Times New Roman"/>
                <w:lang w:val="mn-MN"/>
              </w:rPr>
            </m:ctrlPr>
          </m:sSubPr>
          <m:e>
            <m:r>
              <w:rPr>
                <w:rFonts w:ascii="Cambria Math" w:eastAsia="Times New Roman" w:hAnsi="Cambria Math" w:cs="Times New Roman"/>
                <w:lang w:val="mn-MN"/>
              </w:rPr>
              <m:t>S</m:t>
            </m:r>
          </m:e>
          <m:sub>
            <m:r>
              <w:rPr>
                <w:rFonts w:ascii="Cambria Math" w:eastAsia="Times New Roman" w:hAnsi="Cambria Math" w:cs="Times New Roman"/>
                <w:lang w:val="mn-MN"/>
              </w:rPr>
              <m:t>N</m:t>
            </m:r>
          </m:sub>
        </m:sSub>
        <m:r>
          <w:rPr>
            <w:rFonts w:ascii="Cambria Math" w:eastAsia="Times New Roman" w:hAnsi="Cambria Math" w:cs="Times New Roman"/>
            <w:lang w:val="mn-MN"/>
          </w:rPr>
          <m:t>=</m:t>
        </m:r>
        <m:f>
          <m:fPr>
            <m:ctrlPr>
              <w:rPr>
                <w:rFonts w:ascii="Cambria Math" w:eastAsia="Times New Roman" w:hAnsi="Cambria Math" w:cs="Times New Roman"/>
                <w:lang w:val="mn-MN"/>
              </w:rPr>
            </m:ctrlPr>
          </m:fPr>
          <m:num>
            <m:sSub>
              <m:sSubPr>
                <m:ctrlPr>
                  <w:rPr>
                    <w:rFonts w:ascii="Cambria Math" w:eastAsia="Times New Roman" w:hAnsi="Cambria Math" w:cs="Times New Roman"/>
                    <w:lang w:val="mn-MN"/>
                  </w:rPr>
                </m:ctrlPr>
              </m:sSubPr>
              <m:e>
                <m:r>
                  <w:rPr>
                    <w:rFonts w:ascii="Cambria Math" w:eastAsia="Times New Roman" w:hAnsi="Cambria Math" w:cs="Times New Roman"/>
                    <w:lang w:val="mn-MN"/>
                  </w:rPr>
                  <m:t>a</m:t>
                </m:r>
              </m:e>
              <m:sub>
                <m:r>
                  <w:rPr>
                    <w:rFonts w:ascii="Cambria Math" w:eastAsia="Times New Roman" w:hAnsi="Cambria Math" w:cs="Times New Roman"/>
                    <w:lang w:val="mn-MN"/>
                  </w:rPr>
                  <m:t>1</m:t>
                </m:r>
              </m:sub>
            </m:sSub>
            <m:r>
              <w:rPr>
                <w:rFonts w:ascii="Cambria Math" w:eastAsia="Times New Roman" w:hAnsi="Cambria Math" w:cs="Times New Roman"/>
                <w:lang w:val="mn-MN"/>
              </w:rPr>
              <m:t>-b</m:t>
            </m:r>
            <m:sSub>
              <m:sSubPr>
                <m:ctrlPr>
                  <w:rPr>
                    <w:rFonts w:ascii="Cambria Math" w:eastAsia="Times New Roman" w:hAnsi="Cambria Math" w:cs="Times New Roman"/>
                    <w:lang w:val="mn-MN"/>
                  </w:rPr>
                </m:ctrlPr>
              </m:sSubPr>
              <m:e>
                <m:r>
                  <w:rPr>
                    <w:rFonts w:ascii="Cambria Math" w:eastAsia="Times New Roman" w:hAnsi="Cambria Math" w:cs="Times New Roman"/>
                    <w:lang w:val="mn-MN"/>
                  </w:rPr>
                  <m:t>a</m:t>
                </m:r>
              </m:e>
              <m:sub>
                <m:r>
                  <w:rPr>
                    <w:rFonts w:ascii="Cambria Math" w:eastAsia="Times New Roman" w:hAnsi="Cambria Math" w:cs="Times New Roman"/>
                    <w:lang w:val="mn-MN"/>
                  </w:rPr>
                  <m:t>N</m:t>
                </m:r>
              </m:sub>
            </m:sSub>
          </m:num>
          <m:den>
            <m:r>
              <w:rPr>
                <w:rFonts w:ascii="Cambria Math" w:eastAsia="Times New Roman" w:hAnsi="Cambria Math" w:cs="Times New Roman"/>
                <w:lang w:val="mn-MN"/>
              </w:rPr>
              <m:t>1-b</m:t>
            </m:r>
          </m:den>
        </m:f>
      </m:oMath>
      <w:r w:rsidR="00CE5DC0" w:rsidRPr="00731187">
        <w:rPr>
          <w:rFonts w:ascii="Times New Roman" w:eastAsia="Times New Roman" w:hAnsi="Times New Roman" w:cs="Times New Roman"/>
          <w:lang w:val="mn-MN"/>
        </w:rPr>
        <w:t xml:space="preserve">; </w:t>
      </w:r>
      <w:r w:rsidR="00CE5DC0" w:rsidRPr="00731187">
        <w:rPr>
          <w:rFonts w:ascii="Times New Roman" w:eastAsia="Times New Roman" w:hAnsi="Times New Roman" w:cs="Times New Roman"/>
          <w:lang w:val="mn-MN"/>
        </w:rPr>
        <w:tab/>
      </w:r>
      <w:r w:rsidR="00CE5DC0" w:rsidRPr="00731187">
        <w:rPr>
          <w:rFonts w:ascii="Times New Roman" w:eastAsia="Times New Roman" w:hAnsi="Times New Roman" w:cs="Times New Roman"/>
          <w:i/>
          <w:lang w:val="mn-MN"/>
        </w:rPr>
        <w:t>b</w:t>
      </w:r>
      <w:r w:rsidR="00CE5DC0" w:rsidRPr="00731187">
        <w:rPr>
          <w:rFonts w:ascii="Times New Roman" w:eastAsia="Times New Roman" w:hAnsi="Times New Roman" w:cs="Times New Roman"/>
          <w:lang w:val="mn-MN"/>
        </w:rPr>
        <w:sym w:font="Symbol" w:char="F0B9"/>
      </w:r>
      <w:r w:rsidR="00CE5DC0" w:rsidRPr="00731187">
        <w:rPr>
          <w:rFonts w:ascii="Times New Roman" w:eastAsia="Times New Roman" w:hAnsi="Times New Roman" w:cs="Times New Roman"/>
          <w:lang w:val="mn-MN"/>
        </w:rPr>
        <w:t>1</w:t>
      </w:r>
    </w:p>
    <w:p w14:paraId="06C91346" w14:textId="77777777" w:rsidR="00CE5DC0" w:rsidRPr="00731187" w:rsidRDefault="00CE5DC0" w:rsidP="00CE5DC0">
      <w:pPr>
        <w:spacing w:after="0"/>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байна. Энд:</w:t>
      </w:r>
      <w:r w:rsidRPr="00731187">
        <w:rPr>
          <w:rFonts w:ascii="Times New Roman" w:eastAsia="Times New Roman" w:hAnsi="Times New Roman" w:cs="Times New Roman"/>
          <w:i/>
          <w:lang w:val="mn-MN"/>
        </w:rPr>
        <w:t xml:space="preserve"> а</w:t>
      </w:r>
      <w:r w:rsidRPr="00731187">
        <w:rPr>
          <w:rFonts w:ascii="Times New Roman" w:eastAsia="Times New Roman" w:hAnsi="Times New Roman" w:cs="Times New Roman"/>
          <w:vertAlign w:val="subscript"/>
          <w:lang w:val="mn-MN"/>
        </w:rPr>
        <w:t>1</w:t>
      </w:r>
      <w:r w:rsidRPr="00731187">
        <w:rPr>
          <w:rFonts w:ascii="Times New Roman" w:eastAsia="Times New Roman" w:hAnsi="Times New Roman" w:cs="Times New Roman"/>
          <w:lang w:val="mn-MN"/>
        </w:rPr>
        <w:t xml:space="preserve"> – цувааны эхний гишүүн; </w:t>
      </w:r>
      <w:r w:rsidRPr="00731187">
        <w:rPr>
          <w:rFonts w:ascii="Times New Roman" w:eastAsia="Times New Roman" w:hAnsi="Times New Roman" w:cs="Times New Roman"/>
          <w:i/>
          <w:lang w:val="mn-MN"/>
        </w:rPr>
        <w:t>а</w:t>
      </w:r>
      <w:r w:rsidRPr="00731187">
        <w:rPr>
          <w:rFonts w:ascii="Times New Roman" w:eastAsia="Times New Roman" w:hAnsi="Times New Roman" w:cs="Times New Roman"/>
          <w:vertAlign w:val="subscript"/>
          <w:lang w:val="mn-MN"/>
        </w:rPr>
        <w:t>N</w:t>
      </w:r>
      <w:r w:rsidRPr="00731187">
        <w:rPr>
          <w:rFonts w:ascii="Times New Roman" w:eastAsia="Times New Roman" w:hAnsi="Times New Roman" w:cs="Times New Roman"/>
          <w:lang w:val="mn-MN"/>
        </w:rPr>
        <w:t xml:space="preserve"> – цувааны сүүлийн гишүүн; </w:t>
      </w:r>
      <w:r w:rsidRPr="00731187">
        <w:rPr>
          <w:rFonts w:ascii="Times New Roman" w:eastAsia="Times New Roman" w:hAnsi="Times New Roman" w:cs="Times New Roman"/>
          <w:i/>
          <w:lang w:val="mn-MN"/>
        </w:rPr>
        <w:t>b</w:t>
      </w:r>
      <w:r w:rsidRPr="00731187">
        <w:rPr>
          <w:rFonts w:ascii="Times New Roman" w:eastAsia="Times New Roman" w:hAnsi="Times New Roman" w:cs="Times New Roman"/>
          <w:lang w:val="mn-MN"/>
        </w:rPr>
        <w:t xml:space="preserve"> – ерөнхий харьцаа. Хэрвээ</w:t>
      </w:r>
      <w:r w:rsidRPr="00731187">
        <w:rPr>
          <w:rFonts w:ascii="Times New Roman" w:eastAsia="Times New Roman" w:hAnsi="Times New Roman" w:cs="Times New Roman"/>
        </w:rPr>
        <w:t xml:space="preserve"> </w:t>
      </w:r>
      <m:oMath>
        <m:sSup>
          <m:sSupPr>
            <m:ctrlPr>
              <w:rPr>
                <w:rFonts w:ascii="Cambria Math" w:eastAsia="Times New Roman" w:hAnsi="Cambria Math" w:cs="Times New Roman"/>
                <w:i/>
                <w:lang w:val="mn-MN"/>
              </w:rPr>
            </m:ctrlPr>
          </m:sSupPr>
          <m:e>
            <m:r>
              <w:rPr>
                <w:rFonts w:ascii="Cambria Math" w:eastAsia="Times New Roman" w:hAnsi="Cambria Math" w:cs="Times New Roman"/>
                <w:lang w:val="mn-MN"/>
              </w:rPr>
              <m:t>b=(1+i)</m:t>
            </m:r>
          </m:e>
          <m:sup>
            <m:r>
              <w:rPr>
                <w:rFonts w:ascii="Cambria Math" w:eastAsia="Times New Roman" w:hAnsi="Cambria Math" w:cs="Times New Roman"/>
                <w:vertAlign w:val="superscript"/>
                <w:lang w:val="mn-MN"/>
              </w:rPr>
              <m:t>-1</m:t>
            </m:r>
          </m:sup>
        </m:sSup>
      </m:oMath>
      <w:r w:rsidRPr="00731187">
        <w:rPr>
          <w:rFonts w:ascii="Times New Roman" w:eastAsia="Times New Roman" w:hAnsi="Times New Roman" w:cs="Times New Roman"/>
          <w:lang w:val="mn-MN"/>
        </w:rPr>
        <w:t xml:space="preserve">, </w:t>
      </w:r>
      <m:oMath>
        <m:sSup>
          <m:sSupPr>
            <m:ctrlPr>
              <w:rPr>
                <w:rFonts w:ascii="Cambria Math" w:eastAsia="Times New Roman" w:hAnsi="Cambria Math" w:cs="Times New Roman"/>
                <w:i/>
                <w:lang w:val="mn-MN"/>
              </w:rPr>
            </m:ctrlPr>
          </m:sSupPr>
          <m:e>
            <m:sSub>
              <m:sSubPr>
                <m:ctrlPr>
                  <w:rPr>
                    <w:rFonts w:ascii="Cambria Math" w:eastAsia="Times New Roman" w:hAnsi="Cambria Math" w:cs="Times New Roman"/>
                    <w:i/>
                    <w:lang w:val="mn-MN"/>
                  </w:rPr>
                </m:ctrlPr>
              </m:sSubPr>
              <m:e>
                <m:r>
                  <w:rPr>
                    <w:rFonts w:ascii="Cambria Math" w:eastAsia="Times New Roman" w:hAnsi="Cambria Math" w:cs="Times New Roman"/>
                    <w:lang w:val="mn-MN"/>
                  </w:rPr>
                  <m:t>a</m:t>
                </m:r>
              </m:e>
              <m:sub>
                <m:r>
                  <w:rPr>
                    <w:rFonts w:ascii="Cambria Math" w:eastAsia="Times New Roman" w:hAnsi="Cambria Math" w:cs="Times New Roman"/>
                    <w:lang w:val="mn-MN"/>
                  </w:rPr>
                  <m:t>1</m:t>
                </m:r>
              </m:sub>
            </m:sSub>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N-1</m:t>
            </m:r>
          </m:sup>
        </m:sSup>
      </m:oMath>
      <w:r w:rsidRPr="00731187">
        <w:rPr>
          <w:rFonts w:ascii="Times New Roman" w:eastAsia="Times New Roman" w:hAnsi="Times New Roman" w:cs="Times New Roman"/>
          <w:lang w:val="mn-MN"/>
        </w:rPr>
        <w:t xml:space="preserve">, </w:t>
      </w:r>
      <m:oMath>
        <m:sSup>
          <m:sSupPr>
            <m:ctrlPr>
              <w:rPr>
                <w:rFonts w:ascii="Cambria Math" w:eastAsia="Times New Roman" w:hAnsi="Cambria Math" w:cs="Times New Roman"/>
                <w:i/>
                <w:lang w:val="mn-MN"/>
              </w:rPr>
            </m:ctrlPr>
          </m:sSupPr>
          <m:e>
            <m:sSub>
              <m:sSubPr>
                <m:ctrlPr>
                  <w:rPr>
                    <w:rFonts w:ascii="Cambria Math" w:eastAsia="Times New Roman" w:hAnsi="Cambria Math" w:cs="Times New Roman"/>
                    <w:i/>
                    <w:lang w:val="mn-MN"/>
                  </w:rPr>
                </m:ctrlPr>
              </m:sSubPr>
              <m:e>
                <m:r>
                  <w:rPr>
                    <w:rFonts w:ascii="Cambria Math" w:eastAsia="Times New Roman" w:hAnsi="Cambria Math" w:cs="Times New Roman"/>
                    <w:lang w:val="mn-MN"/>
                  </w:rPr>
                  <m:t>a</m:t>
                </m:r>
              </m:e>
              <m:sub>
                <m:r>
                  <w:rPr>
                    <w:rFonts w:ascii="Cambria Math" w:eastAsia="Times New Roman" w:hAnsi="Cambria Math" w:cs="Times New Roman"/>
                    <w:lang w:val="mn-MN"/>
                  </w:rPr>
                  <m:t>N</m:t>
                </m:r>
              </m:sub>
            </m:sSub>
            <m:r>
              <w:rPr>
                <w:rFonts w:ascii="Cambria Math" w:eastAsia="Times New Roman" w:hAnsi="Cambria Math" w:cs="Times New Roman"/>
                <w:lang w:val="mn-MN"/>
              </w:rPr>
              <m:t>=(1+i)</m:t>
            </m:r>
          </m:e>
          <m:sup>
            <m:r>
              <w:rPr>
                <w:rFonts w:ascii="Cambria Math" w:eastAsia="Times New Roman" w:hAnsi="Cambria Math" w:cs="Times New Roman"/>
                <w:vertAlign w:val="superscript"/>
                <w:lang w:val="mn-MN"/>
              </w:rPr>
              <m:t>0</m:t>
            </m:r>
          </m:sup>
        </m:sSup>
      </m:oMath>
      <w:r w:rsidRPr="00731187">
        <w:rPr>
          <w:rFonts w:ascii="Times New Roman" w:eastAsia="Times New Roman" w:hAnsi="Times New Roman" w:cs="Times New Roman"/>
          <w:i/>
        </w:rPr>
        <w:t xml:space="preserve"> </w:t>
      </w:r>
      <w:r w:rsidRPr="00731187">
        <w:rPr>
          <w:rFonts w:ascii="Times New Roman" w:eastAsia="Times New Roman" w:hAnsi="Times New Roman" w:cs="Times New Roman"/>
          <w:lang w:val="mn-MN"/>
        </w:rPr>
        <w:t xml:space="preserve">бол </w:t>
      </w:r>
    </w:p>
    <w:p w14:paraId="6AF508D8" w14:textId="77777777" w:rsidR="00CE5DC0" w:rsidRPr="00731187" w:rsidRDefault="00CE5DC0" w:rsidP="00CE5DC0">
      <w:pPr>
        <w:spacing w:after="0"/>
        <w:jc w:val="center"/>
        <w:rPr>
          <w:rFonts w:ascii="Times New Roman" w:eastAsia="Times New Roman" w:hAnsi="Times New Roman" w:cs="Times New Roman"/>
          <w:lang w:val="mn-MN"/>
        </w:rPr>
      </w:pPr>
      <m:oMathPara>
        <m:oMath>
          <m:r>
            <w:rPr>
              <w:rFonts w:ascii="Cambria Math" w:eastAsia="Times New Roman" w:hAnsi="Cambria Math" w:cs="Times New Roman"/>
              <w:lang w:val="mn-MN"/>
            </w:rPr>
            <m:t>F=A</m:t>
          </m:r>
          <m:d>
            <m:dPr>
              <m:begChr m:val="["/>
              <m:endChr m:val="]"/>
              <m:ctrlPr>
                <w:rPr>
                  <w:rFonts w:ascii="Cambria Math" w:eastAsia="Times New Roman" w:hAnsi="Cambria Math" w:cs="Times New Roman"/>
                  <w:lang w:val="mn-MN"/>
                </w:rPr>
              </m:ctrlPr>
            </m:dPr>
            <m:e>
              <m:f>
                <m:fPr>
                  <m:ctrlPr>
                    <w:rPr>
                      <w:rFonts w:ascii="Cambria Math" w:eastAsia="Times New Roman" w:hAnsi="Cambria Math" w:cs="Times New Roman"/>
                      <w:lang w:val="mn-MN"/>
                    </w:rPr>
                  </m:ctrlPr>
                </m:fPr>
                <m:num>
                  <m:sSup>
                    <m:sSupPr>
                      <m:ctrlPr>
                        <w:rPr>
                          <w:rFonts w:ascii="Cambria Math" w:eastAsia="Times New Roman" w:hAnsi="Cambria Math" w:cs="Times New Roman"/>
                          <w:lang w:val="mn-MN"/>
                        </w:rPr>
                      </m:ctrlPr>
                    </m:sSupPr>
                    <m:e>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e>
                    <m:sup>
                      <m:r>
                        <w:rPr>
                          <w:rFonts w:ascii="Cambria Math" w:eastAsia="Times New Roman" w:hAnsi="Cambria Math" w:cs="Times New Roman"/>
                          <w:lang w:val="mn-MN"/>
                        </w:rPr>
                        <m:t>N-1</m:t>
                      </m:r>
                    </m:sup>
                  </m:sSup>
                  <m:r>
                    <w:rPr>
                      <w:rFonts w:ascii="Cambria Math" w:eastAsia="Times New Roman" w:hAnsi="Cambria Math" w:cs="Times New Roman"/>
                      <w:lang w:val="mn-MN"/>
                    </w:rPr>
                    <m:t>-</m:t>
                  </m:r>
                  <m:f>
                    <m:fPr>
                      <m:ctrlPr>
                        <w:rPr>
                          <w:rFonts w:ascii="Cambria Math" w:eastAsia="Times New Roman" w:hAnsi="Cambria Math" w:cs="Times New Roman"/>
                          <w:lang w:val="mn-MN"/>
                        </w:rPr>
                      </m:ctrlPr>
                    </m:fPr>
                    <m:num>
                      <m:r>
                        <w:rPr>
                          <w:rFonts w:ascii="Cambria Math" w:eastAsia="Times New Roman" w:hAnsi="Cambria Math" w:cs="Times New Roman"/>
                          <w:lang w:val="mn-MN"/>
                        </w:rPr>
                        <m:t>1</m:t>
                      </m:r>
                    </m:num>
                    <m:den>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den>
                  </m:f>
                </m:num>
                <m:den>
                  <m:r>
                    <w:rPr>
                      <w:rFonts w:ascii="Cambria Math" w:eastAsia="Times New Roman" w:hAnsi="Cambria Math" w:cs="Times New Roman"/>
                      <w:lang w:val="mn-MN"/>
                    </w:rPr>
                    <m:t>1-</m:t>
                  </m:r>
                  <m:f>
                    <m:fPr>
                      <m:ctrlPr>
                        <w:rPr>
                          <w:rFonts w:ascii="Cambria Math" w:eastAsia="Times New Roman" w:hAnsi="Cambria Math" w:cs="Times New Roman"/>
                          <w:lang w:val="mn-MN"/>
                        </w:rPr>
                      </m:ctrlPr>
                    </m:fPr>
                    <m:num>
                      <m:r>
                        <w:rPr>
                          <w:rFonts w:ascii="Cambria Math" w:eastAsia="Times New Roman" w:hAnsi="Cambria Math" w:cs="Times New Roman"/>
                          <w:lang w:val="mn-MN"/>
                        </w:rPr>
                        <m:t>1</m:t>
                      </m:r>
                    </m:num>
                    <m:den>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den>
                  </m:f>
                </m:den>
              </m:f>
            </m:e>
          </m:d>
        </m:oMath>
      </m:oMathPara>
    </w:p>
    <w:p w14:paraId="55612AF2" w14:textId="77777777" w:rsidR="00CE5DC0" w:rsidRPr="00731187" w:rsidRDefault="00CE5DC0" w:rsidP="00CE5DC0">
      <w:pPr>
        <w:spacing w:after="0"/>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байх ба дараах байдлаар хялбарчилж болно.  </w:t>
      </w:r>
    </w:p>
    <w:tbl>
      <w:tblPr>
        <w:tblStyle w:val="TableGrid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1"/>
        <w:gridCol w:w="1003"/>
      </w:tblGrid>
      <w:tr w:rsidR="00731187" w:rsidRPr="00731187" w14:paraId="7A087BD3" w14:textId="77777777" w:rsidTr="0052487E">
        <w:tc>
          <w:tcPr>
            <w:tcW w:w="6821" w:type="dxa"/>
            <w:vAlign w:val="center"/>
          </w:tcPr>
          <w:p w14:paraId="0BB97616" w14:textId="77777777" w:rsidR="00CE5DC0" w:rsidRPr="00731187" w:rsidRDefault="00CE5DC0" w:rsidP="0052487E">
            <w:pPr>
              <w:autoSpaceDE w:val="0"/>
              <w:autoSpaceDN w:val="0"/>
              <w:adjustRightInd w:val="0"/>
              <w:jc w:val="center"/>
              <w:rPr>
                <w:rFonts w:ascii="Times New Roman" w:hAnsi="Times New Roman" w:cs="Times New Roman"/>
                <w:lang w:val="mn-MN"/>
              </w:rPr>
            </w:pPr>
            <m:oMathPara>
              <m:oMath>
                <m:r>
                  <w:rPr>
                    <w:rFonts w:ascii="Cambria Math" w:hAnsi="Cambria Math" w:cs="Times New Roman"/>
                    <w:lang w:val="mn-MN"/>
                  </w:rPr>
                  <m:t>F=A</m:t>
                </m:r>
                <m:d>
                  <m:dPr>
                    <m:begChr m:val="["/>
                    <m:endChr m:val="]"/>
                    <m:ctrlPr>
                      <w:rPr>
                        <w:rFonts w:ascii="Cambria Math" w:hAnsi="Cambria Math" w:cs="Times New Roman"/>
                        <w:lang w:val="mn-MN"/>
                      </w:rPr>
                    </m:ctrlPr>
                  </m:dPr>
                  <m:e>
                    <m:f>
                      <m:fPr>
                        <m:ctrlPr>
                          <w:rPr>
                            <w:rFonts w:ascii="Cambria Math" w:hAnsi="Cambria Math" w:cs="Times New Roman"/>
                            <w:lang w:val="mn-MN"/>
                          </w:rPr>
                        </m:ctrlPr>
                      </m:fPr>
                      <m:num>
                        <m:sSup>
                          <m:sSupPr>
                            <m:ctrlPr>
                              <w:rPr>
                                <w:rFonts w:ascii="Cambria Math" w:hAnsi="Cambria Math" w:cs="Times New Roman"/>
                                <w:lang w:val="mn-MN"/>
                              </w:rPr>
                            </m:ctrlPr>
                          </m:sSupPr>
                          <m:e>
                            <m:d>
                              <m:dPr>
                                <m:ctrlPr>
                                  <w:rPr>
                                    <w:rFonts w:ascii="Cambria Math" w:hAnsi="Cambria Math" w:cs="Times New Roman"/>
                                    <w:lang w:val="mn-MN"/>
                                  </w:rPr>
                                </m:ctrlPr>
                              </m:dPr>
                              <m:e>
                                <m:r>
                                  <w:rPr>
                                    <w:rFonts w:ascii="Cambria Math" w:hAnsi="Cambria Math" w:cs="Times New Roman"/>
                                    <w:lang w:val="mn-MN"/>
                                  </w:rPr>
                                  <m:t>1+i</m:t>
                                </m:r>
                              </m:e>
                            </m:d>
                          </m:e>
                          <m:sup>
                            <m:r>
                              <w:rPr>
                                <w:rFonts w:ascii="Cambria Math" w:hAnsi="Cambria Math" w:cs="Times New Roman"/>
                                <w:lang w:val="mn-MN"/>
                              </w:rPr>
                              <m:t>N</m:t>
                            </m:r>
                          </m:sup>
                        </m:sSup>
                        <m:r>
                          <w:rPr>
                            <w:rFonts w:ascii="Cambria Math" w:hAnsi="Cambria Math" w:cs="Times New Roman"/>
                            <w:lang w:val="mn-MN"/>
                          </w:rPr>
                          <m:t>-1</m:t>
                        </m:r>
                      </m:num>
                      <m:den>
                        <m:r>
                          <w:rPr>
                            <w:rFonts w:ascii="Cambria Math" w:hAnsi="Cambria Math" w:cs="Times New Roman"/>
                            <w:lang w:val="mn-MN"/>
                          </w:rPr>
                          <m:t>i</m:t>
                        </m:r>
                      </m:den>
                    </m:f>
                  </m:e>
                </m:d>
              </m:oMath>
            </m:oMathPara>
          </w:p>
        </w:tc>
        <w:tc>
          <w:tcPr>
            <w:tcW w:w="1003" w:type="dxa"/>
            <w:vAlign w:val="center"/>
          </w:tcPr>
          <w:p w14:paraId="64F3DA3E"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8</w:t>
            </w:r>
            <w:r w:rsidRPr="00731187">
              <w:rPr>
                <w:rFonts w:ascii="Times New Roman" w:hAnsi="Times New Roman" w:cs="Times New Roman"/>
                <w:position w:val="-10"/>
                <w:lang w:val="mn-MN"/>
              </w:rPr>
              <w:t>)</w:t>
            </w:r>
          </w:p>
        </w:tc>
      </w:tr>
    </w:tbl>
    <w:p w14:paraId="32833ECC" w14:textId="77777777" w:rsidR="00CE5DC0" w:rsidRPr="00731187" w:rsidRDefault="00000000" w:rsidP="00CE5DC0">
      <w:pPr>
        <w:spacing w:after="0"/>
        <w:jc w:val="both"/>
        <w:rPr>
          <w:rFonts w:ascii="Times New Roman" w:eastAsia="Times New Roman" w:hAnsi="Times New Roman" w:cs="Times New Roman"/>
          <w:lang w:val="mn-MN"/>
        </w:rPr>
      </w:pPr>
      <m:oMath>
        <m:f>
          <m:fPr>
            <m:ctrlPr>
              <w:rPr>
                <w:rFonts w:ascii="Cambria Math" w:eastAsia="Times New Roman" w:hAnsi="Cambria Math" w:cs="Times New Roman"/>
                <w:lang w:val="mn-MN"/>
              </w:rPr>
            </m:ctrlPr>
          </m:fPr>
          <m:num>
            <m:sSup>
              <m:sSupPr>
                <m:ctrlPr>
                  <w:rPr>
                    <w:rFonts w:ascii="Cambria Math" w:eastAsia="Times New Roman" w:hAnsi="Cambria Math" w:cs="Times New Roman"/>
                    <w:lang w:val="mn-MN"/>
                  </w:rPr>
                </m:ctrlPr>
              </m:sSupPr>
              <m:e>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e>
              <m:sup>
                <m:r>
                  <w:rPr>
                    <w:rFonts w:ascii="Cambria Math" w:eastAsia="Times New Roman" w:hAnsi="Cambria Math" w:cs="Times New Roman"/>
                    <w:lang w:val="mn-MN"/>
                  </w:rPr>
                  <m:t>N</m:t>
                </m:r>
              </m:sup>
            </m:sSup>
            <m:r>
              <w:rPr>
                <w:rFonts w:ascii="Cambria Math" w:eastAsia="Times New Roman" w:hAnsi="Cambria Math" w:cs="Times New Roman"/>
                <w:lang w:val="mn-MN"/>
              </w:rPr>
              <m:t>-1</m:t>
            </m:r>
          </m:num>
          <m:den>
            <m:r>
              <w:rPr>
                <w:rFonts w:ascii="Cambria Math" w:eastAsia="Times New Roman" w:hAnsi="Cambria Math" w:cs="Times New Roman"/>
                <w:lang w:val="mn-MN"/>
              </w:rPr>
              <m:t>i</m:t>
            </m:r>
          </m:den>
        </m:f>
      </m:oMath>
      <w:r w:rsidR="00CE5DC0" w:rsidRPr="00731187">
        <w:rPr>
          <w:rFonts w:ascii="Times New Roman" w:eastAsia="Times New Roman" w:hAnsi="Times New Roman" w:cs="Times New Roman"/>
          <w:lang w:val="mn-MN"/>
        </w:rPr>
        <w:t xml:space="preserve"> хэмжигдэхүүнийг </w:t>
      </w:r>
      <w:r w:rsidR="00CE5DC0" w:rsidRPr="00731187">
        <w:rPr>
          <w:rFonts w:ascii="Times New Roman" w:eastAsia="Times New Roman" w:hAnsi="Times New Roman" w:cs="Times New Roman"/>
          <w:i/>
          <w:lang w:val="mn-MN"/>
        </w:rPr>
        <w:t>үе тутмын тэнцүү</w:t>
      </w:r>
      <w:r w:rsidR="00CE5DC0" w:rsidRPr="00731187">
        <w:rPr>
          <w:rFonts w:ascii="Times New Roman" w:eastAsia="Times New Roman" w:hAnsi="Times New Roman" w:cs="Times New Roman"/>
          <w:lang w:val="mn-MN"/>
        </w:rPr>
        <w:t xml:space="preserve"> </w:t>
      </w:r>
      <w:r w:rsidR="00CE5DC0" w:rsidRPr="00731187">
        <w:rPr>
          <w:rFonts w:ascii="Times New Roman" w:eastAsia="Times New Roman" w:hAnsi="Times New Roman" w:cs="Times New Roman"/>
          <w:i/>
          <w:lang w:val="mn-MN"/>
        </w:rPr>
        <w:t>төлбөрийн хүүний хүчин зүйл</w:t>
      </w:r>
      <w:r w:rsidR="00CE5DC0" w:rsidRPr="00731187">
        <w:rPr>
          <w:rFonts w:ascii="Times New Roman" w:eastAsia="Times New Roman" w:hAnsi="Times New Roman" w:cs="Times New Roman"/>
          <w:lang w:val="mn-MN"/>
        </w:rPr>
        <w:t xml:space="preserve"> гэж нэрлэдэг. Энэ нь үлдсэн гурван үе тутмын тэнцүү төлбөрийн</w:t>
      </w:r>
      <w:r w:rsidR="00CE5DC0" w:rsidRPr="00731187">
        <w:rPr>
          <w:rFonts w:ascii="Times New Roman" w:eastAsia="Times New Roman" w:hAnsi="Times New Roman" w:cs="Times New Roman"/>
          <w:i/>
          <w:lang w:val="mn-MN"/>
        </w:rPr>
        <w:t xml:space="preserve"> </w:t>
      </w:r>
      <w:r w:rsidR="00CE5DC0" w:rsidRPr="00731187">
        <w:rPr>
          <w:rFonts w:ascii="Times New Roman" w:eastAsia="Times New Roman" w:hAnsi="Times New Roman" w:cs="Times New Roman"/>
          <w:lang w:val="mn-MN"/>
        </w:rPr>
        <w:t>хүүний хүчин зүйлийг хөгжүүлэх эхлэл цэг юм.</w:t>
      </w:r>
    </w:p>
    <w:p w14:paraId="700CD65F" w14:textId="77777777" w:rsidR="00CE5DC0" w:rsidRPr="00731187" w:rsidRDefault="00CE5DC0" w:rsidP="00CE5DC0">
      <w:pPr>
        <w:spacing w:after="0"/>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Үе тутмын тэнцүү төлбөрийн хүүний хүчин зүйлийн тоон утгыг С хавсралтын хүснэгтийн 4 дүгээр баганад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ба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-ын утгуудын хувьд өргөн сонголттойгоор оруулж өгсөн болно. Энэ хүчин зүйлийн хувьд (</w:t>
      </w:r>
      <w:r w:rsidRPr="00731187">
        <w:rPr>
          <w:rFonts w:ascii="Times New Roman" w:eastAsia="Times New Roman" w:hAnsi="Times New Roman" w:cs="Times New Roman"/>
          <w:i/>
          <w:lang w:val="mn-MN"/>
        </w:rPr>
        <w:t>F</w:t>
      </w:r>
      <w:r w:rsidRPr="00731187">
        <w:rPr>
          <w:rFonts w:ascii="Times New Roman" w:eastAsia="Times New Roman" w:hAnsi="Times New Roman" w:cs="Times New Roman"/>
          <w:lang w:val="mn-MN"/>
        </w:rPr>
        <w:t>/</w:t>
      </w:r>
      <w:r w:rsidRPr="00731187">
        <w:rPr>
          <w:rFonts w:ascii="Times New Roman" w:eastAsia="Times New Roman" w:hAnsi="Times New Roman" w:cs="Times New Roman"/>
          <w:i/>
          <w:lang w:val="mn-MN"/>
        </w:rPr>
        <w:t>A</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N) гэсэн тэмдэглэгээг ашиглана. Тэгэхээр, (4.8) тэгшитгэлийг дараах байдлаар илэрхийлж болно. </w:t>
      </w:r>
    </w:p>
    <w:tbl>
      <w:tblPr>
        <w:tblStyle w:val="TableGrid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1042"/>
      </w:tblGrid>
      <w:tr w:rsidR="00731187" w:rsidRPr="00731187" w14:paraId="350F4278" w14:textId="77777777" w:rsidTr="0052487E">
        <w:tc>
          <w:tcPr>
            <w:tcW w:w="7338" w:type="dxa"/>
            <w:vAlign w:val="center"/>
          </w:tcPr>
          <w:p w14:paraId="3788F88B"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i/>
                <w:lang w:val="mn-MN"/>
              </w:rPr>
              <w:t>F</w:t>
            </w:r>
            <w:r w:rsidRPr="00731187">
              <w:rPr>
                <w:rFonts w:ascii="Times New Roman" w:hAnsi="Times New Roman" w:cs="Times New Roman"/>
                <w:lang w:val="mn-MN"/>
              </w:rPr>
              <w:t xml:space="preserve"> = </w:t>
            </w:r>
            <w:r w:rsidRPr="00731187">
              <w:rPr>
                <w:rFonts w:ascii="Times New Roman" w:hAnsi="Times New Roman" w:cs="Times New Roman"/>
                <w:i/>
                <w:lang w:val="mn-MN"/>
              </w:rPr>
              <w:t>A</w:t>
            </w:r>
            <w:r w:rsidRPr="00731187">
              <w:rPr>
                <w:rFonts w:ascii="Times New Roman" w:hAnsi="Times New Roman" w:cs="Times New Roman"/>
                <w:lang w:val="mn-MN"/>
              </w:rPr>
              <w:t>(</w:t>
            </w:r>
            <w:r w:rsidRPr="00731187">
              <w:rPr>
                <w:rFonts w:ascii="Times New Roman" w:hAnsi="Times New Roman" w:cs="Times New Roman"/>
                <w:i/>
                <w:lang w:val="mn-MN"/>
              </w:rPr>
              <w:t>F</w:t>
            </w:r>
            <w:r w:rsidRPr="00731187">
              <w:rPr>
                <w:rFonts w:ascii="Times New Roman" w:hAnsi="Times New Roman" w:cs="Times New Roman"/>
                <w:lang w:val="mn-MN"/>
              </w:rPr>
              <w:t>/</w:t>
            </w:r>
            <w:r w:rsidRPr="00731187">
              <w:rPr>
                <w:rFonts w:ascii="Times New Roman" w:hAnsi="Times New Roman" w:cs="Times New Roman"/>
                <w:i/>
                <w:lang w:val="mn-MN"/>
              </w:rPr>
              <w:t>A</w:t>
            </w:r>
            <w:r w:rsidRPr="00731187">
              <w:rPr>
                <w:rFonts w:ascii="Times New Roman" w:hAnsi="Times New Roman" w:cs="Times New Roman"/>
                <w:lang w:val="mn-MN"/>
              </w:rPr>
              <w:t xml:space="preserve">, </w:t>
            </w:r>
            <w:r w:rsidRPr="00731187">
              <w:rPr>
                <w:rFonts w:ascii="Times New Roman" w:hAnsi="Times New Roman" w:cs="Times New Roman"/>
                <w:i/>
                <w:lang w:val="mn-MN"/>
              </w:rPr>
              <w:t>i</w:t>
            </w:r>
            <w:r w:rsidRPr="00731187">
              <w:rPr>
                <w:rFonts w:ascii="Times New Roman" w:hAnsi="Times New Roman" w:cs="Times New Roman"/>
                <w:lang w:val="mn-MN"/>
              </w:rPr>
              <w:t xml:space="preserve">%, </w:t>
            </w:r>
            <w:r w:rsidRPr="00731187">
              <w:rPr>
                <w:rFonts w:ascii="Times New Roman" w:hAnsi="Times New Roman" w:cs="Times New Roman"/>
                <w:i/>
                <w:lang w:val="mn-MN"/>
              </w:rPr>
              <w:t>N</w:t>
            </w:r>
            <w:r w:rsidRPr="00731187">
              <w:rPr>
                <w:rFonts w:ascii="Times New Roman" w:hAnsi="Times New Roman" w:cs="Times New Roman"/>
                <w:lang w:val="mn-MN"/>
              </w:rPr>
              <w:t>)</w:t>
            </w:r>
          </w:p>
        </w:tc>
        <w:tc>
          <w:tcPr>
            <w:tcW w:w="1042" w:type="dxa"/>
            <w:vAlign w:val="center"/>
          </w:tcPr>
          <w:p w14:paraId="1CB3B40E"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9</w:t>
            </w:r>
            <w:r w:rsidRPr="00731187">
              <w:rPr>
                <w:rFonts w:ascii="Times New Roman" w:hAnsi="Times New Roman" w:cs="Times New Roman"/>
                <w:position w:val="-10"/>
                <w:lang w:val="mn-MN"/>
              </w:rPr>
              <w:t>)</w:t>
            </w:r>
          </w:p>
        </w:tc>
      </w:tr>
    </w:tbl>
    <w:p w14:paraId="2575D714" w14:textId="77777777" w:rsidR="00CE5DC0" w:rsidRPr="00731187" w:rsidRDefault="00CE5DC0" w:rsidP="00CE5DC0">
      <w:pPr>
        <w:ind w:firstLine="454"/>
        <w:rPr>
          <w:rFonts w:ascii="Times New Roman" w:eastAsia="Times New Roman" w:hAnsi="Times New Roman" w:cs="Times New Roman"/>
          <w:lang w:val="mn-MN"/>
        </w:rPr>
      </w:pPr>
      <w:r w:rsidRPr="00731187">
        <w:rPr>
          <w:rFonts w:ascii="Times New Roman" w:eastAsia="Times New Roman" w:hAnsi="Times New Roman" w:cs="Times New Roman"/>
          <w:lang w:val="mn-MN"/>
        </w:rPr>
        <w:t>Энэ төрлийн "баялаг хуримтлуулах" асуудлыг (</w:t>
      </w:r>
      <w:r w:rsidRPr="00731187">
        <w:rPr>
          <w:rFonts w:ascii="Times New Roman" w:eastAsia="Times New Roman" w:hAnsi="Times New Roman" w:cs="Times New Roman"/>
          <w:i/>
          <w:lang w:val="mn-MN"/>
        </w:rPr>
        <w:t>F</w:t>
      </w:r>
      <w:r w:rsidRPr="00731187">
        <w:rPr>
          <w:rFonts w:ascii="Times New Roman" w:eastAsia="Times New Roman" w:hAnsi="Times New Roman" w:cs="Times New Roman"/>
          <w:lang w:val="mn-MN"/>
        </w:rPr>
        <w:t>/</w:t>
      </w:r>
      <w:r w:rsidRPr="00731187">
        <w:rPr>
          <w:rFonts w:ascii="Times New Roman" w:eastAsia="Times New Roman" w:hAnsi="Times New Roman" w:cs="Times New Roman"/>
          <w:i/>
          <w:lang w:val="mn-MN"/>
        </w:rPr>
        <w:t>A</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 хүчин зүйл дээр тулгуурлан гаргасан жишээг 4.2 дугаар хүснэгтэд үзүүлсэн.</w:t>
      </w:r>
    </w:p>
    <w:tbl>
      <w:tblPr>
        <w:tblStyle w:val="TableGrid"/>
        <w:tblW w:w="0" w:type="auto"/>
        <w:shd w:val="clear" w:color="auto" w:fill="DEEAF6" w:themeFill="accent1" w:themeFillTint="33"/>
        <w:tblLayout w:type="fixed"/>
        <w:tblLook w:val="04A0" w:firstRow="1" w:lastRow="0" w:firstColumn="1" w:lastColumn="0" w:noHBand="0" w:noVBand="1"/>
      </w:tblPr>
      <w:tblGrid>
        <w:gridCol w:w="1843"/>
        <w:gridCol w:w="5981"/>
        <w:gridCol w:w="1176"/>
      </w:tblGrid>
      <w:tr w:rsidR="00731187" w:rsidRPr="00731187" w14:paraId="186DF574" w14:textId="77777777" w:rsidTr="00C661F1">
        <w:tc>
          <w:tcPr>
            <w:tcW w:w="1843" w:type="dxa"/>
            <w:tcBorders>
              <w:top w:val="single" w:sz="18" w:space="0" w:color="0070C0"/>
              <w:left w:val="nil"/>
              <w:bottom w:val="single" w:sz="12" w:space="0" w:color="0070C0"/>
              <w:right w:val="single" w:sz="4" w:space="0" w:color="auto"/>
            </w:tcBorders>
            <w:shd w:val="clear" w:color="auto" w:fill="auto"/>
            <w:vAlign w:val="center"/>
          </w:tcPr>
          <w:p w14:paraId="34C8D9CE" w14:textId="77777777" w:rsidR="00CE5DC0" w:rsidRPr="00731187" w:rsidRDefault="00CE5DC0" w:rsidP="0052487E">
            <w:pPr>
              <w:rPr>
                <w:rFonts w:ascii="Times New Roman" w:hAnsi="Times New Roman" w:cs="Times New Roman"/>
                <w:b/>
              </w:rPr>
            </w:pPr>
            <w:r w:rsidRPr="00731187">
              <w:rPr>
                <w:rFonts w:ascii="Times New Roman" w:hAnsi="Times New Roman" w:cs="Times New Roman"/>
                <w:b/>
              </w:rPr>
              <w:t xml:space="preserve">IV.7 </w:t>
            </w:r>
            <w:r w:rsidRPr="00731187">
              <w:rPr>
                <w:rFonts w:ascii="Times New Roman" w:hAnsi="Times New Roman" w:cs="Times New Roman"/>
                <w:b/>
                <w:lang w:val="mn-MN"/>
              </w:rPr>
              <w:t>жишээ</w:t>
            </w:r>
          </w:p>
        </w:tc>
        <w:tc>
          <w:tcPr>
            <w:tcW w:w="7157" w:type="dxa"/>
            <w:gridSpan w:val="2"/>
            <w:tcBorders>
              <w:top w:val="single" w:sz="18" w:space="0" w:color="0070C0"/>
              <w:left w:val="single" w:sz="4" w:space="0" w:color="auto"/>
              <w:bottom w:val="single" w:sz="12" w:space="0" w:color="0070C0"/>
              <w:right w:val="nil"/>
            </w:tcBorders>
            <w:shd w:val="clear" w:color="auto" w:fill="auto"/>
          </w:tcPr>
          <w:p w14:paraId="18588EE0" w14:textId="77777777" w:rsidR="00CE5DC0" w:rsidRPr="00731187" w:rsidRDefault="00CE5DC0" w:rsidP="0052487E">
            <w:pPr>
              <w:jc w:val="both"/>
              <w:rPr>
                <w:rFonts w:ascii="Times New Roman" w:hAnsi="Times New Roman" w:cs="Times New Roman"/>
                <w:b/>
                <w:lang w:val="mn-MN"/>
              </w:rPr>
            </w:pPr>
            <w:r w:rsidRPr="00731187">
              <w:rPr>
                <w:rFonts w:ascii="Times New Roman" w:hAnsi="Times New Roman" w:cs="Times New Roman"/>
                <w:b/>
                <w:lang w:val="mn-MN"/>
              </w:rPr>
              <w:t>Бакалаврын зэргийн ирээдүйн үнэ цэнэ</w:t>
            </w:r>
          </w:p>
        </w:tc>
      </w:tr>
      <w:tr w:rsidR="00731187" w:rsidRPr="00731187" w14:paraId="406601C1" w14:textId="77777777" w:rsidTr="00C661F1">
        <w:tc>
          <w:tcPr>
            <w:tcW w:w="9000" w:type="dxa"/>
            <w:gridSpan w:val="3"/>
            <w:tcBorders>
              <w:top w:val="single" w:sz="12" w:space="0" w:color="0070C0"/>
              <w:left w:val="nil"/>
              <w:bottom w:val="single" w:sz="18" w:space="0" w:color="0070C0"/>
              <w:right w:val="nil"/>
            </w:tcBorders>
            <w:shd w:val="clear" w:color="auto" w:fill="auto"/>
          </w:tcPr>
          <w:p w14:paraId="4D6E20F5" w14:textId="77777777" w:rsidR="00CE5DC0" w:rsidRPr="00731187" w:rsidRDefault="00CE5DC0" w:rsidP="007213F3">
            <w:pPr>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Засгийн газрын саяхны судалгаагаар бакалаврын зэрэг нь бүрэн дунд боловсролтой төгсөгчидтэй харьцуулахад жилд $23,000-оос дээш хэмжээний орлогыг нэмэлтээр (A) олдог гэжээ. Хэрвээ хүүний хэмжээ (i) жилд 6% бөгөөд та 40 жилийн турш (N) ажиллана гэвэл энэ нэмэлт орлогын ирээдүйн мөнгөн дүн (F) хэд байх вэ?</w:t>
            </w:r>
          </w:p>
          <w:p w14:paraId="14F32B3A" w14:textId="77777777" w:rsidR="00CE5DC0" w:rsidRPr="00731187" w:rsidRDefault="00CE5DC0" w:rsidP="0052487E">
            <w:pPr>
              <w:shd w:val="clear" w:color="auto" w:fill="DBE5F1"/>
              <w:spacing w:line="259" w:lineRule="auto"/>
              <w:ind w:firstLine="454"/>
              <w:rPr>
                <w:rFonts w:ascii="Times New Roman" w:eastAsia="Times New Roman" w:hAnsi="Times New Roman" w:cs="Times New Roman"/>
                <w:lang w:val="mn-MN"/>
              </w:rPr>
            </w:pPr>
            <w:r w:rsidRPr="00731187">
              <w:rPr>
                <w:rFonts w:ascii="Times New Roman" w:eastAsia="Times New Roman" w:hAnsi="Times New Roman" w:cs="Times New Roman"/>
                <w:b/>
                <w:lang w:val="mn-MN"/>
              </w:rPr>
              <w:t xml:space="preserve">Шийдэл: </w:t>
            </w:r>
          </w:p>
          <w:p w14:paraId="4FCE09D7"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Энэ асуудлыг шийдэхийн тулд бидний харах өнцөг бол жилийн нэмэлт орлого болох $23,000-ыг хадгаламжийн дансанд (эсвэл бусад хөрөнгө оруулалтыг ашиглан) “байршуулах” явдал юм. Ирээдүйн үнэ цэнэ бол 40 дэх жилийн дараа хадгаламжаас татан авах боломжтой мөнгөн дүн юм.</w:t>
            </w:r>
          </w:p>
          <w:p w14:paraId="2E5C58AB" w14:textId="77777777" w:rsidR="00CE5DC0" w:rsidRPr="00731187" w:rsidRDefault="00CE5DC0" w:rsidP="0052487E">
            <w:pPr>
              <w:shd w:val="clear" w:color="auto" w:fill="DBE5F1"/>
              <w:jc w:val="both"/>
              <w:rPr>
                <w:rFonts w:ascii="Times New Roman" w:eastAsia="Times New Roman" w:hAnsi="Times New Roman" w:cs="Times New Roman"/>
                <w:lang w:val="mn-MN"/>
              </w:rPr>
            </w:pPr>
            <w:r w:rsidRPr="00731187">
              <w:rPr>
                <w:rFonts w:ascii="Times New Roman" w:eastAsia="Times New Roman" w:hAnsi="Times New Roman" w:cs="Times New Roman"/>
                <w:noProof/>
                <w:lang w:eastAsia="en-US"/>
              </w:rPr>
              <w:drawing>
                <wp:inline distT="0" distB="0" distL="0" distR="0" wp14:anchorId="4C56B96B" wp14:editId="36141144">
                  <wp:extent cx="4831080" cy="1882775"/>
                  <wp:effectExtent l="0" t="0" r="762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xample 4-7.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35932" cy="1884666"/>
                          </a:xfrm>
                          <a:prstGeom prst="rect">
                            <a:avLst/>
                          </a:prstGeom>
                        </pic:spPr>
                      </pic:pic>
                    </a:graphicData>
                  </a:graphic>
                </wp:inline>
              </w:drawing>
            </w:r>
          </w:p>
          <w:p w14:paraId="27C2709D"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Ирээдүйн үнэ цэнэ нь хамгийн сүүлийн $23,000-ын хадгаламжийг хийх хугацаатай давхцана гэдгийг анхаарна уу.</w:t>
            </w:r>
          </w:p>
          <w:p w14:paraId="6966FE5D" w14:textId="77777777" w:rsidR="00CE5DC0" w:rsidRPr="00731187" w:rsidRDefault="00CE5DC0" w:rsidP="0052487E">
            <w:pPr>
              <w:shd w:val="clear" w:color="auto" w:fill="DBE5F1"/>
              <w:jc w:val="center"/>
              <w:rPr>
                <w:rFonts w:ascii="Times New Roman" w:eastAsia="Times New Roman" w:hAnsi="Times New Roman" w:cs="Times New Roman"/>
                <w:lang w:val="mn-MN"/>
              </w:rPr>
            </w:pPr>
            <w:r w:rsidRPr="00731187">
              <w:rPr>
                <w:rFonts w:ascii="Times New Roman" w:eastAsia="Times New Roman" w:hAnsi="Times New Roman" w:cs="Times New Roman"/>
                <w:i/>
                <w:iCs/>
                <w:lang w:val="mn-MN"/>
              </w:rPr>
              <w:t>F =</w:t>
            </w:r>
            <w:r w:rsidRPr="00731187">
              <w:rPr>
                <w:rFonts w:ascii="Times New Roman" w:eastAsia="Times New Roman" w:hAnsi="Times New Roman" w:cs="Times New Roman"/>
                <w:bCs/>
                <w:lang w:val="mn-MN"/>
              </w:rPr>
              <w:t xml:space="preserve"> $23,000(</w:t>
            </w:r>
            <w:r w:rsidRPr="00731187">
              <w:rPr>
                <w:rFonts w:ascii="Times New Roman" w:eastAsia="Times New Roman" w:hAnsi="Times New Roman" w:cs="Times New Roman"/>
                <w:bCs/>
                <w:i/>
                <w:lang w:val="mn-MN"/>
              </w:rPr>
              <w:t>F</w:t>
            </w:r>
            <w:r w:rsidRPr="00731187">
              <w:rPr>
                <w:rFonts w:ascii="Times New Roman" w:eastAsia="Times New Roman" w:hAnsi="Times New Roman" w:cs="Times New Roman"/>
                <w:bCs/>
                <w:lang w:val="mn-MN"/>
              </w:rPr>
              <w:t>/</w:t>
            </w:r>
            <w:r w:rsidRPr="00731187">
              <w:rPr>
                <w:rFonts w:ascii="Times New Roman" w:eastAsia="Times New Roman" w:hAnsi="Times New Roman" w:cs="Times New Roman"/>
                <w:bCs/>
                <w:i/>
                <w:lang w:val="mn-MN"/>
              </w:rPr>
              <w:t>A</w:t>
            </w:r>
            <w:r w:rsidRPr="00731187">
              <w:rPr>
                <w:rFonts w:ascii="Times New Roman" w:eastAsia="Times New Roman" w:hAnsi="Times New Roman" w:cs="Times New Roman"/>
                <w:bCs/>
                <w:lang w:val="mn-MN"/>
              </w:rPr>
              <w:t>, 6%, 40) = $23,000(154.762) = $3,559,526</w:t>
            </w:r>
          </w:p>
          <w:p w14:paraId="2F3932FE" w14:textId="77777777" w:rsidR="00CE5DC0" w:rsidRPr="00731187" w:rsidRDefault="00CE5DC0" w:rsidP="0052487E">
            <w:pPr>
              <w:shd w:val="clear" w:color="auto" w:fill="DBE5F1"/>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Хамгийн гол нь "Бакалаврын зэрэг авах!"</w:t>
            </w:r>
          </w:p>
        </w:tc>
      </w:tr>
      <w:tr w:rsidR="00731187" w:rsidRPr="00731187" w14:paraId="1FC0867E" w14:textId="77777777" w:rsidTr="00E537AE">
        <w:trPr>
          <w:gridAfter w:val="1"/>
          <w:wAfter w:w="1176" w:type="dxa"/>
        </w:trPr>
        <w:tc>
          <w:tcPr>
            <w:tcW w:w="1843" w:type="dxa"/>
            <w:tcBorders>
              <w:top w:val="single" w:sz="18" w:space="0" w:color="0070C0"/>
              <w:left w:val="nil"/>
              <w:bottom w:val="single" w:sz="12" w:space="0" w:color="0070C0"/>
              <w:right w:val="single" w:sz="4" w:space="0" w:color="auto"/>
            </w:tcBorders>
            <w:shd w:val="clear" w:color="auto" w:fill="auto"/>
          </w:tcPr>
          <w:p w14:paraId="245E2DE5" w14:textId="77777777" w:rsidR="00CE5DC0" w:rsidRPr="00731187" w:rsidRDefault="00CE5DC0" w:rsidP="0052487E">
            <w:pPr>
              <w:rPr>
                <w:rFonts w:ascii="Times New Roman" w:hAnsi="Times New Roman" w:cs="Times New Roman"/>
                <w:b/>
              </w:rPr>
            </w:pPr>
            <w:bookmarkStart w:id="1" w:name="_Hlk8150976"/>
            <w:r w:rsidRPr="00731187">
              <w:rPr>
                <w:rFonts w:ascii="Times New Roman" w:hAnsi="Times New Roman" w:cs="Times New Roman"/>
                <w:b/>
              </w:rPr>
              <w:t xml:space="preserve">IV.8 </w:t>
            </w:r>
            <w:r w:rsidRPr="00731187">
              <w:rPr>
                <w:rFonts w:ascii="Times New Roman" w:hAnsi="Times New Roman" w:cs="Times New Roman"/>
                <w:b/>
                <w:lang w:val="mn-MN"/>
              </w:rPr>
              <w:t>жишээ</w:t>
            </w:r>
          </w:p>
        </w:tc>
        <w:tc>
          <w:tcPr>
            <w:tcW w:w="5981" w:type="dxa"/>
            <w:tcBorders>
              <w:top w:val="single" w:sz="18" w:space="0" w:color="0070C0"/>
              <w:left w:val="single" w:sz="4" w:space="0" w:color="auto"/>
              <w:bottom w:val="single" w:sz="12" w:space="0" w:color="0070C0"/>
              <w:right w:val="nil"/>
            </w:tcBorders>
            <w:shd w:val="clear" w:color="auto" w:fill="auto"/>
          </w:tcPr>
          <w:p w14:paraId="4C13696E" w14:textId="77777777" w:rsidR="00CE5DC0" w:rsidRPr="00731187" w:rsidRDefault="00CE5DC0" w:rsidP="0052487E">
            <w:pPr>
              <w:jc w:val="both"/>
              <w:rPr>
                <w:rFonts w:ascii="Times New Roman" w:hAnsi="Times New Roman" w:cs="Times New Roman"/>
                <w:b/>
                <w:lang w:val="mn-MN"/>
              </w:rPr>
            </w:pPr>
            <w:r w:rsidRPr="00731187">
              <w:rPr>
                <w:rFonts w:ascii="Times New Roman" w:hAnsi="Times New Roman" w:cs="Times New Roman"/>
                <w:b/>
                <w:lang w:val="mn-MN"/>
              </w:rPr>
              <w:t>Өдөрт $1 хэмнэн, саятан болцгооё!</w:t>
            </w:r>
          </w:p>
        </w:tc>
      </w:tr>
      <w:tr w:rsidR="00731187" w:rsidRPr="00731187" w14:paraId="3179D7C7" w14:textId="77777777" w:rsidTr="007213F3">
        <w:tc>
          <w:tcPr>
            <w:tcW w:w="9000" w:type="dxa"/>
            <w:gridSpan w:val="3"/>
            <w:tcBorders>
              <w:top w:val="single" w:sz="12" w:space="0" w:color="0070C0"/>
              <w:left w:val="nil"/>
              <w:bottom w:val="single" w:sz="18" w:space="0" w:color="0070C0"/>
              <w:right w:val="nil"/>
            </w:tcBorders>
            <w:shd w:val="clear" w:color="auto" w:fill="auto"/>
          </w:tcPr>
          <w:p w14:paraId="37F447F8" w14:textId="77777777" w:rsidR="00CE5DC0" w:rsidRPr="00731187" w:rsidRDefault="00CE5DC0" w:rsidP="0052487E">
            <w:pPr>
              <w:jc w:val="both"/>
              <w:rPr>
                <w:rFonts w:ascii="Times New Roman" w:hAnsi="Times New Roman" w:cs="Times New Roman"/>
                <w:lang w:val="mn-MN"/>
              </w:rPr>
            </w:pPr>
            <w:r w:rsidRPr="00731187">
              <w:rPr>
                <w:rFonts w:ascii="Times New Roman" w:hAnsi="Times New Roman" w:cs="Times New Roman"/>
                <w:noProof/>
              </w:rPr>
              <w:t>Нийлмэл хүүний гайхамшигт үр нөлөөг тайлбарлахын тулд бид "Хэрвээ та 20 наснаас эхлэн амьдралынхаа туршид өдөр бүр $1 хэмнэвэл саятан болох боломжтой"  гэсэн мэдэгдлийн үнэн эсэхийг тооцож үзье. Та өөрийгөө 80 настай болтлоо амьдарна, мөн жилийн хүүний дундаж түвшин 10% (</w:t>
            </w:r>
            <w:r w:rsidRPr="00731187">
              <w:rPr>
                <w:rFonts w:ascii="Times New Roman" w:hAnsi="Times New Roman" w:cs="Times New Roman"/>
                <w:i/>
                <w:noProof/>
              </w:rPr>
              <w:t>i</w:t>
            </w:r>
            <w:r w:rsidRPr="00731187">
              <w:rPr>
                <w:rFonts w:ascii="Times New Roman" w:hAnsi="Times New Roman" w:cs="Times New Roman"/>
                <w:noProof/>
              </w:rPr>
              <w:t xml:space="preserve"> = 10%) гэж бодъё. Энэ нөхцөлд бид ирээдүйн хуримталсан мөнгөн дүнг (</w:t>
            </w:r>
            <w:r w:rsidRPr="00731187">
              <w:rPr>
                <w:rFonts w:ascii="Times New Roman" w:hAnsi="Times New Roman" w:cs="Times New Roman"/>
                <w:i/>
                <w:noProof/>
              </w:rPr>
              <w:t>F</w:t>
            </w:r>
            <w:r w:rsidRPr="00731187">
              <w:rPr>
                <w:rFonts w:ascii="Times New Roman" w:hAnsi="Times New Roman" w:cs="Times New Roman"/>
                <w:noProof/>
              </w:rPr>
              <w:t xml:space="preserve">) дараах байдлаар тооцоолно: </w:t>
            </w:r>
            <m:oMath>
              <m:r>
                <w:rPr>
                  <w:rFonts w:ascii="Cambria Math" w:hAnsi="Cambria Math" w:cs="Times New Roman"/>
                  <w:noProof/>
                </w:rPr>
                <m:t>F=$365/жил(F/A,10%,60 жил)=$365(3,034.81)=</m:t>
              </m:r>
              <m:r>
                <w:rPr>
                  <w:rFonts w:ascii="Cambria Math" w:hAnsi="Cambria Math" w:cs="Times New Roman"/>
                  <w:noProof/>
                </w:rPr>
                <w:lastRenderedPageBreak/>
                <m:t>$1,107,706</m:t>
              </m:r>
            </m:oMath>
            <w:r w:rsidRPr="00731187">
              <w:rPr>
                <w:rFonts w:ascii="Times New Roman" w:hAnsi="Times New Roman" w:cs="Times New Roman"/>
                <w:noProof/>
              </w:rPr>
              <w:t xml:space="preserve">. Тиймээс энэ мэдэгдэл үнэн юм! Хэдий чинээ эрт хадгалж эхэлнэ, төдий чинээ хүүг </w:t>
            </w:r>
            <w:r w:rsidRPr="00731187">
              <w:rPr>
                <w:rFonts w:ascii="Times New Roman" w:hAnsi="Times New Roman" w:cs="Times New Roman"/>
                <w:noProof/>
                <w:lang w:val="mn-MN"/>
              </w:rPr>
              <w:t xml:space="preserve">хүртэх </w:t>
            </w:r>
            <w:r w:rsidRPr="00731187">
              <w:rPr>
                <w:rFonts w:ascii="Times New Roman" w:hAnsi="Times New Roman" w:cs="Times New Roman"/>
                <w:noProof/>
              </w:rPr>
              <w:t>болно</w:t>
            </w:r>
            <w:r w:rsidRPr="00731187">
              <w:rPr>
                <w:rFonts w:ascii="Times New Roman" w:hAnsi="Times New Roman" w:cs="Times New Roman"/>
                <w:noProof/>
                <w:lang w:val="mn-MN"/>
              </w:rPr>
              <w:t>.</w:t>
            </w:r>
          </w:p>
        </w:tc>
      </w:tr>
    </w:tbl>
    <w:bookmarkEnd w:id="1"/>
    <w:p w14:paraId="2A57A93D" w14:textId="77777777" w:rsidR="00CE5DC0" w:rsidRPr="00731187" w:rsidRDefault="00CE5DC0" w:rsidP="00CE5DC0">
      <w:pPr>
        <w:spacing w:after="0"/>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i/>
          <w:lang w:val="mn-MN"/>
        </w:rPr>
        <w:lastRenderedPageBreak/>
        <w:t>Ухаалаг хүмүүст хандаж хэдхэн үг хэлэх нь:</w:t>
      </w:r>
      <w:r w:rsidRPr="00731187">
        <w:rPr>
          <w:rFonts w:ascii="Times New Roman" w:eastAsia="Times New Roman" w:hAnsi="Times New Roman" w:cs="Times New Roman"/>
          <w:lang w:val="mn-MN"/>
        </w:rPr>
        <w:t xml:space="preserve"> Эртнээс мөнгөө хэмнэх, нөөц баялгаа хэмнэх замаар (хог хаягдлаас зайлсхийж) баялгийг бий болгох нь маш чухал үйл явц юм. Ихэнх тохиолдолд, даруу байх нь маргааш илүү сайн сайхнаар бүтээхэд шаардагдах материалыг өнөөдөр хэмнэх нэгэн сайн жишээ болдог. Үүнтэй холбоотой нэг зүйл бол ирээдүйн мөнгөн зардлыг шаардлагагүй зээлээр (жишээ нь, зээлийн карт) зарцуулах тал дээр маш болгоомжтой хандах хэрэгтэй. (F/A, i%, N) хүчин зүйл нь таны өрийн хуримтлал хэр хурдан өсч болохыг харуулж байна!</w:t>
      </w:r>
    </w:p>
    <w:p w14:paraId="000448A1" w14:textId="77777777" w:rsidR="00AD06B3" w:rsidRDefault="00AD06B3" w:rsidP="00CE5DC0">
      <w:pPr>
        <w:spacing w:after="0"/>
        <w:rPr>
          <w:rFonts w:ascii="Times New Roman" w:hAnsi="Times New Roman" w:cs="Times New Roman"/>
          <w:b/>
          <w:sz w:val="28"/>
          <w:lang w:val="mn-MN"/>
        </w:rPr>
      </w:pPr>
    </w:p>
    <w:p w14:paraId="3F62F632" w14:textId="77777777" w:rsidR="00CE5DC0" w:rsidRPr="00731187" w:rsidRDefault="00CE5DC0" w:rsidP="00CE5DC0">
      <w:pPr>
        <w:spacing w:after="0"/>
        <w:rPr>
          <w:rFonts w:ascii="Times New Roman" w:hAnsi="Times New Roman" w:cs="Times New Roman"/>
          <w:b/>
          <w:sz w:val="28"/>
          <w:lang w:val="mn-MN"/>
        </w:rPr>
      </w:pPr>
      <w:r w:rsidRPr="00731187">
        <w:rPr>
          <w:rFonts w:ascii="Times New Roman" w:hAnsi="Times New Roman" w:cs="Times New Roman"/>
          <w:b/>
          <w:sz w:val="28"/>
          <w:lang w:val="mn-MN"/>
        </w:rPr>
        <w:t>A өгөгдсөн үед P-ийг олох</w:t>
      </w:r>
    </w:p>
    <w:p w14:paraId="528BAE5C" w14:textId="77777777" w:rsidR="00CE5DC0" w:rsidRPr="00731187" w:rsidRDefault="00CE5DC0" w:rsidP="00CE5DC0">
      <w:pPr>
        <w:spacing w:after="0"/>
        <w:ind w:firstLine="454"/>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(4.2) тэгшитгэлийг (4.8) тэгшитгэлийн F-ийн оронд орлуулвал: </w:t>
      </w:r>
    </w:p>
    <w:p w14:paraId="53ACF116" w14:textId="77777777" w:rsidR="00CE5DC0" w:rsidRPr="00731187" w:rsidRDefault="00CE5DC0" w:rsidP="00CE5DC0">
      <w:pPr>
        <w:spacing w:after="0"/>
        <w:jc w:val="center"/>
        <w:rPr>
          <w:rFonts w:ascii="Times New Roman" w:eastAsia="Times New Roman" w:hAnsi="Times New Roman" w:cs="Times New Roman"/>
          <w:lang w:val="mn-MN"/>
        </w:rPr>
      </w:pPr>
      <m:oMathPara>
        <m:oMath>
          <m:r>
            <w:rPr>
              <w:rFonts w:ascii="Cambria Math" w:eastAsia="Times New Roman" w:hAnsi="Cambria Math" w:cs="Times New Roman"/>
              <w:lang w:val="mn-MN"/>
            </w:rPr>
            <m:t>P</m:t>
          </m:r>
          <m:sSup>
            <m:sSupPr>
              <m:ctrlPr>
                <w:rPr>
                  <w:rFonts w:ascii="Cambria Math" w:eastAsia="Times New Roman" w:hAnsi="Cambria Math" w:cs="Times New Roman"/>
                  <w:lang w:val="mn-MN"/>
                </w:rPr>
              </m:ctrlPr>
            </m:sSupPr>
            <m:e>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e>
            <m:sup>
              <m:r>
                <w:rPr>
                  <w:rFonts w:ascii="Cambria Math" w:eastAsia="Times New Roman" w:hAnsi="Cambria Math" w:cs="Times New Roman"/>
                  <w:lang w:val="mn-MN"/>
                </w:rPr>
                <m:t>N</m:t>
              </m:r>
            </m:sup>
          </m:sSup>
          <m:r>
            <w:rPr>
              <w:rFonts w:ascii="Cambria Math" w:eastAsia="Times New Roman" w:hAnsi="Cambria Math" w:cs="Times New Roman"/>
              <w:lang w:val="mn-MN"/>
            </w:rPr>
            <m:t>=A</m:t>
          </m:r>
          <m:d>
            <m:dPr>
              <m:begChr m:val="["/>
              <m:endChr m:val="]"/>
              <m:ctrlPr>
                <w:rPr>
                  <w:rFonts w:ascii="Cambria Math" w:eastAsia="Times New Roman" w:hAnsi="Cambria Math" w:cs="Times New Roman"/>
                  <w:lang w:val="mn-MN"/>
                </w:rPr>
              </m:ctrlPr>
            </m:dPr>
            <m:e>
              <m:f>
                <m:fPr>
                  <m:ctrlPr>
                    <w:rPr>
                      <w:rFonts w:ascii="Cambria Math" w:eastAsia="Times New Roman" w:hAnsi="Cambria Math" w:cs="Times New Roman"/>
                      <w:lang w:val="mn-MN"/>
                    </w:rPr>
                  </m:ctrlPr>
                </m:fPr>
                <m:num>
                  <m:sSup>
                    <m:sSupPr>
                      <m:ctrlPr>
                        <w:rPr>
                          <w:rFonts w:ascii="Cambria Math" w:eastAsia="Times New Roman" w:hAnsi="Cambria Math" w:cs="Times New Roman"/>
                          <w:lang w:val="mn-MN"/>
                        </w:rPr>
                      </m:ctrlPr>
                    </m:sSupPr>
                    <m:e>
                      <m:d>
                        <m:dPr>
                          <m:ctrlPr>
                            <w:rPr>
                              <w:rFonts w:ascii="Cambria Math" w:eastAsia="Times New Roman" w:hAnsi="Cambria Math" w:cs="Times New Roman"/>
                              <w:lang w:val="mn-MN"/>
                            </w:rPr>
                          </m:ctrlPr>
                        </m:dPr>
                        <m:e>
                          <m:r>
                            <w:rPr>
                              <w:rFonts w:ascii="Cambria Math" w:eastAsia="Times New Roman" w:hAnsi="Cambria Math" w:cs="Times New Roman"/>
                              <w:lang w:val="mn-MN"/>
                            </w:rPr>
                            <m:t>1+i</m:t>
                          </m:r>
                        </m:e>
                      </m:d>
                    </m:e>
                    <m:sup>
                      <m:r>
                        <w:rPr>
                          <w:rFonts w:ascii="Cambria Math" w:eastAsia="Times New Roman" w:hAnsi="Cambria Math" w:cs="Times New Roman"/>
                          <w:lang w:val="mn-MN"/>
                        </w:rPr>
                        <m:t>N</m:t>
                      </m:r>
                    </m:sup>
                  </m:sSup>
                  <m:r>
                    <w:rPr>
                      <w:rFonts w:ascii="Cambria Math" w:eastAsia="Times New Roman" w:hAnsi="Cambria Math" w:cs="Times New Roman"/>
                      <w:lang w:val="mn-MN"/>
                    </w:rPr>
                    <m:t>-1</m:t>
                  </m:r>
                </m:num>
                <m:den>
                  <m:r>
                    <w:rPr>
                      <w:rFonts w:ascii="Cambria Math" w:eastAsia="Times New Roman" w:hAnsi="Cambria Math" w:cs="Times New Roman"/>
                      <w:lang w:val="mn-MN"/>
                    </w:rPr>
                    <m:t>i</m:t>
                  </m:r>
                </m:den>
              </m:f>
            </m:e>
          </m:d>
        </m:oMath>
      </m:oMathPara>
    </w:p>
    <w:tbl>
      <w:tblPr>
        <w:tblStyle w:val="TableGrid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1"/>
        <w:gridCol w:w="1013"/>
      </w:tblGrid>
      <w:tr w:rsidR="00731187" w:rsidRPr="00731187" w14:paraId="514E7263" w14:textId="77777777" w:rsidTr="0052487E">
        <w:tc>
          <w:tcPr>
            <w:tcW w:w="6811" w:type="dxa"/>
            <w:vAlign w:val="center"/>
            <w:hideMark/>
          </w:tcPr>
          <w:p w14:paraId="2CA9C7E3" w14:textId="77777777" w:rsidR="00CE5DC0" w:rsidRPr="00731187" w:rsidRDefault="00CE5DC0" w:rsidP="0052487E">
            <w:pPr>
              <w:jc w:val="both"/>
              <w:rPr>
                <w:rFonts w:ascii="Times New Roman" w:hAnsi="Times New Roman" w:cs="Times New Roman"/>
                <w:lang w:val="mn-MN"/>
              </w:rPr>
            </w:pPr>
            <w:r w:rsidRPr="00731187">
              <w:rPr>
                <w:rFonts w:ascii="Times New Roman" w:hAnsi="Times New Roman" w:cs="Times New Roman"/>
              </w:rPr>
              <w:t xml:space="preserve"> </w:t>
            </w:r>
            <w:r w:rsidRPr="00731187">
              <w:rPr>
                <w:rFonts w:ascii="Times New Roman" w:hAnsi="Times New Roman" w:cs="Times New Roman"/>
                <w:lang w:val="mn-MN"/>
              </w:rPr>
              <w:t xml:space="preserve">болно. Тэгшитгэлийг </w:t>
            </w:r>
            <w:r w:rsidRPr="00731187">
              <w:rPr>
                <w:rFonts w:ascii="Times New Roman" w:eastAsiaTheme="minorHAnsi" w:hAnsi="Times New Roman" w:cs="Times New Roman"/>
                <w:position w:val="-14"/>
                <w:lang w:val="mn-MN" w:eastAsia="en-US"/>
              </w:rPr>
              <w:object w:dxaOrig="750" w:dyaOrig="435" w14:anchorId="3AE73D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1.75pt" o:ole="">
                  <v:imagedata r:id="rId9" o:title=""/>
                </v:shape>
                <o:OLEObject Type="Embed" ProgID="Equation.DSMT4" ShapeID="_x0000_i1025" DrawAspect="Content" ObjectID="_1803195644" r:id="rId10"/>
              </w:object>
            </w:r>
            <w:r w:rsidRPr="00731187">
              <w:rPr>
                <w:rFonts w:ascii="Times New Roman" w:hAnsi="Times New Roman" w:cs="Times New Roman"/>
                <w:lang w:val="mn-MN"/>
              </w:rPr>
              <w:t>-д хуваавал</w:t>
            </w:r>
            <w:r w:rsidRPr="00731187">
              <w:rPr>
                <w:rFonts w:ascii="Times New Roman" w:hAnsi="Times New Roman" w:cs="Times New Roman"/>
              </w:rPr>
              <w:t xml:space="preserve">  </w:t>
            </w:r>
            <m:oMath>
              <m:r>
                <w:rPr>
                  <w:rFonts w:ascii="Cambria Math" w:hAnsi="Cambria Math" w:cs="Times New Roman"/>
                  <w:lang w:val="mn-MN"/>
                </w:rPr>
                <m:t>P=A</m:t>
              </m:r>
              <m:d>
                <m:dPr>
                  <m:begChr m:val="["/>
                  <m:endChr m:val="]"/>
                  <m:ctrlPr>
                    <w:rPr>
                      <w:rFonts w:ascii="Cambria Math" w:hAnsi="Cambria Math" w:cs="Times New Roman"/>
                      <w:lang w:val="mn-MN"/>
                    </w:rPr>
                  </m:ctrlPr>
                </m:dPr>
                <m:e>
                  <m:f>
                    <m:fPr>
                      <m:ctrlPr>
                        <w:rPr>
                          <w:rFonts w:ascii="Cambria Math" w:hAnsi="Cambria Math" w:cs="Times New Roman"/>
                          <w:lang w:val="mn-MN"/>
                        </w:rPr>
                      </m:ctrlPr>
                    </m:fPr>
                    <m:num>
                      <m:sSup>
                        <m:sSupPr>
                          <m:ctrlPr>
                            <w:rPr>
                              <w:rFonts w:ascii="Cambria Math" w:hAnsi="Cambria Math" w:cs="Times New Roman"/>
                              <w:lang w:val="mn-MN"/>
                            </w:rPr>
                          </m:ctrlPr>
                        </m:sSupPr>
                        <m:e>
                          <m:d>
                            <m:dPr>
                              <m:ctrlPr>
                                <w:rPr>
                                  <w:rFonts w:ascii="Cambria Math" w:hAnsi="Cambria Math" w:cs="Times New Roman"/>
                                  <w:lang w:val="mn-MN"/>
                                </w:rPr>
                              </m:ctrlPr>
                            </m:dPr>
                            <m:e>
                              <m:r>
                                <w:rPr>
                                  <w:rFonts w:ascii="Cambria Math" w:hAnsi="Cambria Math" w:cs="Times New Roman"/>
                                  <w:lang w:val="mn-MN"/>
                                </w:rPr>
                                <m:t>1+i</m:t>
                              </m:r>
                            </m:e>
                          </m:d>
                        </m:e>
                        <m:sup>
                          <m:r>
                            <w:rPr>
                              <w:rFonts w:ascii="Cambria Math" w:hAnsi="Cambria Math" w:cs="Times New Roman"/>
                              <w:lang w:val="mn-MN"/>
                            </w:rPr>
                            <m:t>N</m:t>
                          </m:r>
                        </m:sup>
                      </m:sSup>
                      <m:r>
                        <w:rPr>
                          <w:rFonts w:ascii="Cambria Math" w:hAnsi="Cambria Math" w:cs="Times New Roman"/>
                          <w:lang w:val="mn-MN"/>
                        </w:rPr>
                        <m:t>-1</m:t>
                      </m:r>
                    </m:num>
                    <m:den>
                      <m:r>
                        <w:rPr>
                          <w:rFonts w:ascii="Cambria Math" w:hAnsi="Cambria Math" w:cs="Times New Roman"/>
                          <w:lang w:val="mn-MN"/>
                        </w:rPr>
                        <m:t>i</m:t>
                      </m:r>
                      <m:sSup>
                        <m:sSupPr>
                          <m:ctrlPr>
                            <w:rPr>
                              <w:rFonts w:ascii="Cambria Math" w:hAnsi="Cambria Math" w:cs="Times New Roman"/>
                              <w:lang w:val="mn-MN"/>
                            </w:rPr>
                          </m:ctrlPr>
                        </m:sSupPr>
                        <m:e>
                          <m:d>
                            <m:dPr>
                              <m:ctrlPr>
                                <w:rPr>
                                  <w:rFonts w:ascii="Cambria Math" w:hAnsi="Cambria Math" w:cs="Times New Roman"/>
                                  <w:lang w:val="mn-MN"/>
                                </w:rPr>
                              </m:ctrlPr>
                            </m:dPr>
                            <m:e>
                              <m:r>
                                <w:rPr>
                                  <w:rFonts w:ascii="Cambria Math" w:hAnsi="Cambria Math" w:cs="Times New Roman"/>
                                  <w:lang w:val="mn-MN"/>
                                </w:rPr>
                                <m:t>1+i</m:t>
                              </m:r>
                            </m:e>
                          </m:d>
                        </m:e>
                        <m:sup>
                          <m:r>
                            <w:rPr>
                              <w:rFonts w:ascii="Cambria Math" w:hAnsi="Cambria Math" w:cs="Times New Roman"/>
                              <w:lang w:val="mn-MN"/>
                            </w:rPr>
                            <m:t>N</m:t>
                          </m:r>
                        </m:sup>
                      </m:sSup>
                    </m:den>
                  </m:f>
                </m:e>
              </m:d>
            </m:oMath>
          </w:p>
        </w:tc>
        <w:tc>
          <w:tcPr>
            <w:tcW w:w="1013" w:type="dxa"/>
            <w:vAlign w:val="center"/>
            <w:hideMark/>
          </w:tcPr>
          <w:p w14:paraId="086622B7"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10</w:t>
            </w:r>
            <w:r w:rsidRPr="00731187">
              <w:rPr>
                <w:rFonts w:ascii="Times New Roman" w:hAnsi="Times New Roman" w:cs="Times New Roman"/>
                <w:position w:val="-10"/>
                <w:lang w:val="mn-MN"/>
              </w:rPr>
              <w:t>)</w:t>
            </w:r>
          </w:p>
        </w:tc>
      </w:tr>
    </w:tbl>
    <w:p w14:paraId="49872ABD" w14:textId="77777777" w:rsidR="00CE5DC0" w:rsidRPr="00731187" w:rsidRDefault="00CE5DC0" w:rsidP="00CE5DC0">
      <w:pPr>
        <w:spacing w:after="0"/>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болно. Тэгэхээр (4.10)  тэгшитгэл бол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 xml:space="preserve"> хугацааны туршид хийгдэх А мөнгөн дүнтэй үе бүрийн эцэст хийгдэх үе тутмын тэнцүү төлбөрийн өнөөгийн эквивалент үнэ цэнийг (эхний үеийн эхэнд) олох тэгшитгэл юм. Дунд хаалтан дотор байгаа хэмжигдэхүүнийг </w:t>
      </w:r>
      <w:r w:rsidRPr="00731187">
        <w:rPr>
          <w:rFonts w:ascii="Times New Roman" w:eastAsia="Times New Roman" w:hAnsi="Times New Roman" w:cs="Times New Roman"/>
          <w:i/>
          <w:lang w:val="mn-MN"/>
        </w:rPr>
        <w:t xml:space="preserve">үе тутмын тэнцүү төлбөрийн өнөөгийн үнэ цэнийн хүүний хүчин зүйл </w:t>
      </w:r>
      <w:r w:rsidRPr="00731187">
        <w:rPr>
          <w:rFonts w:ascii="Times New Roman" w:eastAsia="Times New Roman" w:hAnsi="Times New Roman" w:cs="Times New Roman"/>
          <w:lang w:val="mn-MN"/>
        </w:rPr>
        <w:t xml:space="preserve">гэж нэрлэдэг. Энэ хүчин зүйлийн тоон утгыг С хавсралтын хүснэгтийн 5 дугаар баганад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ба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-ын утгуудын хувьд өргөн сонголттойгоор оруулж өгсөн болно. Энэ хүчин зүйлийн хувьд (</w:t>
      </w:r>
      <w:r w:rsidRPr="00731187">
        <w:rPr>
          <w:rFonts w:ascii="Times New Roman" w:eastAsia="Times New Roman" w:hAnsi="Times New Roman" w:cs="Times New Roman"/>
          <w:i/>
          <w:lang w:val="mn-MN"/>
        </w:rPr>
        <w:t>P</w:t>
      </w:r>
      <w:r w:rsidRPr="00731187">
        <w:rPr>
          <w:rFonts w:ascii="Times New Roman" w:eastAsia="Times New Roman" w:hAnsi="Times New Roman" w:cs="Times New Roman"/>
          <w:lang w:val="mn-MN"/>
        </w:rPr>
        <w:t>/</w:t>
      </w:r>
      <w:r w:rsidRPr="00731187">
        <w:rPr>
          <w:rFonts w:ascii="Times New Roman" w:eastAsia="Times New Roman" w:hAnsi="Times New Roman" w:cs="Times New Roman"/>
          <w:i/>
          <w:lang w:val="mn-MN"/>
        </w:rPr>
        <w:t>A</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 тэмдэглэгээг ашиглах болно. Тиймээс,</w:t>
      </w:r>
    </w:p>
    <w:tbl>
      <w:tblPr>
        <w:tblStyle w:val="TableGrid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1042"/>
      </w:tblGrid>
      <w:tr w:rsidR="00731187" w:rsidRPr="00731187" w14:paraId="28227A73" w14:textId="77777777" w:rsidTr="0052487E">
        <w:tc>
          <w:tcPr>
            <w:tcW w:w="7338" w:type="dxa"/>
            <w:vAlign w:val="center"/>
            <w:hideMark/>
          </w:tcPr>
          <w:p w14:paraId="617F6847"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i/>
                <w:lang w:val="mn-MN"/>
              </w:rPr>
              <w:t>P</w:t>
            </w:r>
            <w:r w:rsidRPr="00731187">
              <w:rPr>
                <w:rFonts w:ascii="Times New Roman" w:hAnsi="Times New Roman" w:cs="Times New Roman"/>
                <w:lang w:val="mn-MN"/>
              </w:rPr>
              <w:t xml:space="preserve"> = </w:t>
            </w:r>
            <w:r w:rsidRPr="00731187">
              <w:rPr>
                <w:rFonts w:ascii="Times New Roman" w:hAnsi="Times New Roman" w:cs="Times New Roman"/>
                <w:i/>
              </w:rPr>
              <w:t>A</w:t>
            </w:r>
            <w:r w:rsidRPr="00731187">
              <w:rPr>
                <w:rFonts w:ascii="Times New Roman" w:hAnsi="Times New Roman" w:cs="Times New Roman"/>
                <w:lang w:val="mn-MN"/>
              </w:rPr>
              <w:t>(</w:t>
            </w:r>
            <w:r w:rsidRPr="00731187">
              <w:rPr>
                <w:rFonts w:ascii="Times New Roman" w:hAnsi="Times New Roman" w:cs="Times New Roman"/>
                <w:i/>
                <w:lang w:val="mn-MN"/>
              </w:rPr>
              <w:t>P</w:t>
            </w:r>
            <w:r w:rsidRPr="00731187">
              <w:rPr>
                <w:rFonts w:ascii="Times New Roman" w:hAnsi="Times New Roman" w:cs="Times New Roman"/>
                <w:lang w:val="mn-MN"/>
              </w:rPr>
              <w:t>/</w:t>
            </w:r>
            <w:r w:rsidRPr="00731187">
              <w:rPr>
                <w:rFonts w:ascii="Times New Roman" w:hAnsi="Times New Roman" w:cs="Times New Roman"/>
                <w:i/>
                <w:lang w:val="mn-MN"/>
              </w:rPr>
              <w:t>A</w:t>
            </w:r>
            <w:r w:rsidRPr="00731187">
              <w:rPr>
                <w:rFonts w:ascii="Times New Roman" w:hAnsi="Times New Roman" w:cs="Times New Roman"/>
                <w:lang w:val="mn-MN"/>
              </w:rPr>
              <w:t xml:space="preserve">, </w:t>
            </w:r>
            <w:r w:rsidRPr="00731187">
              <w:rPr>
                <w:rFonts w:ascii="Times New Roman" w:hAnsi="Times New Roman" w:cs="Times New Roman"/>
                <w:i/>
                <w:lang w:val="mn-MN"/>
              </w:rPr>
              <w:t>i</w:t>
            </w:r>
            <w:r w:rsidRPr="00731187">
              <w:rPr>
                <w:rFonts w:ascii="Times New Roman" w:hAnsi="Times New Roman" w:cs="Times New Roman"/>
                <w:lang w:val="mn-MN"/>
              </w:rPr>
              <w:t xml:space="preserve">%, </w:t>
            </w:r>
            <w:r w:rsidRPr="00731187">
              <w:rPr>
                <w:rFonts w:ascii="Times New Roman" w:hAnsi="Times New Roman" w:cs="Times New Roman"/>
                <w:i/>
                <w:lang w:val="mn-MN"/>
              </w:rPr>
              <w:t>N</w:t>
            </w:r>
            <w:r w:rsidRPr="00731187">
              <w:rPr>
                <w:rFonts w:ascii="Times New Roman" w:hAnsi="Times New Roman" w:cs="Times New Roman"/>
                <w:lang w:val="mn-MN"/>
              </w:rPr>
              <w:t>).</w:t>
            </w:r>
          </w:p>
        </w:tc>
        <w:tc>
          <w:tcPr>
            <w:tcW w:w="1042" w:type="dxa"/>
            <w:vAlign w:val="center"/>
            <w:hideMark/>
          </w:tcPr>
          <w:p w14:paraId="6FD060E7"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11</w:t>
            </w:r>
            <w:r w:rsidRPr="00731187">
              <w:rPr>
                <w:rFonts w:ascii="Times New Roman" w:hAnsi="Times New Roman" w:cs="Times New Roman"/>
                <w:position w:val="-10"/>
                <w:lang w:val="mn-MN"/>
              </w:rPr>
              <w:t>)</w:t>
            </w:r>
          </w:p>
        </w:tc>
      </w:tr>
    </w:tbl>
    <w:tbl>
      <w:tblPr>
        <w:tblStyle w:val="TableGrid"/>
        <w:tblW w:w="9090" w:type="dxa"/>
        <w:tblLook w:val="04A0" w:firstRow="1" w:lastRow="0" w:firstColumn="1" w:lastColumn="0" w:noHBand="0" w:noVBand="1"/>
      </w:tblPr>
      <w:tblGrid>
        <w:gridCol w:w="2107"/>
        <w:gridCol w:w="6893"/>
        <w:gridCol w:w="90"/>
      </w:tblGrid>
      <w:tr w:rsidR="00731187" w:rsidRPr="00731187" w14:paraId="33E0640D" w14:textId="77777777" w:rsidTr="00735FA0">
        <w:trPr>
          <w:gridAfter w:val="1"/>
          <w:wAfter w:w="90" w:type="dxa"/>
        </w:trPr>
        <w:tc>
          <w:tcPr>
            <w:tcW w:w="2107" w:type="dxa"/>
            <w:tcBorders>
              <w:top w:val="single" w:sz="18" w:space="0" w:color="0070C0"/>
              <w:left w:val="nil"/>
              <w:bottom w:val="single" w:sz="12" w:space="0" w:color="0070C0"/>
              <w:right w:val="single" w:sz="4" w:space="0" w:color="auto"/>
            </w:tcBorders>
            <w:shd w:val="clear" w:color="auto" w:fill="auto"/>
            <w:vAlign w:val="center"/>
          </w:tcPr>
          <w:p w14:paraId="4DC0636B" w14:textId="77777777" w:rsidR="00CE5DC0" w:rsidRPr="00731187" w:rsidRDefault="004340B6" w:rsidP="0052487E">
            <w:pPr>
              <w:rPr>
                <w:rFonts w:ascii="Times New Roman" w:hAnsi="Times New Roman" w:cs="Times New Roman"/>
                <w:b/>
              </w:rPr>
            </w:pPr>
            <w:r>
              <w:rPr>
                <w:rFonts w:ascii="Times New Roman" w:hAnsi="Times New Roman" w:cs="Times New Roman"/>
                <w:b/>
              </w:rPr>
              <w:t xml:space="preserve">IV.9 </w:t>
            </w:r>
            <w:r>
              <w:rPr>
                <w:rFonts w:ascii="Times New Roman" w:hAnsi="Times New Roman" w:cs="Times New Roman"/>
                <w:b/>
                <w:lang w:val="mn-MN"/>
              </w:rPr>
              <w:t>ж</w:t>
            </w:r>
            <w:r w:rsidR="00CE5DC0" w:rsidRPr="00731187">
              <w:rPr>
                <w:rFonts w:ascii="Times New Roman" w:hAnsi="Times New Roman" w:cs="Times New Roman"/>
                <w:b/>
                <w:lang w:val="mn-MN"/>
              </w:rPr>
              <w:t>ишээ</w:t>
            </w:r>
          </w:p>
        </w:tc>
        <w:tc>
          <w:tcPr>
            <w:tcW w:w="6893" w:type="dxa"/>
            <w:tcBorders>
              <w:top w:val="single" w:sz="18" w:space="0" w:color="0070C0"/>
              <w:left w:val="single" w:sz="4" w:space="0" w:color="auto"/>
              <w:bottom w:val="single" w:sz="12" w:space="0" w:color="0070C0"/>
              <w:right w:val="nil"/>
            </w:tcBorders>
            <w:shd w:val="clear" w:color="auto" w:fill="auto"/>
          </w:tcPr>
          <w:p w14:paraId="68B2F14F" w14:textId="77777777" w:rsidR="00CE5DC0" w:rsidRPr="00731187" w:rsidRDefault="00CE5DC0" w:rsidP="0052487E">
            <w:pPr>
              <w:jc w:val="both"/>
              <w:rPr>
                <w:rFonts w:ascii="Times New Roman" w:hAnsi="Times New Roman" w:cs="Times New Roman"/>
                <w:b/>
                <w:lang w:val="mn-MN"/>
              </w:rPr>
            </w:pPr>
            <w:r w:rsidRPr="00731187">
              <w:rPr>
                <w:rFonts w:ascii="Times New Roman" w:hAnsi="Times New Roman" w:cs="Times New Roman"/>
                <w:b/>
                <w:lang w:val="mn-MN"/>
              </w:rPr>
              <w:t>Үе тутмын тэнцүү төлбөрийн (Аннуитын) өнөөгийн эквивалент үнэ цэнэ (нэгэн жигд цуваа)</w:t>
            </w:r>
          </w:p>
        </w:tc>
      </w:tr>
      <w:tr w:rsidR="00731187" w:rsidRPr="00731187" w14:paraId="4C449BAC" w14:textId="77777777" w:rsidTr="00735FA0">
        <w:trPr>
          <w:gridAfter w:val="1"/>
          <w:wAfter w:w="90" w:type="dxa"/>
        </w:trPr>
        <w:tc>
          <w:tcPr>
            <w:tcW w:w="9000" w:type="dxa"/>
            <w:gridSpan w:val="2"/>
            <w:tcBorders>
              <w:top w:val="single" w:sz="12" w:space="0" w:color="0070C0"/>
              <w:left w:val="nil"/>
              <w:bottom w:val="single" w:sz="18" w:space="0" w:color="0070C0"/>
              <w:right w:val="nil"/>
            </w:tcBorders>
            <w:shd w:val="clear" w:color="auto" w:fill="auto"/>
          </w:tcPr>
          <w:p w14:paraId="426B2655" w14:textId="77777777" w:rsidR="00CE5DC0" w:rsidRPr="00731187" w:rsidRDefault="00CE5DC0" w:rsidP="0052487E">
            <w:pPr>
              <w:jc w:val="both"/>
              <w:rPr>
                <w:rFonts w:ascii="Times New Roman" w:hAnsi="Times New Roman" w:cs="Times New Roman"/>
                <w:noProof/>
              </w:rPr>
            </w:pPr>
            <w:r w:rsidRPr="00731187">
              <w:rPr>
                <w:rFonts w:ascii="Times New Roman" w:hAnsi="Times New Roman" w:cs="Times New Roman"/>
                <w:noProof/>
              </w:rPr>
              <w:t>Жижиг шар айрагны үйлдвэр шар айраг үйлдвэрлэх үйл явцын үр дүнд бий болсон ашиглагдсан арвайн үр, соёолжийг хатааж, шатаадаг шинэ загварын бойлер</w:t>
            </w:r>
            <w:r w:rsidRPr="00731187">
              <w:rPr>
                <w:rFonts w:ascii="Times New Roman" w:hAnsi="Times New Roman" w:cs="Times New Roman"/>
                <w:noProof/>
                <w:lang w:val="mn-MN"/>
              </w:rPr>
              <w:t>ы</w:t>
            </w:r>
            <w:r w:rsidRPr="00731187">
              <w:rPr>
                <w:rFonts w:ascii="Times New Roman" w:hAnsi="Times New Roman" w:cs="Times New Roman"/>
                <w:noProof/>
              </w:rPr>
              <w:t>н систем суурилуулах талаар судалж байна. Бойлер шар айрагны үйлдвэрлэлийн эрчим хүчний үйл ажиллагааны ихэнх хэсэгт зарцуулагдах уурыг үйлдвэрлэж, жилд $450,000 хэмнэнэ. Бойлер</w:t>
            </w:r>
            <w:r w:rsidRPr="00731187">
              <w:rPr>
                <w:rFonts w:ascii="Times New Roman" w:hAnsi="Times New Roman" w:cs="Times New Roman"/>
                <w:noProof/>
                <w:lang w:val="mn-MN"/>
              </w:rPr>
              <w:t>ы</w:t>
            </w:r>
            <w:r w:rsidRPr="00731187">
              <w:rPr>
                <w:rFonts w:ascii="Times New Roman" w:hAnsi="Times New Roman" w:cs="Times New Roman"/>
                <w:noProof/>
              </w:rPr>
              <w:t>н хүлээгдэж байгаа ашиглалтын хугацаа 10 жил. Хэрвээ хүүний түвшин жилд 12% бол шар айрагны үйлдвэр шинэ бойлер</w:t>
            </w:r>
            <w:r w:rsidRPr="00731187">
              <w:rPr>
                <w:rFonts w:ascii="Times New Roman" w:hAnsi="Times New Roman" w:cs="Times New Roman"/>
                <w:noProof/>
                <w:lang w:val="mn-MN"/>
              </w:rPr>
              <w:t>ы</w:t>
            </w:r>
            <w:r w:rsidRPr="00731187">
              <w:rPr>
                <w:rFonts w:ascii="Times New Roman" w:hAnsi="Times New Roman" w:cs="Times New Roman"/>
                <w:noProof/>
              </w:rPr>
              <w:t>н системд хэдий хэмжээний хөрөнгө оруулах боломжтой вэ?</w:t>
            </w:r>
          </w:p>
          <w:p w14:paraId="23AA5C07" w14:textId="77777777" w:rsidR="00CE5DC0" w:rsidRPr="00731187" w:rsidRDefault="00CE5DC0" w:rsidP="00AB57D5">
            <w:pPr>
              <w:shd w:val="clear" w:color="auto" w:fill="DEEAF6" w:themeFill="accent1" w:themeFillTint="33"/>
              <w:spacing w:line="259" w:lineRule="auto"/>
              <w:ind w:firstLine="454"/>
              <w:rPr>
                <w:rFonts w:ascii="Times New Roman" w:hAnsi="Times New Roman" w:cs="Times New Roman"/>
                <w:noProof/>
              </w:rPr>
            </w:pPr>
            <w:r w:rsidRPr="00731187">
              <w:rPr>
                <w:rFonts w:ascii="Times New Roman" w:eastAsia="Times New Roman" w:hAnsi="Times New Roman" w:cs="Times New Roman"/>
                <w:b/>
                <w:lang w:val="mn-MN"/>
              </w:rPr>
              <w:t xml:space="preserve">Шийдэл: </w:t>
            </w:r>
          </w:p>
          <w:p w14:paraId="59994784" w14:textId="77777777" w:rsidR="007A02F3" w:rsidRDefault="00CE5DC0" w:rsidP="00AB57D5">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Доор харуулсан мөнгөн урсгалын диаграммд боломжит мөнгөн дүн (өөрөөр хэлбэл, өнөөгийн эквивалент, P)-г эхний жилийн эхэнд оруулж, жил бүрийн эцэст $450,000 -ын мөнгөн урсгал (хэмнэлт) гарч байгааг анхаарах хэрэгтэй.</w:t>
            </w:r>
            <w:r w:rsidR="00AB57D5">
              <w:rPr>
                <w:rFonts w:ascii="Times New Roman" w:eastAsia="Times New Roman" w:hAnsi="Times New Roman" w:cs="Times New Roman"/>
                <w:lang w:val="mn-MN"/>
              </w:rPr>
              <w:t xml:space="preserve"> </w:t>
            </w:r>
            <w:r w:rsidRPr="00731187">
              <w:rPr>
                <w:rFonts w:ascii="Times New Roman" w:eastAsia="Times New Roman" w:hAnsi="Times New Roman" w:cs="Times New Roman"/>
                <w:lang w:val="mn-MN"/>
              </w:rPr>
              <w:t>Жил бүрийн мөнгөн урсгал $450,000 бөгөөд жилийн 12%-ийн хүүтэй, 10 жилийн турш үргэлжилнэ. Шинэ бойлерт зарцуулж болох</w:t>
            </w:r>
          </w:p>
          <w:p w14:paraId="68597E06" w14:textId="77777777" w:rsidR="00CE5DC0" w:rsidRPr="00731187" w:rsidRDefault="00CE5DC0" w:rsidP="00AB57D5">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lastRenderedPageBreak/>
              <w:t xml:space="preserve"> мөнгөн дүнгийн дээд хязгаар:</w:t>
            </w:r>
            <w:r w:rsidRPr="00731187">
              <w:rPr>
                <w:rFonts w:ascii="Times New Roman" w:eastAsia="Times New Roman" w:hAnsi="Times New Roman" w:cs="Times New Roman"/>
              </w:rPr>
              <w:t xml:space="preserve"> </w:t>
            </w:r>
            <w:r w:rsidRPr="00731187">
              <w:rPr>
                <w:rFonts w:ascii="Times New Roman" w:eastAsia="Times New Roman" w:hAnsi="Times New Roman" w:cs="Times New Roman"/>
                <w:lang w:val="mn-MN"/>
              </w:rPr>
              <w:t xml:space="preserve">P = $450,000 (P/A, 12%, 10) = 450,000 (5.6502) = $2,542,590 </w:t>
            </w:r>
            <w:r w:rsidR="00AB57D5" w:rsidRPr="00731187">
              <w:rPr>
                <w:rFonts w:ascii="Times New Roman" w:eastAsia="Times New Roman" w:hAnsi="Times New Roman" w:cs="Times New Roman"/>
                <w:noProof/>
                <w:lang w:eastAsia="en-US"/>
              </w:rPr>
              <w:drawing>
                <wp:anchor distT="0" distB="0" distL="114300" distR="114300" simplePos="0" relativeHeight="251658240" behindDoc="0" locked="0" layoutInCell="1" allowOverlap="1" wp14:anchorId="543EF62D" wp14:editId="0E76F0B8">
                  <wp:simplePos x="0" y="0"/>
                  <wp:positionH relativeFrom="column">
                    <wp:posOffset>375679</wp:posOffset>
                  </wp:positionH>
                  <wp:positionV relativeFrom="paragraph">
                    <wp:posOffset>536780</wp:posOffset>
                  </wp:positionV>
                  <wp:extent cx="4829175" cy="1779270"/>
                  <wp:effectExtent l="0" t="0" r="9525" b="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xample 4-9.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9175" cy="1779270"/>
                          </a:xfrm>
                          <a:prstGeom prst="rect">
                            <a:avLst/>
                          </a:prstGeom>
                        </pic:spPr>
                      </pic:pic>
                    </a:graphicData>
                  </a:graphic>
                </wp:anchor>
              </w:drawing>
            </w:r>
            <w:r w:rsidRPr="00731187">
              <w:rPr>
                <w:rFonts w:ascii="Times New Roman" w:eastAsia="Times New Roman" w:hAnsi="Times New Roman" w:cs="Times New Roman"/>
                <w:lang w:val="mn-MN"/>
              </w:rPr>
              <w:t>байна.</w:t>
            </w:r>
            <w:r w:rsidR="00AB57D5" w:rsidRPr="00731187">
              <w:rPr>
                <w:rFonts w:ascii="Times New Roman" w:eastAsia="Times New Roman" w:hAnsi="Times New Roman" w:cs="Times New Roman"/>
                <w:noProof/>
                <w:lang w:eastAsia="en-US"/>
              </w:rPr>
              <w:t xml:space="preserve"> </w:t>
            </w:r>
          </w:p>
        </w:tc>
      </w:tr>
      <w:tr w:rsidR="00AB57D5" w:rsidRPr="00731187" w14:paraId="62CC0233" w14:textId="77777777" w:rsidTr="00735FA0">
        <w:trPr>
          <w:gridAfter w:val="1"/>
          <w:wAfter w:w="90" w:type="dxa"/>
        </w:trPr>
        <w:tc>
          <w:tcPr>
            <w:tcW w:w="9000" w:type="dxa"/>
            <w:gridSpan w:val="2"/>
            <w:tcBorders>
              <w:top w:val="single" w:sz="12" w:space="0" w:color="0070C0"/>
              <w:left w:val="nil"/>
              <w:bottom w:val="single" w:sz="18" w:space="0" w:color="0070C0"/>
              <w:right w:val="nil"/>
            </w:tcBorders>
            <w:shd w:val="clear" w:color="auto" w:fill="auto"/>
          </w:tcPr>
          <w:p w14:paraId="7F14FA1C" w14:textId="77777777" w:rsidR="00AB57D5" w:rsidRPr="00731187" w:rsidRDefault="00AB57D5" w:rsidP="0052487E">
            <w:pPr>
              <w:jc w:val="both"/>
              <w:rPr>
                <w:rFonts w:ascii="Times New Roman" w:hAnsi="Times New Roman" w:cs="Times New Roman"/>
                <w:noProof/>
              </w:rPr>
            </w:pPr>
          </w:p>
        </w:tc>
      </w:tr>
      <w:tr w:rsidR="00731187" w:rsidRPr="00731187" w14:paraId="3F9C0F60" w14:textId="77777777" w:rsidTr="00735FA0">
        <w:tc>
          <w:tcPr>
            <w:tcW w:w="2107" w:type="dxa"/>
            <w:tcBorders>
              <w:top w:val="single" w:sz="18" w:space="0" w:color="0070C0"/>
              <w:left w:val="nil"/>
              <w:bottom w:val="single" w:sz="12" w:space="0" w:color="0070C0"/>
              <w:right w:val="single" w:sz="4" w:space="0" w:color="auto"/>
            </w:tcBorders>
            <w:shd w:val="clear" w:color="auto" w:fill="auto"/>
            <w:vAlign w:val="center"/>
          </w:tcPr>
          <w:p w14:paraId="477D4C72" w14:textId="77777777" w:rsidR="00CE5DC0" w:rsidRPr="00731187" w:rsidRDefault="00CE5DC0" w:rsidP="0052487E">
            <w:pPr>
              <w:rPr>
                <w:rFonts w:ascii="Times New Roman" w:hAnsi="Times New Roman" w:cs="Times New Roman"/>
                <w:b/>
              </w:rPr>
            </w:pPr>
            <w:r w:rsidRPr="00731187">
              <w:rPr>
                <w:rFonts w:ascii="Times New Roman" w:hAnsi="Times New Roman" w:cs="Times New Roman"/>
                <w:b/>
              </w:rPr>
              <w:t xml:space="preserve">IV.10 </w:t>
            </w:r>
            <w:r w:rsidRPr="00731187">
              <w:rPr>
                <w:rFonts w:ascii="Times New Roman" w:hAnsi="Times New Roman" w:cs="Times New Roman"/>
                <w:b/>
                <w:lang w:val="mn-MN"/>
              </w:rPr>
              <w:t>жишээ</w:t>
            </w:r>
          </w:p>
        </w:tc>
        <w:tc>
          <w:tcPr>
            <w:tcW w:w="6983" w:type="dxa"/>
            <w:gridSpan w:val="2"/>
            <w:tcBorders>
              <w:top w:val="single" w:sz="18" w:space="0" w:color="0070C0"/>
              <w:left w:val="single" w:sz="4" w:space="0" w:color="auto"/>
              <w:bottom w:val="single" w:sz="12" w:space="0" w:color="0070C0"/>
              <w:right w:val="nil"/>
            </w:tcBorders>
            <w:shd w:val="clear" w:color="auto" w:fill="auto"/>
          </w:tcPr>
          <w:p w14:paraId="2CEA9D2A" w14:textId="77777777" w:rsidR="00CE5DC0" w:rsidRPr="00731187" w:rsidRDefault="00CE5DC0" w:rsidP="0052487E">
            <w:pPr>
              <w:jc w:val="both"/>
              <w:rPr>
                <w:rFonts w:ascii="Times New Roman" w:hAnsi="Times New Roman" w:cs="Times New Roman"/>
                <w:b/>
                <w:lang w:val="mn-MN"/>
              </w:rPr>
            </w:pPr>
            <w:r w:rsidRPr="00731187">
              <w:rPr>
                <w:rFonts w:ascii="Times New Roman" w:hAnsi="Times New Roman" w:cs="Times New Roman"/>
                <w:b/>
                <w:lang w:val="mn-MN"/>
              </w:rPr>
              <w:t>Насан туршдаа машины тосоо солих эрхийн үнэ цэнэ ямар байх вэ?</w:t>
            </w:r>
          </w:p>
        </w:tc>
      </w:tr>
      <w:tr w:rsidR="00731187" w:rsidRPr="00731187" w14:paraId="337A5B8A" w14:textId="77777777" w:rsidTr="00735FA0">
        <w:tc>
          <w:tcPr>
            <w:tcW w:w="9090" w:type="dxa"/>
            <w:gridSpan w:val="3"/>
            <w:tcBorders>
              <w:top w:val="single" w:sz="12" w:space="0" w:color="0070C0"/>
              <w:left w:val="nil"/>
              <w:bottom w:val="single" w:sz="18" w:space="0" w:color="0070C0"/>
              <w:right w:val="nil"/>
            </w:tcBorders>
            <w:shd w:val="clear" w:color="auto" w:fill="auto"/>
          </w:tcPr>
          <w:p w14:paraId="6106BBC7" w14:textId="77777777" w:rsidR="00CE5DC0" w:rsidRPr="00731187" w:rsidRDefault="00CE5DC0" w:rsidP="0052487E">
            <w:pPr>
              <w:jc w:val="both"/>
              <w:rPr>
                <w:rFonts w:ascii="Times New Roman" w:eastAsia="Calibri" w:hAnsi="Times New Roman" w:cs="Times New Roman"/>
              </w:rPr>
            </w:pPr>
            <w:r w:rsidRPr="00731187">
              <w:rPr>
                <w:rFonts w:ascii="Times New Roman" w:eastAsia="Calibri" w:hAnsi="Times New Roman" w:cs="Times New Roman"/>
                <w:lang w:val="mn-MN"/>
              </w:rPr>
              <w:t>“Шинэ машинаа биднээс худалдан авбал таныг машинаа өмчлөх тэр бүх хугацаанд машины тосыг тань үнэ төлбөргүй сольж байх болно!”. Хэрэв та энэ борлуулагчийн машиныг худалдаж авбал машинаа өмчлөх таван жилийн туршид жил бүр 4 удаа машины тань тосыг үнэ төлбөргүй солихыг амлаж байна. Машины тос солих бүрд $30 төлөх ёстой. Хэрэв та мөнгөө улирлын 2%-ийн орлоготой хамтын фондод хадгалуулсан бол автомашинаа худалдаж авах үед машины тос солих үнэ хэрхэн өөрчлөгдөх вэ</w:t>
            </w:r>
            <w:r w:rsidRPr="00731187">
              <w:rPr>
                <w:rFonts w:ascii="Times New Roman" w:eastAsia="Calibri" w:hAnsi="Times New Roman" w:cs="Times New Roman"/>
              </w:rPr>
              <w:t>?</w:t>
            </w:r>
          </w:p>
          <w:p w14:paraId="5A5E9C54" w14:textId="77777777" w:rsidR="0019586E" w:rsidRPr="0019586E" w:rsidRDefault="0019586E" w:rsidP="0019586E">
            <w:pPr>
              <w:shd w:val="clear" w:color="auto" w:fill="DBE5F1"/>
              <w:spacing w:line="259" w:lineRule="auto"/>
              <w:jc w:val="both"/>
              <w:rPr>
                <w:rFonts w:ascii="Times New Roman" w:eastAsia="Times New Roman" w:hAnsi="Times New Roman" w:cs="Times New Roman"/>
                <w:b/>
                <w:lang w:val="mn-MN"/>
              </w:rPr>
            </w:pPr>
            <w:r w:rsidRPr="0019586E">
              <w:rPr>
                <w:rFonts w:ascii="Times New Roman" w:eastAsia="Times New Roman" w:hAnsi="Times New Roman" w:cs="Times New Roman"/>
                <w:b/>
                <w:lang w:val="mn-MN"/>
              </w:rPr>
              <w:t>Шийдэл:</w:t>
            </w:r>
          </w:p>
          <w:p w14:paraId="7AA036F3"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Энэ жишээнд машины тос солих ирээдүйн зардлын өнөөгийн үнэ цэнийг олох ёстой. Мөнгөн урсгалын диаграммыг доор үзүүлэв. </w:t>
            </w:r>
            <w:r w:rsidRPr="00731187">
              <w:rPr>
                <w:rFonts w:ascii="Times New Roman" w:eastAsia="Times New Roman" w:hAnsi="Times New Roman" w:cs="Times New Roman"/>
                <w:i/>
                <w:lang w:val="mn-MN"/>
              </w:rPr>
              <w:t>P</w:t>
            </w:r>
            <w:r w:rsidRPr="00731187">
              <w:rPr>
                <w:rFonts w:ascii="Times New Roman" w:eastAsia="Times New Roman" w:hAnsi="Times New Roman" w:cs="Times New Roman"/>
                <w:lang w:val="mn-MN"/>
              </w:rPr>
              <w:t xml:space="preserve"> нь машины тосыг анх солих мөнгөн урсгалын (A) өмнө нэг удаа (энэ жишээнд, улирлаар) үүсдэг болохыг анхаарна уу.</w:t>
            </w:r>
          </w:p>
          <w:p w14:paraId="6F6912D1"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Хүүний хэмжээ улирал тутам 2%, нийт (машины тосны 4 удаагийн солилт/жил </w:t>
            </w:r>
            <w:r w:rsidRPr="00731187">
              <w:rPr>
                <w:rFonts w:ascii="Times New Roman" w:eastAsia="Times New Roman" w:hAnsi="Times New Roman" w:cs="Times New Roman"/>
                <w:lang w:val="mn-MN"/>
              </w:rPr>
              <w:sym w:font="Symbol" w:char="F0B4"/>
            </w:r>
            <w:r w:rsidRPr="00731187">
              <w:rPr>
                <w:rFonts w:ascii="Times New Roman" w:eastAsia="Times New Roman" w:hAnsi="Times New Roman" w:cs="Times New Roman"/>
                <w:lang w:val="mn-MN"/>
              </w:rPr>
              <w:t xml:space="preserve"> 5 жил) = 20 удаагийн машины тос солилтыг (мөнгөн урсгалыг) тооцоолов.</w:t>
            </w:r>
          </w:p>
          <w:p w14:paraId="2D03D696" w14:textId="77777777" w:rsidR="00CE5DC0" w:rsidRPr="00731187" w:rsidRDefault="00CE5DC0" w:rsidP="0052487E">
            <w:pPr>
              <w:shd w:val="clear" w:color="auto" w:fill="DBE5F1"/>
              <w:jc w:val="center"/>
              <w:rPr>
                <w:rFonts w:ascii="Times New Roman" w:eastAsia="Times New Roman" w:hAnsi="Times New Roman" w:cs="Times New Roman"/>
                <w:lang w:val="mn-MN"/>
              </w:rPr>
            </w:pPr>
            <w:r w:rsidRPr="00731187">
              <w:rPr>
                <w:rFonts w:ascii="Times New Roman" w:eastAsia="Times New Roman" w:hAnsi="Times New Roman" w:cs="Times New Roman"/>
                <w:i/>
                <w:lang w:val="mn-MN"/>
              </w:rPr>
              <w:t>P</w:t>
            </w:r>
            <w:r w:rsidRPr="00731187">
              <w:rPr>
                <w:rFonts w:ascii="Times New Roman" w:eastAsia="Times New Roman" w:hAnsi="Times New Roman" w:cs="Times New Roman"/>
                <w:lang w:val="mn-MN"/>
              </w:rPr>
              <w:t xml:space="preserve"> = $30(</w:t>
            </w:r>
            <w:r w:rsidRPr="00731187">
              <w:rPr>
                <w:rFonts w:ascii="Times New Roman" w:eastAsia="Times New Roman" w:hAnsi="Times New Roman" w:cs="Times New Roman"/>
                <w:i/>
                <w:lang w:val="mn-MN"/>
              </w:rPr>
              <w:t>P</w:t>
            </w:r>
            <w:r w:rsidRPr="00731187">
              <w:rPr>
                <w:rFonts w:ascii="Times New Roman" w:eastAsia="Times New Roman" w:hAnsi="Times New Roman" w:cs="Times New Roman"/>
                <w:lang w:val="mn-MN"/>
              </w:rPr>
              <w:t>/</w:t>
            </w:r>
            <w:r w:rsidRPr="00731187">
              <w:rPr>
                <w:rFonts w:ascii="Times New Roman" w:eastAsia="Times New Roman" w:hAnsi="Times New Roman" w:cs="Times New Roman"/>
                <w:i/>
                <w:lang w:val="mn-MN"/>
              </w:rPr>
              <w:t>A</w:t>
            </w:r>
            <w:r w:rsidRPr="00731187">
              <w:rPr>
                <w:rFonts w:ascii="Times New Roman" w:eastAsia="Times New Roman" w:hAnsi="Times New Roman" w:cs="Times New Roman"/>
                <w:lang w:val="mn-MN"/>
              </w:rPr>
              <w:t>, 2%, 20) = $30(16.3514) = $490.54</w:t>
            </w:r>
          </w:p>
          <w:p w14:paraId="074BF94F"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Одоо та санал болгож байгаа борлуулагчдын саналын аль нь сайн бэ гэдгийг тодорхойлох боломжтой.</w:t>
            </w:r>
          </w:p>
          <w:p w14:paraId="08A803C0" w14:textId="77777777" w:rsidR="00CE5DC0" w:rsidRPr="00731187" w:rsidRDefault="00CE5DC0" w:rsidP="0052487E">
            <w:pPr>
              <w:jc w:val="center"/>
              <w:rPr>
                <w:rFonts w:ascii="Times New Roman" w:hAnsi="Times New Roman" w:cs="Times New Roman"/>
                <w:lang w:val="mn-MN"/>
              </w:rPr>
            </w:pPr>
            <w:r w:rsidRPr="00731187">
              <w:rPr>
                <w:rFonts w:ascii="Times New Roman" w:hAnsi="Times New Roman" w:cs="Times New Roman"/>
                <w:noProof/>
                <w:lang w:eastAsia="en-US"/>
              </w:rPr>
              <w:drawing>
                <wp:inline distT="0" distB="0" distL="0" distR="0" wp14:anchorId="03FD8A8E" wp14:editId="30B9168B">
                  <wp:extent cx="4439363" cy="1255594"/>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xample 4-10.tif"/>
                          <pic:cNvPicPr/>
                        </pic:nvPicPr>
                        <pic:blipFill rotWithShape="1">
                          <a:blip r:embed="rId12" cstate="print">
                            <a:extLst>
                              <a:ext uri="{28A0092B-C50C-407E-A947-70E740481C1C}">
                                <a14:useLocalDpi xmlns:a14="http://schemas.microsoft.com/office/drawing/2010/main" val="0"/>
                              </a:ext>
                            </a:extLst>
                          </a:blip>
                          <a:srcRect b="10367"/>
                          <a:stretch/>
                        </pic:blipFill>
                        <pic:spPr bwMode="auto">
                          <a:xfrm>
                            <a:off x="0" y="0"/>
                            <a:ext cx="4457557" cy="1260740"/>
                          </a:xfrm>
                          <a:prstGeom prst="rect">
                            <a:avLst/>
                          </a:prstGeom>
                          <a:ln>
                            <a:noFill/>
                          </a:ln>
                          <a:extLst>
                            <a:ext uri="{53640926-AAD7-44D8-BBD7-CCE9431645EC}">
                              <a14:shadowObscured xmlns:a14="http://schemas.microsoft.com/office/drawing/2010/main"/>
                            </a:ext>
                          </a:extLst>
                        </pic:spPr>
                      </pic:pic>
                    </a:graphicData>
                  </a:graphic>
                </wp:inline>
              </w:drawing>
            </w:r>
          </w:p>
          <w:p w14:paraId="30A48B22" w14:textId="77777777" w:rsidR="00CE5DC0" w:rsidRPr="00731187" w:rsidRDefault="00CE5DC0" w:rsidP="0052487E">
            <w:pPr>
              <w:shd w:val="clear" w:color="auto" w:fill="DBE5F1"/>
              <w:spacing w:line="259" w:lineRule="auto"/>
              <w:ind w:firstLine="454"/>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Хэрвээ өөр борлуулагчийн санал болгож байгаа үнэ нь $490.54-аас илүү хямд бол энэ борлуулагчтай хийх наймаа тийм ч сайн биш байх магадлалтай.</w:t>
            </w:r>
          </w:p>
        </w:tc>
      </w:tr>
    </w:tbl>
    <w:p w14:paraId="78167BD8" w14:textId="77777777" w:rsidR="00B518E5" w:rsidRDefault="00B518E5" w:rsidP="00CE5DC0">
      <w:pPr>
        <w:spacing w:before="120" w:after="0"/>
        <w:rPr>
          <w:rFonts w:ascii="Times New Roman" w:hAnsi="Times New Roman" w:cs="Times New Roman"/>
          <w:b/>
          <w:sz w:val="28"/>
          <w:lang w:val="mn-MN"/>
        </w:rPr>
      </w:pPr>
    </w:p>
    <w:p w14:paraId="119A0EF3" w14:textId="77777777" w:rsidR="00CE5DC0" w:rsidRPr="00731187" w:rsidRDefault="00CE5DC0" w:rsidP="00CE5DC0">
      <w:pPr>
        <w:spacing w:before="120" w:after="0"/>
        <w:rPr>
          <w:rFonts w:ascii="Times New Roman" w:hAnsi="Times New Roman" w:cs="Times New Roman"/>
          <w:b/>
          <w:sz w:val="28"/>
          <w:lang w:val="mn-MN"/>
        </w:rPr>
      </w:pPr>
      <w:r w:rsidRPr="00731187">
        <w:rPr>
          <w:rFonts w:ascii="Times New Roman" w:hAnsi="Times New Roman" w:cs="Times New Roman"/>
          <w:b/>
          <w:sz w:val="28"/>
          <w:lang w:val="mn-MN"/>
        </w:rPr>
        <w:lastRenderedPageBreak/>
        <w:t>F өгөгдсөн үед A-ийг олох</w:t>
      </w:r>
    </w:p>
    <w:p w14:paraId="5E3C2EF5" w14:textId="77777777" w:rsidR="00CE5DC0" w:rsidRPr="00731187" w:rsidRDefault="00CE5DC0" w:rsidP="00CE5DC0">
      <w:pPr>
        <w:spacing w:after="0"/>
        <w:ind w:firstLine="454"/>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(4.8) тэгшитгэлээс А-ийг тодорхойлвол: </w:t>
      </w:r>
    </w:p>
    <w:tbl>
      <w:tblPr>
        <w:tblStyle w:val="TableGrid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1042"/>
      </w:tblGrid>
      <w:tr w:rsidR="00731187" w:rsidRPr="00731187" w14:paraId="16C7F965" w14:textId="77777777" w:rsidTr="0052487E">
        <w:tc>
          <w:tcPr>
            <w:tcW w:w="7338" w:type="dxa"/>
            <w:vAlign w:val="center"/>
            <w:hideMark/>
          </w:tcPr>
          <w:p w14:paraId="45E24D10" w14:textId="77777777" w:rsidR="00CE5DC0" w:rsidRPr="00731187" w:rsidRDefault="00CE5DC0" w:rsidP="0052487E">
            <w:pPr>
              <w:autoSpaceDE w:val="0"/>
              <w:autoSpaceDN w:val="0"/>
              <w:adjustRightInd w:val="0"/>
              <w:jc w:val="center"/>
              <w:rPr>
                <w:rFonts w:ascii="Times New Roman" w:hAnsi="Times New Roman" w:cs="Times New Roman"/>
                <w:lang w:val="mn-MN"/>
              </w:rPr>
            </w:pPr>
            <m:oMathPara>
              <m:oMath>
                <m:r>
                  <w:rPr>
                    <w:rFonts w:ascii="Cambria Math" w:hAnsi="Cambria Math" w:cs="Times New Roman"/>
                    <w:lang w:val="mn-MN"/>
                  </w:rPr>
                  <m:t>A=F</m:t>
                </m:r>
                <m:d>
                  <m:dPr>
                    <m:begChr m:val="["/>
                    <m:endChr m:val="]"/>
                    <m:ctrlPr>
                      <w:rPr>
                        <w:rFonts w:ascii="Cambria Math" w:hAnsi="Cambria Math" w:cs="Times New Roman"/>
                        <w:lang w:val="mn-MN"/>
                      </w:rPr>
                    </m:ctrlPr>
                  </m:dPr>
                  <m:e>
                    <m:f>
                      <m:fPr>
                        <m:ctrlPr>
                          <w:rPr>
                            <w:rFonts w:ascii="Cambria Math" w:hAnsi="Cambria Math" w:cs="Times New Roman"/>
                            <w:lang w:val="mn-MN"/>
                          </w:rPr>
                        </m:ctrlPr>
                      </m:fPr>
                      <m:num>
                        <m:r>
                          <w:rPr>
                            <w:rFonts w:ascii="Cambria Math" w:hAnsi="Cambria Math" w:cs="Times New Roman"/>
                            <w:lang w:val="mn-MN"/>
                          </w:rPr>
                          <m:t>i</m:t>
                        </m:r>
                      </m:num>
                      <m:den>
                        <m:sSup>
                          <m:sSupPr>
                            <m:ctrlPr>
                              <w:rPr>
                                <w:rFonts w:ascii="Cambria Math" w:hAnsi="Cambria Math" w:cs="Times New Roman"/>
                                <w:lang w:val="mn-MN"/>
                              </w:rPr>
                            </m:ctrlPr>
                          </m:sSupPr>
                          <m:e>
                            <m:d>
                              <m:dPr>
                                <m:ctrlPr>
                                  <w:rPr>
                                    <w:rFonts w:ascii="Cambria Math" w:hAnsi="Cambria Math" w:cs="Times New Roman"/>
                                    <w:lang w:val="mn-MN"/>
                                  </w:rPr>
                                </m:ctrlPr>
                              </m:dPr>
                              <m:e>
                                <m:r>
                                  <w:rPr>
                                    <w:rFonts w:ascii="Cambria Math" w:hAnsi="Cambria Math" w:cs="Times New Roman"/>
                                    <w:lang w:val="mn-MN"/>
                                  </w:rPr>
                                  <m:t>1+i</m:t>
                                </m:r>
                              </m:e>
                            </m:d>
                          </m:e>
                          <m:sup>
                            <m:r>
                              <w:rPr>
                                <w:rFonts w:ascii="Cambria Math" w:hAnsi="Cambria Math" w:cs="Times New Roman"/>
                                <w:lang w:val="mn-MN"/>
                              </w:rPr>
                              <m:t>N</m:t>
                            </m:r>
                          </m:sup>
                        </m:sSup>
                        <m:r>
                          <w:rPr>
                            <w:rFonts w:ascii="Cambria Math" w:hAnsi="Cambria Math" w:cs="Times New Roman"/>
                            <w:lang w:val="mn-MN"/>
                          </w:rPr>
                          <m:t>-1</m:t>
                        </m:r>
                      </m:den>
                    </m:f>
                  </m:e>
                </m:d>
              </m:oMath>
            </m:oMathPara>
          </w:p>
        </w:tc>
        <w:tc>
          <w:tcPr>
            <w:tcW w:w="1042" w:type="dxa"/>
            <w:vAlign w:val="center"/>
            <w:hideMark/>
          </w:tcPr>
          <w:p w14:paraId="15B33369"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12</w:t>
            </w:r>
            <w:r w:rsidRPr="00731187">
              <w:rPr>
                <w:rFonts w:ascii="Times New Roman" w:hAnsi="Times New Roman" w:cs="Times New Roman"/>
                <w:position w:val="-10"/>
                <w:lang w:val="mn-MN"/>
              </w:rPr>
              <w:t>)</w:t>
            </w:r>
          </w:p>
        </w:tc>
      </w:tr>
    </w:tbl>
    <w:p w14:paraId="10B75EA7" w14:textId="77777777" w:rsidR="00CE5DC0" w:rsidRPr="00731187" w:rsidRDefault="00CE5DC0" w:rsidP="00CE5DC0">
      <w:pPr>
        <w:spacing w:after="0"/>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болно. Тэгэхээр, (4.12) тэгшитгэл бол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 xml:space="preserve"> хугацааны төгсгөлд ирээдүйн үнэ цэнэтэй эквивалент байх үе тутмын тэнцүү төлбөрийн дүн A-ийг олох тэгшитгэл юм. Дунд хаалт дотор байгаа хэмжигдэхүүнийг </w:t>
      </w:r>
      <w:r w:rsidRPr="00731187">
        <w:rPr>
          <w:rFonts w:ascii="Times New Roman" w:eastAsia="Times New Roman" w:hAnsi="Times New Roman" w:cs="Times New Roman"/>
          <w:i/>
          <w:lang w:val="mn-MN"/>
        </w:rPr>
        <w:t>хуримтлалын хүүний хүчин зүйл</w:t>
      </w:r>
      <w:r w:rsidRPr="00731187">
        <w:rPr>
          <w:rFonts w:ascii="Times New Roman" w:eastAsia="Times New Roman" w:hAnsi="Times New Roman" w:cs="Times New Roman"/>
          <w:lang w:val="mn-MN"/>
        </w:rPr>
        <w:t xml:space="preserve"> гэж нэрлэдэг. Энэ хүчин зүйлийн тоон утгыг С хавсралтын 6 дугаар баганад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ба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-ын утгуудын хувьд өргөн сонголттойгоор оруулж өгсөн болно. Энэ хүчин зүйлийн хувьд (</w:t>
      </w:r>
      <w:r w:rsidRPr="00731187">
        <w:rPr>
          <w:rFonts w:ascii="Times New Roman" w:eastAsia="Times New Roman" w:hAnsi="Times New Roman" w:cs="Times New Roman"/>
          <w:i/>
          <w:lang w:val="mn-MN"/>
        </w:rPr>
        <w:t>A</w:t>
      </w:r>
      <w:r w:rsidRPr="00731187">
        <w:rPr>
          <w:rFonts w:ascii="Times New Roman" w:eastAsia="Times New Roman" w:hAnsi="Times New Roman" w:cs="Times New Roman"/>
          <w:lang w:val="mn-MN"/>
        </w:rPr>
        <w:t>/</w:t>
      </w:r>
      <w:r w:rsidRPr="00731187">
        <w:rPr>
          <w:rFonts w:ascii="Times New Roman" w:eastAsia="Times New Roman" w:hAnsi="Times New Roman" w:cs="Times New Roman"/>
          <w:i/>
          <w:lang w:val="mn-MN"/>
        </w:rPr>
        <w:t>F</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i</w:t>
      </w:r>
      <w:r w:rsidRPr="00731187">
        <w:rPr>
          <w:rFonts w:ascii="Times New Roman" w:eastAsia="Times New Roman" w:hAnsi="Times New Roman" w:cs="Times New Roman"/>
          <w:lang w:val="mn-MN"/>
        </w:rPr>
        <w:t xml:space="preserve">%, </w:t>
      </w:r>
      <w:r w:rsidRPr="00731187">
        <w:rPr>
          <w:rFonts w:ascii="Times New Roman" w:eastAsia="Times New Roman" w:hAnsi="Times New Roman" w:cs="Times New Roman"/>
          <w:i/>
          <w:lang w:val="mn-MN"/>
        </w:rPr>
        <w:t>N</w:t>
      </w:r>
      <w:r w:rsidRPr="00731187">
        <w:rPr>
          <w:rFonts w:ascii="Times New Roman" w:eastAsia="Times New Roman" w:hAnsi="Times New Roman" w:cs="Times New Roman"/>
          <w:lang w:val="mn-MN"/>
        </w:rPr>
        <w:t>) гэсэн тэмдэглэгээг ашиглана. Тиймээс,</w:t>
      </w:r>
    </w:p>
    <w:tbl>
      <w:tblPr>
        <w:tblStyle w:val="TableGrid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1042"/>
      </w:tblGrid>
      <w:tr w:rsidR="00731187" w:rsidRPr="00731187" w14:paraId="2E6DC029" w14:textId="77777777" w:rsidTr="0052487E">
        <w:tc>
          <w:tcPr>
            <w:tcW w:w="7338" w:type="dxa"/>
            <w:vAlign w:val="center"/>
            <w:hideMark/>
          </w:tcPr>
          <w:p w14:paraId="65B6E0AB"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i/>
                <w:lang w:val="mn-MN"/>
              </w:rPr>
              <w:t>A</w:t>
            </w:r>
            <w:r w:rsidRPr="00731187">
              <w:rPr>
                <w:rFonts w:ascii="Times New Roman" w:hAnsi="Times New Roman" w:cs="Times New Roman"/>
                <w:lang w:val="mn-MN"/>
              </w:rPr>
              <w:t xml:space="preserve"> = </w:t>
            </w:r>
            <w:r w:rsidRPr="00731187">
              <w:rPr>
                <w:rFonts w:ascii="Times New Roman" w:hAnsi="Times New Roman" w:cs="Times New Roman"/>
                <w:i/>
                <w:lang w:val="mn-MN"/>
              </w:rPr>
              <w:t>F</w:t>
            </w:r>
            <w:r w:rsidRPr="00731187">
              <w:rPr>
                <w:rFonts w:ascii="Times New Roman" w:hAnsi="Times New Roman" w:cs="Times New Roman"/>
                <w:lang w:val="mn-MN"/>
              </w:rPr>
              <w:t>(</w:t>
            </w:r>
            <w:r w:rsidRPr="00731187">
              <w:rPr>
                <w:rFonts w:ascii="Times New Roman" w:hAnsi="Times New Roman" w:cs="Times New Roman"/>
                <w:i/>
                <w:lang w:val="mn-MN"/>
              </w:rPr>
              <w:t>A</w:t>
            </w:r>
            <w:r w:rsidRPr="00731187">
              <w:rPr>
                <w:rFonts w:ascii="Times New Roman" w:hAnsi="Times New Roman" w:cs="Times New Roman"/>
                <w:lang w:val="mn-MN"/>
              </w:rPr>
              <w:t>/</w:t>
            </w:r>
            <w:r w:rsidRPr="00731187">
              <w:rPr>
                <w:rFonts w:ascii="Times New Roman" w:hAnsi="Times New Roman" w:cs="Times New Roman"/>
                <w:i/>
                <w:lang w:val="mn-MN"/>
              </w:rPr>
              <w:t>F</w:t>
            </w:r>
            <w:r w:rsidRPr="00731187">
              <w:rPr>
                <w:rFonts w:ascii="Times New Roman" w:hAnsi="Times New Roman" w:cs="Times New Roman"/>
                <w:lang w:val="mn-MN"/>
              </w:rPr>
              <w:t xml:space="preserve">, </w:t>
            </w:r>
            <w:r w:rsidRPr="00731187">
              <w:rPr>
                <w:rFonts w:ascii="Times New Roman" w:hAnsi="Times New Roman" w:cs="Times New Roman"/>
                <w:i/>
                <w:lang w:val="mn-MN"/>
              </w:rPr>
              <w:t>i</w:t>
            </w:r>
            <w:r w:rsidRPr="00731187">
              <w:rPr>
                <w:rFonts w:ascii="Times New Roman" w:hAnsi="Times New Roman" w:cs="Times New Roman"/>
                <w:lang w:val="mn-MN"/>
              </w:rPr>
              <w:t xml:space="preserve">%, </w:t>
            </w:r>
            <w:r w:rsidRPr="00731187">
              <w:rPr>
                <w:rFonts w:ascii="Times New Roman" w:hAnsi="Times New Roman" w:cs="Times New Roman"/>
                <w:i/>
                <w:lang w:val="mn-MN"/>
              </w:rPr>
              <w:t>N</w:t>
            </w:r>
            <w:r w:rsidRPr="00731187">
              <w:rPr>
                <w:rFonts w:ascii="Times New Roman" w:hAnsi="Times New Roman" w:cs="Times New Roman"/>
                <w:lang w:val="mn-MN"/>
              </w:rPr>
              <w:t>).</w:t>
            </w:r>
          </w:p>
        </w:tc>
        <w:tc>
          <w:tcPr>
            <w:tcW w:w="1042" w:type="dxa"/>
            <w:vAlign w:val="center"/>
            <w:hideMark/>
          </w:tcPr>
          <w:p w14:paraId="33D5DC36" w14:textId="77777777" w:rsidR="00CE5DC0" w:rsidRPr="00731187" w:rsidRDefault="00CE5DC0" w:rsidP="0052487E">
            <w:pPr>
              <w:autoSpaceDE w:val="0"/>
              <w:autoSpaceDN w:val="0"/>
              <w:adjustRightInd w:val="0"/>
              <w:jc w:val="center"/>
              <w:rPr>
                <w:rFonts w:ascii="Times New Roman" w:hAnsi="Times New Roman" w:cs="Times New Roman"/>
                <w:lang w:val="mn-MN"/>
              </w:rPr>
            </w:pPr>
            <w:r w:rsidRPr="00731187">
              <w:rPr>
                <w:rFonts w:ascii="Times New Roman" w:hAnsi="Times New Roman" w:cs="Times New Roman"/>
                <w:position w:val="-10"/>
                <w:lang w:val="mn-MN"/>
              </w:rPr>
              <w:t>(4.</w:t>
            </w:r>
            <w:r w:rsidRPr="00731187">
              <w:rPr>
                <w:rFonts w:ascii="Times New Roman" w:hAnsi="Times New Roman" w:cs="Times New Roman"/>
                <w:position w:val="-10"/>
              </w:rPr>
              <w:t>13</w:t>
            </w:r>
            <w:r w:rsidRPr="00731187">
              <w:rPr>
                <w:rFonts w:ascii="Times New Roman" w:hAnsi="Times New Roman" w:cs="Times New Roman"/>
                <w:position w:val="-10"/>
                <w:lang w:val="mn-MN"/>
              </w:rPr>
              <w:t>)</w:t>
            </w:r>
          </w:p>
        </w:tc>
      </w:tr>
    </w:tbl>
    <w:p w14:paraId="4371B5BE" w14:textId="77777777" w:rsidR="00CE5DC0" w:rsidRPr="00731187" w:rsidRDefault="00CE5DC0" w:rsidP="00CE5DC0">
      <w:pPr>
        <w:spacing w:after="120"/>
        <w:jc w:val="both"/>
        <w:rPr>
          <w:rFonts w:ascii="Times New Roman" w:eastAsia="Times New Roman" w:hAnsi="Times New Roman" w:cs="Times New Roman"/>
          <w:lang w:val="mn-MN"/>
        </w:rPr>
      </w:pPr>
      <w:r w:rsidRPr="00731187">
        <w:rPr>
          <w:rFonts w:ascii="Times New Roman" w:eastAsia="Times New Roman" w:hAnsi="Times New Roman" w:cs="Times New Roman"/>
          <w:lang w:val="mn-MN"/>
        </w:rPr>
        <w:t xml:space="preserve">Энэ төрлийн асуудлын өөр нэг жишээг мөнгөн урсгалын диаграмм болон шийдлийн хамт 4.2 дугаар хүснэгтэд харуулав. </w:t>
      </w:r>
    </w:p>
    <w:p w14:paraId="7C56137C" w14:textId="77777777" w:rsidR="00CE5DC0" w:rsidRPr="00731187" w:rsidRDefault="00CE5DC0" w:rsidP="00A8174C">
      <w:pPr>
        <w:spacing w:after="0"/>
        <w:jc w:val="both"/>
        <w:rPr>
          <w:rFonts w:ascii="Times New Roman" w:hAnsi="Times New Roman" w:cs="Times New Roman"/>
          <w:b/>
          <w:sz w:val="24"/>
          <w:szCs w:val="24"/>
          <w:lang w:val="mn-MN"/>
        </w:rPr>
      </w:pPr>
    </w:p>
    <w:p w14:paraId="0D36779B" w14:textId="77777777" w:rsidR="00220B8C" w:rsidRPr="00731187" w:rsidRDefault="00220B8C" w:rsidP="00F24249">
      <w:pPr>
        <w:autoSpaceDE w:val="0"/>
        <w:autoSpaceDN w:val="0"/>
        <w:adjustRightInd w:val="0"/>
        <w:spacing w:after="0" w:line="240" w:lineRule="auto"/>
        <w:jc w:val="center"/>
        <w:rPr>
          <w:rFonts w:ascii="Times New Roman" w:hAnsi="Times New Roman" w:cs="Times New Roman"/>
          <w:bCs/>
          <w:sz w:val="21"/>
          <w:szCs w:val="21"/>
        </w:rPr>
      </w:pPr>
    </w:p>
    <w:tbl>
      <w:tblPr>
        <w:tblStyle w:val="TableGrid"/>
        <w:tblW w:w="0" w:type="auto"/>
        <w:tblLook w:val="04A0" w:firstRow="1" w:lastRow="0" w:firstColumn="1" w:lastColumn="0" w:noHBand="0" w:noVBand="1"/>
      </w:tblPr>
      <w:tblGrid>
        <w:gridCol w:w="1843"/>
        <w:gridCol w:w="7067"/>
      </w:tblGrid>
      <w:tr w:rsidR="007213F3" w:rsidRPr="00731187" w14:paraId="33DAA62C" w14:textId="77777777" w:rsidTr="007213F3">
        <w:tc>
          <w:tcPr>
            <w:tcW w:w="1843" w:type="dxa"/>
            <w:tcBorders>
              <w:top w:val="single" w:sz="18" w:space="0" w:color="0070C0"/>
              <w:left w:val="nil"/>
              <w:bottom w:val="single" w:sz="12" w:space="0" w:color="0070C0"/>
              <w:right w:val="single" w:sz="4" w:space="0" w:color="auto"/>
            </w:tcBorders>
            <w:shd w:val="clear" w:color="auto" w:fill="auto"/>
            <w:vAlign w:val="center"/>
          </w:tcPr>
          <w:p w14:paraId="7D973D03" w14:textId="77777777" w:rsidR="007213F3" w:rsidRPr="00731187" w:rsidRDefault="007213F3" w:rsidP="0052487E">
            <w:pPr>
              <w:rPr>
                <w:rFonts w:ascii="Times New Roman" w:hAnsi="Times New Roman" w:cs="Times New Roman"/>
                <w:b/>
              </w:rPr>
            </w:pPr>
            <w:r>
              <w:rPr>
                <w:rFonts w:ascii="Times New Roman" w:hAnsi="Times New Roman" w:cs="Times New Roman"/>
                <w:b/>
              </w:rPr>
              <w:t>IV.11</w:t>
            </w:r>
            <w:r w:rsidRPr="00731187">
              <w:rPr>
                <w:rFonts w:ascii="Times New Roman" w:hAnsi="Times New Roman" w:cs="Times New Roman"/>
                <w:b/>
              </w:rPr>
              <w:t xml:space="preserve"> </w:t>
            </w:r>
            <w:r w:rsidRPr="00731187">
              <w:rPr>
                <w:rFonts w:ascii="Times New Roman" w:hAnsi="Times New Roman" w:cs="Times New Roman"/>
                <w:b/>
                <w:lang w:val="mn-MN"/>
              </w:rPr>
              <w:t>жишээ</w:t>
            </w:r>
          </w:p>
        </w:tc>
        <w:tc>
          <w:tcPr>
            <w:tcW w:w="7067" w:type="dxa"/>
            <w:tcBorders>
              <w:top w:val="single" w:sz="18" w:space="0" w:color="0070C0"/>
              <w:left w:val="single" w:sz="4" w:space="0" w:color="auto"/>
              <w:bottom w:val="single" w:sz="12" w:space="0" w:color="0070C0"/>
              <w:right w:val="nil"/>
            </w:tcBorders>
            <w:shd w:val="clear" w:color="auto" w:fill="auto"/>
          </w:tcPr>
          <w:p w14:paraId="2E0C95C6" w14:textId="77777777" w:rsidR="007213F3" w:rsidRPr="00731187" w:rsidRDefault="007213F3" w:rsidP="0052487E">
            <w:pPr>
              <w:jc w:val="both"/>
              <w:rPr>
                <w:rFonts w:ascii="Times New Roman" w:hAnsi="Times New Roman" w:cs="Times New Roman"/>
                <w:b/>
                <w:lang w:val="mn-MN"/>
              </w:rPr>
            </w:pPr>
            <w:r w:rsidRPr="00731187">
              <w:rPr>
                <w:rFonts w:ascii="Times New Roman" w:hAnsi="Times New Roman" w:cs="Times New Roman"/>
                <w:b/>
                <w:sz w:val="24"/>
                <w:szCs w:val="24"/>
                <w:lang w:val="mn-MN"/>
              </w:rPr>
              <w:t>Таны автомашины сар бүрийн төлбөрийг тооцоолох</w:t>
            </w:r>
          </w:p>
        </w:tc>
      </w:tr>
      <w:tr w:rsidR="007213F3" w:rsidRPr="00731187" w14:paraId="2B5EFEED" w14:textId="77777777" w:rsidTr="007213F3">
        <w:tc>
          <w:tcPr>
            <w:tcW w:w="8910" w:type="dxa"/>
            <w:gridSpan w:val="2"/>
            <w:tcBorders>
              <w:top w:val="single" w:sz="12" w:space="0" w:color="0070C0"/>
              <w:left w:val="nil"/>
              <w:bottom w:val="single" w:sz="18" w:space="0" w:color="0070C0"/>
              <w:right w:val="nil"/>
            </w:tcBorders>
            <w:shd w:val="clear" w:color="auto" w:fill="auto"/>
          </w:tcPr>
          <w:p w14:paraId="6625A645" w14:textId="77777777" w:rsidR="007213F3" w:rsidRPr="00AB57D5" w:rsidRDefault="007213F3" w:rsidP="00AB57D5">
            <w:pPr>
              <w:autoSpaceDE w:val="0"/>
              <w:autoSpaceDN w:val="0"/>
              <w:adjustRightInd w:val="0"/>
              <w:spacing w:after="0" w:line="240" w:lineRule="auto"/>
              <w:jc w:val="both"/>
              <w:rPr>
                <w:rFonts w:ascii="Times New Roman" w:hAnsi="Times New Roman" w:cs="Times New Roman"/>
                <w:sz w:val="24"/>
                <w:szCs w:val="24"/>
                <w:lang w:val="mn-MN"/>
              </w:rPr>
            </w:pPr>
            <w:r w:rsidRPr="00731187">
              <w:rPr>
                <w:rFonts w:ascii="Times New Roman" w:hAnsi="Times New Roman" w:cs="Times New Roman"/>
                <w:sz w:val="24"/>
                <w:szCs w:val="24"/>
                <w:lang w:val="mn-MN"/>
              </w:rPr>
              <w:t xml:space="preserve">Та өөрийн зээлийн картаар </w:t>
            </w:r>
            <w:r w:rsidRPr="00731187">
              <w:rPr>
                <w:rFonts w:ascii="Times New Roman" w:hAnsi="Times New Roman" w:cs="Times New Roman"/>
                <w:sz w:val="24"/>
                <w:szCs w:val="24"/>
              </w:rPr>
              <w:t>$</w:t>
            </w:r>
            <w:r w:rsidRPr="00731187">
              <w:rPr>
                <w:rFonts w:ascii="Times New Roman" w:hAnsi="Times New Roman" w:cs="Times New Roman"/>
                <w:sz w:val="24"/>
                <w:szCs w:val="24"/>
                <w:lang w:val="mn-MN"/>
              </w:rPr>
              <w:t>15,000-ын машин худалдаж авсан. Зээлийн хүүний хувь хэмжээ сард 0.25% бөгөөд та нийтдээ 36 сарын төлбөр төлөх ёстой. Таны сарын төлбөр хэд болох вэ?</w:t>
            </w:r>
          </w:p>
          <w:p w14:paraId="4D689F6C" w14:textId="77777777" w:rsidR="00AB57D5" w:rsidRDefault="00AB57D5" w:rsidP="007213F3">
            <w:pPr>
              <w:shd w:val="clear" w:color="auto" w:fill="DBE5F1"/>
              <w:ind w:firstLine="454"/>
              <w:jc w:val="both"/>
              <w:rPr>
                <w:rFonts w:ascii="Times New Roman" w:hAnsi="Times New Roman" w:cs="Times New Roman"/>
                <w:b/>
                <w:lang w:val="mn-MN"/>
              </w:rPr>
            </w:pPr>
            <w:r w:rsidRPr="00731187">
              <w:rPr>
                <w:rFonts w:ascii="Times New Roman" w:hAnsi="Times New Roman" w:cs="Times New Roman"/>
                <w:b/>
                <w:lang w:val="mn-MN"/>
              </w:rPr>
              <w:t>Шийдэл</w:t>
            </w:r>
            <w:r w:rsidR="0019586E">
              <w:rPr>
                <w:rFonts w:ascii="Times New Roman" w:hAnsi="Times New Roman" w:cs="Times New Roman"/>
                <w:b/>
                <w:lang w:val="mn-MN"/>
              </w:rPr>
              <w:t>:</w:t>
            </w:r>
          </w:p>
          <w:p w14:paraId="41B8E3D3" w14:textId="77777777" w:rsidR="007213F3" w:rsidRDefault="00AB57D5" w:rsidP="007213F3">
            <w:pPr>
              <w:shd w:val="clear" w:color="auto" w:fill="DBE5F1"/>
              <w:ind w:firstLine="454"/>
              <w:jc w:val="both"/>
              <w:rPr>
                <w:rFonts w:ascii="Times New Roman" w:eastAsia="Calibri" w:hAnsi="Times New Roman" w:cs="Times New Roman"/>
                <w:lang w:val="mn-MN"/>
              </w:rPr>
            </w:pPr>
            <w:r w:rsidRPr="00783728">
              <w:rPr>
                <w:rFonts w:ascii="Times New Roman" w:eastAsia="Calibri" w:hAnsi="Times New Roman" w:cs="Times New Roman"/>
                <w:lang w:val="mn-MN"/>
              </w:rPr>
              <w:t xml:space="preserve"> </w:t>
            </w:r>
            <w:r w:rsidR="007213F3" w:rsidRPr="00783728">
              <w:rPr>
                <w:rFonts w:ascii="Times New Roman" w:eastAsia="Calibri" w:hAnsi="Times New Roman" w:cs="Times New Roman"/>
                <w:lang w:val="mn-MN"/>
              </w:rPr>
              <w:t xml:space="preserve">Доор үзүүлсэн мөнгөн урсгалын </w:t>
            </w:r>
            <w:r w:rsidR="007213F3">
              <w:rPr>
                <w:rFonts w:ascii="Times New Roman" w:eastAsia="Calibri" w:hAnsi="Times New Roman" w:cs="Times New Roman"/>
                <w:lang w:val="mn-MN"/>
              </w:rPr>
              <w:t>диаграмм</w:t>
            </w:r>
            <w:r w:rsidR="007213F3" w:rsidRPr="00783728">
              <w:rPr>
                <w:rFonts w:ascii="Times New Roman" w:eastAsia="Calibri" w:hAnsi="Times New Roman" w:cs="Times New Roman"/>
                <w:lang w:val="mn-MN"/>
              </w:rPr>
              <w:t>ыг банкны харах өнцгөөс байгуулсан. $15,000-ын өнөөгийн мөнгөн дүн нь үе тутмын тэнцүү төлбөрийн анхны мөнгөн гүйлгээ хийгдэхээс нэг сарын (хүүний хугацаа) өмнө гарсан дүн</w:t>
            </w:r>
            <w:r w:rsidR="007213F3">
              <w:rPr>
                <w:rFonts w:ascii="Times New Roman" w:eastAsia="Calibri" w:hAnsi="Times New Roman" w:cs="Times New Roman"/>
                <w:lang w:val="mn-MN"/>
              </w:rPr>
              <w:t>.</w:t>
            </w:r>
          </w:p>
          <w:p w14:paraId="6D08FD93" w14:textId="77777777" w:rsidR="007213F3" w:rsidRDefault="007213F3" w:rsidP="007213F3">
            <w:pPr>
              <w:shd w:val="clear" w:color="auto" w:fill="DBE5F1"/>
              <w:ind w:firstLine="30"/>
              <w:jc w:val="center"/>
              <w:rPr>
                <w:rFonts w:ascii="Times New Roman" w:eastAsia="Calibri" w:hAnsi="Times New Roman" w:cs="Times New Roman"/>
                <w:lang w:val="mn-MN"/>
              </w:rPr>
            </w:pPr>
            <w:r>
              <w:rPr>
                <w:rFonts w:ascii="Times New Roman" w:eastAsia="Calibri" w:hAnsi="Times New Roman" w:cs="Times New Roman"/>
                <w:noProof/>
              </w:rPr>
              <w:drawing>
                <wp:inline distT="0" distB="0" distL="0" distR="0" wp14:anchorId="47A2ABBC" wp14:editId="46A331F3">
                  <wp:extent cx="4334493" cy="1224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N104_Жишээ4,11.jpg"/>
                          <pic:cNvPicPr/>
                        </pic:nvPicPr>
                        <pic:blipFill>
                          <a:blip r:embed="rId13">
                            <a:extLst>
                              <a:ext uri="{28A0092B-C50C-407E-A947-70E740481C1C}">
                                <a14:useLocalDpi xmlns:a14="http://schemas.microsoft.com/office/drawing/2010/main" val="0"/>
                              </a:ext>
                            </a:extLst>
                          </a:blip>
                          <a:stretch>
                            <a:fillRect/>
                          </a:stretch>
                        </pic:blipFill>
                        <pic:spPr>
                          <a:xfrm>
                            <a:off x="0" y="0"/>
                            <a:ext cx="4369923" cy="1234254"/>
                          </a:xfrm>
                          <a:prstGeom prst="rect">
                            <a:avLst/>
                          </a:prstGeom>
                        </pic:spPr>
                      </pic:pic>
                    </a:graphicData>
                  </a:graphic>
                </wp:inline>
              </w:drawing>
            </w:r>
          </w:p>
          <w:p w14:paraId="0CF4EE23" w14:textId="77777777" w:rsidR="007213F3" w:rsidRPr="00783728" w:rsidRDefault="007213F3" w:rsidP="007213F3">
            <w:pPr>
              <w:shd w:val="clear" w:color="auto" w:fill="DBE5F1"/>
              <w:spacing w:line="259" w:lineRule="auto"/>
              <w:jc w:val="both"/>
              <w:rPr>
                <w:rFonts w:ascii="Times New Roman" w:eastAsia="Times New Roman" w:hAnsi="Times New Roman" w:cs="Times New Roman"/>
                <w:lang w:val="mn-MN"/>
              </w:rPr>
            </w:pPr>
            <w:r>
              <w:rPr>
                <w:rFonts w:ascii="Times New Roman" w:eastAsia="Times New Roman" w:hAnsi="Times New Roman" w:cs="Times New Roman"/>
                <w:lang w:val="mn-MN"/>
              </w:rPr>
              <w:t>Машины төлбөрийн дүнг (4.</w:t>
            </w:r>
            <w:r w:rsidRPr="00783728">
              <w:rPr>
                <w:rFonts w:ascii="Times New Roman" w:eastAsia="Times New Roman" w:hAnsi="Times New Roman" w:cs="Times New Roman"/>
                <w:lang w:val="mn-MN"/>
              </w:rPr>
              <w:t xml:space="preserve">15) тэгшитгэлийг ашиглан тооцоолох боломжтой. </w:t>
            </w:r>
          </w:p>
          <w:p w14:paraId="2B606066" w14:textId="77777777" w:rsidR="007213F3" w:rsidRPr="00731187" w:rsidRDefault="007213F3" w:rsidP="007213F3">
            <w:pPr>
              <w:shd w:val="clear" w:color="auto" w:fill="DBE5F1"/>
              <w:spacing w:line="259" w:lineRule="auto"/>
              <w:ind w:firstLine="454"/>
              <w:jc w:val="center"/>
              <w:rPr>
                <w:rFonts w:ascii="Times New Roman" w:eastAsia="Times New Roman" w:hAnsi="Times New Roman" w:cs="Times New Roman"/>
                <w:lang w:val="mn-MN"/>
              </w:rPr>
            </w:pPr>
            <w:r w:rsidRPr="00783728">
              <w:rPr>
                <w:rFonts w:ascii="Times New Roman" w:eastAsia="Times New Roman" w:hAnsi="Times New Roman" w:cs="Times New Roman"/>
                <w:lang w:val="mn-MN"/>
              </w:rPr>
              <w:t>A = $15,000(A/P, 1/4%, 36) = $15,000(0.0291) = $436.50 сард</w:t>
            </w:r>
          </w:p>
        </w:tc>
      </w:tr>
    </w:tbl>
    <w:p w14:paraId="766683B7" w14:textId="77777777" w:rsidR="00220B8C" w:rsidRPr="00731187" w:rsidRDefault="00220B8C" w:rsidP="00220B8C">
      <w:pPr>
        <w:autoSpaceDE w:val="0"/>
        <w:autoSpaceDN w:val="0"/>
        <w:adjustRightInd w:val="0"/>
        <w:spacing w:after="0" w:line="240" w:lineRule="auto"/>
        <w:jc w:val="both"/>
        <w:rPr>
          <w:rFonts w:ascii="Times New Roman" w:hAnsi="Times New Roman" w:cs="Times New Roman"/>
          <w:sz w:val="24"/>
          <w:szCs w:val="24"/>
          <w:lang w:val="mn-MN"/>
        </w:rPr>
      </w:pPr>
    </w:p>
    <w:p w14:paraId="55D7F778" w14:textId="77777777" w:rsidR="00220B8C" w:rsidRPr="00731187" w:rsidRDefault="00220B8C" w:rsidP="006C44A7">
      <w:pPr>
        <w:autoSpaceDE w:val="0"/>
        <w:autoSpaceDN w:val="0"/>
        <w:adjustRightInd w:val="0"/>
        <w:spacing w:after="0" w:line="240" w:lineRule="auto"/>
        <w:jc w:val="center"/>
        <w:rPr>
          <w:rFonts w:ascii="Times New Roman" w:hAnsi="Times New Roman" w:cs="Times New Roman"/>
          <w:bCs/>
          <w:sz w:val="21"/>
          <w:szCs w:val="21"/>
          <w:lang w:val="mn-MN"/>
        </w:rPr>
      </w:pPr>
    </w:p>
    <w:p w14:paraId="593D9753" w14:textId="77777777" w:rsidR="006C44A7" w:rsidRPr="00731187" w:rsidRDefault="006C44A7" w:rsidP="006C44A7">
      <w:pPr>
        <w:autoSpaceDE w:val="0"/>
        <w:autoSpaceDN w:val="0"/>
        <w:adjustRightInd w:val="0"/>
        <w:spacing w:after="0" w:line="240" w:lineRule="auto"/>
        <w:jc w:val="both"/>
        <w:rPr>
          <w:rFonts w:ascii="Times New Roman" w:hAnsi="Times New Roman" w:cs="Times New Roman"/>
          <w:sz w:val="24"/>
          <w:szCs w:val="24"/>
          <w:lang w:val="mn-MN"/>
        </w:rPr>
      </w:pPr>
      <w:r w:rsidRPr="00731187">
        <w:rPr>
          <w:rFonts w:ascii="Times New Roman" w:hAnsi="Times New Roman" w:cs="Times New Roman"/>
          <w:sz w:val="24"/>
          <w:szCs w:val="24"/>
          <w:lang w:val="mn-MN"/>
        </w:rPr>
        <w:t xml:space="preserve">Машины төлбөрийн дүнг (4-15) тэгшитгэлийг ашиглан амархан тооцоолох боломжтой. </w:t>
      </w:r>
    </w:p>
    <w:p w14:paraId="2AE3381A" w14:textId="77777777" w:rsidR="00220B8C" w:rsidRPr="00731187" w:rsidRDefault="006C44A7" w:rsidP="006C44A7">
      <w:pPr>
        <w:spacing w:after="0" w:line="240" w:lineRule="auto"/>
        <w:jc w:val="center"/>
        <w:rPr>
          <w:rFonts w:ascii="Times New Roman" w:eastAsia="Times New Roman" w:hAnsi="Times New Roman" w:cs="Times New Roman"/>
          <w:bCs/>
          <w:sz w:val="21"/>
          <w:szCs w:val="21"/>
          <w:lang w:val="mn-MN" w:eastAsia="en-US"/>
        </w:rPr>
      </w:pPr>
      <w:r w:rsidRPr="00731187">
        <w:rPr>
          <w:rFonts w:ascii="Times New Roman" w:eastAsia="Times New Roman" w:hAnsi="Times New Roman" w:cs="Times New Roman"/>
          <w:i/>
          <w:iCs/>
          <w:lang w:eastAsia="en-US"/>
        </w:rPr>
        <w:t>A =</w:t>
      </w:r>
      <w:r w:rsidRPr="00731187">
        <w:rPr>
          <w:rFonts w:ascii="Times New Roman" w:eastAsia="Times New Roman" w:hAnsi="Times New Roman" w:cs="Times New Roman"/>
          <w:bCs/>
          <w:sz w:val="21"/>
          <w:szCs w:val="21"/>
          <w:lang w:eastAsia="en-US"/>
        </w:rPr>
        <w:t xml:space="preserve"> $15,000(A/P,1/4%,36)= $15,000(0.0291)= $436.50 </w:t>
      </w:r>
      <w:r w:rsidRPr="00731187">
        <w:rPr>
          <w:rFonts w:ascii="Times New Roman" w:eastAsia="Times New Roman" w:hAnsi="Times New Roman" w:cs="Times New Roman"/>
          <w:bCs/>
          <w:sz w:val="21"/>
          <w:szCs w:val="21"/>
          <w:lang w:val="mn-MN" w:eastAsia="en-US"/>
        </w:rPr>
        <w:t>сард</w:t>
      </w:r>
    </w:p>
    <w:p w14:paraId="69EBF4F7" w14:textId="77777777" w:rsidR="007213F3" w:rsidRDefault="007213F3" w:rsidP="006C44A7">
      <w:pPr>
        <w:spacing w:after="0" w:line="240" w:lineRule="auto"/>
        <w:jc w:val="both"/>
        <w:rPr>
          <w:rFonts w:ascii="Times New Roman" w:eastAsia="Times New Roman" w:hAnsi="Times New Roman" w:cs="Times New Roman"/>
          <w:bCs/>
          <w:sz w:val="21"/>
          <w:szCs w:val="21"/>
          <w:lang w:val="mn-MN" w:eastAsia="en-US"/>
        </w:rPr>
      </w:pPr>
    </w:p>
    <w:p w14:paraId="1C21986D" w14:textId="77777777" w:rsidR="006C44A7" w:rsidRPr="00731187" w:rsidRDefault="006C44A7" w:rsidP="006C44A7">
      <w:pPr>
        <w:spacing w:after="0" w:line="240" w:lineRule="auto"/>
        <w:jc w:val="both"/>
        <w:rPr>
          <w:rFonts w:ascii="Times New Roman" w:hAnsi="Times New Roman" w:cs="Times New Roman"/>
          <w:b/>
          <w:sz w:val="24"/>
          <w:szCs w:val="24"/>
          <w:lang w:val="mn-MN"/>
        </w:rPr>
      </w:pPr>
      <w:r w:rsidRPr="00731187">
        <w:rPr>
          <w:rFonts w:ascii="Times New Roman" w:hAnsi="Times New Roman" w:cs="Times New Roman"/>
          <w:b/>
          <w:sz w:val="24"/>
          <w:szCs w:val="24"/>
          <w:lang w:val="mn-MN"/>
        </w:rPr>
        <w:t xml:space="preserve"> А, P ба </w:t>
      </w:r>
      <w:r w:rsidRPr="00731187">
        <w:rPr>
          <w:rFonts w:ascii="Times New Roman" w:hAnsi="Times New Roman" w:cs="Times New Roman"/>
          <w:b/>
          <w:i/>
          <w:sz w:val="24"/>
          <w:szCs w:val="24"/>
          <w:lang w:val="mn-MN"/>
        </w:rPr>
        <w:t>i</w:t>
      </w:r>
      <w:r w:rsidR="000C0489" w:rsidRPr="00731187">
        <w:rPr>
          <w:rFonts w:ascii="Times New Roman" w:hAnsi="Times New Roman" w:cs="Times New Roman"/>
          <w:b/>
          <w:i/>
          <w:sz w:val="24"/>
          <w:szCs w:val="24"/>
          <w:lang w:val="mn-MN"/>
        </w:rPr>
        <w:t xml:space="preserve"> </w:t>
      </w:r>
      <w:r w:rsidRPr="00731187">
        <w:rPr>
          <w:rFonts w:ascii="Times New Roman" w:hAnsi="Times New Roman" w:cs="Times New Roman"/>
          <w:b/>
          <w:sz w:val="24"/>
          <w:szCs w:val="24"/>
          <w:lang w:val="mn-MN"/>
        </w:rPr>
        <w:t xml:space="preserve">өгөгдсөн үед бэлэн мөнгөний урсгалын тоо </w:t>
      </w:r>
      <w:r w:rsidRPr="00731187">
        <w:rPr>
          <w:rFonts w:ascii="Times New Roman" w:hAnsi="Times New Roman" w:cs="Times New Roman"/>
          <w:b/>
          <w:sz w:val="24"/>
          <w:szCs w:val="24"/>
        </w:rPr>
        <w:t>N</w:t>
      </w:r>
      <w:r w:rsidRPr="00731187">
        <w:rPr>
          <w:rFonts w:ascii="Times New Roman" w:hAnsi="Times New Roman" w:cs="Times New Roman"/>
          <w:b/>
          <w:sz w:val="24"/>
          <w:szCs w:val="24"/>
          <w:lang w:val="mn-MN"/>
        </w:rPr>
        <w:t>-г олох</w:t>
      </w:r>
    </w:p>
    <w:p w14:paraId="4FE14844" w14:textId="77777777" w:rsidR="006C44A7" w:rsidRDefault="006C44A7" w:rsidP="006C44A7">
      <w:pPr>
        <w:spacing w:after="0" w:line="240" w:lineRule="auto"/>
        <w:jc w:val="both"/>
        <w:rPr>
          <w:rFonts w:ascii="Times New Roman" w:hAnsi="Times New Roman" w:cs="Times New Roman"/>
          <w:sz w:val="24"/>
          <w:szCs w:val="24"/>
          <w:lang w:val="mn-MN"/>
        </w:rPr>
      </w:pPr>
      <w:r w:rsidRPr="00731187">
        <w:rPr>
          <w:rFonts w:ascii="Times New Roman" w:hAnsi="Times New Roman" w:cs="Times New Roman"/>
          <w:sz w:val="24"/>
          <w:szCs w:val="24"/>
          <w:lang w:val="mn-MN"/>
        </w:rPr>
        <w:t xml:space="preserve">Заримдаа бид одоогийн мөнгөний хэмжээ (P), </w:t>
      </w:r>
      <w:r w:rsidR="00E7637A" w:rsidRPr="00731187">
        <w:rPr>
          <w:rFonts w:ascii="Times New Roman" w:hAnsi="Times New Roman" w:cs="Times New Roman"/>
          <w:sz w:val="24"/>
          <w:szCs w:val="24"/>
          <w:lang w:val="mn-MN"/>
        </w:rPr>
        <w:t xml:space="preserve">жигд төлбөрийн хэмжээ </w:t>
      </w:r>
      <w:r w:rsidRPr="00731187">
        <w:rPr>
          <w:rFonts w:ascii="Times New Roman" w:hAnsi="Times New Roman" w:cs="Times New Roman"/>
          <w:sz w:val="24"/>
          <w:szCs w:val="24"/>
          <w:lang w:val="mn-MN"/>
        </w:rPr>
        <w:t>(A) б</w:t>
      </w:r>
      <w:r w:rsidR="00E7637A" w:rsidRPr="00731187">
        <w:rPr>
          <w:rFonts w:ascii="Times New Roman" w:hAnsi="Times New Roman" w:cs="Times New Roman"/>
          <w:sz w:val="24"/>
          <w:szCs w:val="24"/>
          <w:lang w:val="mn-MN"/>
        </w:rPr>
        <w:t>олон</w:t>
      </w:r>
      <w:r w:rsidRPr="00731187">
        <w:rPr>
          <w:rFonts w:ascii="Times New Roman" w:hAnsi="Times New Roman" w:cs="Times New Roman"/>
          <w:sz w:val="24"/>
          <w:szCs w:val="24"/>
          <w:lang w:val="mn-MN"/>
        </w:rPr>
        <w:t xml:space="preserve"> хүү (</w:t>
      </w:r>
      <w:r w:rsidRPr="00731187">
        <w:rPr>
          <w:rFonts w:ascii="Times New Roman" w:hAnsi="Times New Roman" w:cs="Times New Roman"/>
          <w:i/>
          <w:sz w:val="24"/>
          <w:szCs w:val="24"/>
          <w:lang w:val="mn-MN"/>
        </w:rPr>
        <w:t>i</w:t>
      </w:r>
      <w:r w:rsidRPr="00731187">
        <w:rPr>
          <w:rFonts w:ascii="Times New Roman" w:hAnsi="Times New Roman" w:cs="Times New Roman"/>
          <w:sz w:val="24"/>
          <w:szCs w:val="24"/>
          <w:lang w:val="mn-MN"/>
        </w:rPr>
        <w:t xml:space="preserve">) -ийн талаарх мэдээлэлтэй байж болно. Энэ тохиолдолд үл мэдэгдэх хүчин зүйл нь </w:t>
      </w:r>
      <w:r w:rsidR="009C7D75" w:rsidRPr="00731187">
        <w:rPr>
          <w:rFonts w:ascii="Times New Roman" w:hAnsi="Times New Roman" w:cs="Times New Roman"/>
          <w:sz w:val="24"/>
          <w:szCs w:val="24"/>
          <w:lang w:val="mn-MN"/>
        </w:rPr>
        <w:t>жигд төлбөрийн бэлэн мөнгөний урсгалын тоо (N) болно.</w:t>
      </w:r>
    </w:p>
    <w:p w14:paraId="109E3B2A" w14:textId="77777777" w:rsidR="007213F3" w:rsidRPr="00731187" w:rsidRDefault="007213F3" w:rsidP="006C44A7">
      <w:pPr>
        <w:spacing w:after="0" w:line="240" w:lineRule="auto"/>
        <w:jc w:val="both"/>
        <w:rPr>
          <w:rFonts w:ascii="Times New Roman" w:hAnsi="Times New Roman" w:cs="Times New Roman"/>
          <w:sz w:val="24"/>
          <w:szCs w:val="24"/>
          <w:lang w:val="mn-MN"/>
        </w:rPr>
      </w:pPr>
    </w:p>
    <w:p w14:paraId="2150614C" w14:textId="77777777" w:rsidR="00B518E5" w:rsidRDefault="00B518E5" w:rsidP="009C7D75">
      <w:pPr>
        <w:spacing w:after="0"/>
        <w:jc w:val="both"/>
        <w:rPr>
          <w:rFonts w:ascii="Times New Roman" w:hAnsi="Times New Roman" w:cs="Times New Roman"/>
          <w:b/>
          <w:sz w:val="24"/>
          <w:szCs w:val="24"/>
          <w:lang w:val="mn-MN"/>
        </w:rPr>
      </w:pPr>
    </w:p>
    <w:p w14:paraId="23B16C70" w14:textId="77777777" w:rsidR="009C7D75" w:rsidRDefault="009C7D75" w:rsidP="009C7D75">
      <w:pPr>
        <w:spacing w:after="0"/>
        <w:jc w:val="both"/>
        <w:rPr>
          <w:rFonts w:ascii="Times New Roman" w:hAnsi="Times New Roman" w:cs="Times New Roman"/>
          <w:b/>
          <w:sz w:val="24"/>
          <w:szCs w:val="24"/>
          <w:lang w:val="mn-MN"/>
        </w:rPr>
      </w:pPr>
    </w:p>
    <w:tbl>
      <w:tblPr>
        <w:tblStyle w:val="TableGrid"/>
        <w:tblW w:w="0" w:type="auto"/>
        <w:tblLook w:val="04A0" w:firstRow="1" w:lastRow="0" w:firstColumn="1" w:lastColumn="0" w:noHBand="0" w:noVBand="1"/>
      </w:tblPr>
      <w:tblGrid>
        <w:gridCol w:w="1843"/>
        <w:gridCol w:w="7067"/>
      </w:tblGrid>
      <w:tr w:rsidR="00B518E5" w:rsidRPr="00731187" w14:paraId="1858E1EF" w14:textId="77777777" w:rsidTr="0052487E">
        <w:tc>
          <w:tcPr>
            <w:tcW w:w="1843" w:type="dxa"/>
            <w:tcBorders>
              <w:top w:val="single" w:sz="18" w:space="0" w:color="0070C0"/>
              <w:left w:val="nil"/>
              <w:bottom w:val="single" w:sz="12" w:space="0" w:color="0070C0"/>
              <w:right w:val="single" w:sz="4" w:space="0" w:color="auto"/>
            </w:tcBorders>
            <w:shd w:val="clear" w:color="auto" w:fill="auto"/>
            <w:vAlign w:val="center"/>
          </w:tcPr>
          <w:p w14:paraId="6899D7A2" w14:textId="77777777" w:rsidR="00B518E5" w:rsidRPr="00731187" w:rsidRDefault="00B518E5" w:rsidP="0052487E">
            <w:pPr>
              <w:rPr>
                <w:rFonts w:ascii="Times New Roman" w:hAnsi="Times New Roman" w:cs="Times New Roman"/>
                <w:b/>
              </w:rPr>
            </w:pPr>
            <w:r>
              <w:rPr>
                <w:rFonts w:ascii="Times New Roman" w:hAnsi="Times New Roman" w:cs="Times New Roman"/>
                <w:b/>
              </w:rPr>
              <w:t>IV.12</w:t>
            </w:r>
            <w:r w:rsidRPr="00731187">
              <w:rPr>
                <w:rFonts w:ascii="Times New Roman" w:hAnsi="Times New Roman" w:cs="Times New Roman"/>
                <w:b/>
              </w:rPr>
              <w:t xml:space="preserve"> </w:t>
            </w:r>
            <w:r w:rsidRPr="00731187">
              <w:rPr>
                <w:rFonts w:ascii="Times New Roman" w:hAnsi="Times New Roman" w:cs="Times New Roman"/>
                <w:b/>
                <w:lang w:val="mn-MN"/>
              </w:rPr>
              <w:t>жишээ</w:t>
            </w:r>
          </w:p>
        </w:tc>
        <w:tc>
          <w:tcPr>
            <w:tcW w:w="7067" w:type="dxa"/>
            <w:tcBorders>
              <w:top w:val="single" w:sz="18" w:space="0" w:color="0070C0"/>
              <w:left w:val="single" w:sz="4" w:space="0" w:color="auto"/>
              <w:bottom w:val="single" w:sz="12" w:space="0" w:color="0070C0"/>
              <w:right w:val="nil"/>
            </w:tcBorders>
            <w:shd w:val="clear" w:color="auto" w:fill="auto"/>
          </w:tcPr>
          <w:p w14:paraId="70F23E9C" w14:textId="77777777" w:rsidR="00B518E5" w:rsidRPr="00731187" w:rsidRDefault="00B518E5" w:rsidP="0052487E">
            <w:pPr>
              <w:jc w:val="both"/>
              <w:rPr>
                <w:rFonts w:ascii="Times New Roman" w:hAnsi="Times New Roman" w:cs="Times New Roman"/>
                <w:b/>
                <w:lang w:val="mn-MN"/>
              </w:rPr>
            </w:pPr>
            <w:r w:rsidRPr="00731187">
              <w:rPr>
                <w:rFonts w:ascii="Times New Roman" w:hAnsi="Times New Roman" w:cs="Times New Roman"/>
                <w:b/>
                <w:sz w:val="24"/>
                <w:szCs w:val="24"/>
                <w:lang w:val="mn-MN"/>
              </w:rPr>
              <w:t xml:space="preserve">Зээлийн төлөлт – </w:t>
            </w:r>
            <w:r w:rsidRPr="00731187">
              <w:rPr>
                <w:rFonts w:ascii="Times New Roman" w:hAnsi="Times New Roman" w:cs="Times New Roman"/>
                <w:b/>
                <w:sz w:val="24"/>
                <w:szCs w:val="24"/>
              </w:rPr>
              <w:t>N</w:t>
            </w:r>
            <w:r w:rsidRPr="00731187">
              <w:rPr>
                <w:rFonts w:ascii="Times New Roman" w:hAnsi="Times New Roman" w:cs="Times New Roman"/>
                <w:b/>
                <w:sz w:val="24"/>
                <w:szCs w:val="24"/>
                <w:lang w:val="mn-MN"/>
              </w:rPr>
              <w:t>-ийг олох</w:t>
            </w:r>
          </w:p>
        </w:tc>
      </w:tr>
      <w:tr w:rsidR="00B518E5" w:rsidRPr="00731187" w14:paraId="09EA4432" w14:textId="77777777" w:rsidTr="0052487E">
        <w:tc>
          <w:tcPr>
            <w:tcW w:w="8910" w:type="dxa"/>
            <w:gridSpan w:val="2"/>
            <w:tcBorders>
              <w:top w:val="single" w:sz="12" w:space="0" w:color="0070C0"/>
              <w:left w:val="nil"/>
              <w:bottom w:val="single" w:sz="18" w:space="0" w:color="0070C0"/>
              <w:right w:val="nil"/>
            </w:tcBorders>
            <w:shd w:val="clear" w:color="auto" w:fill="auto"/>
          </w:tcPr>
          <w:p w14:paraId="24E039A9" w14:textId="77777777" w:rsidR="00B518E5" w:rsidRPr="00B518E5" w:rsidRDefault="00B518E5" w:rsidP="00B518E5">
            <w:pPr>
              <w:ind w:firstLine="454"/>
              <w:jc w:val="both"/>
              <w:rPr>
                <w:rFonts w:ascii="Times New Roman" w:eastAsia="Times New Roman" w:hAnsi="Times New Roman" w:cs="Times New Roman"/>
                <w:lang w:val="mn-MN"/>
              </w:rPr>
            </w:pPr>
            <w:r w:rsidRPr="00B518E5">
              <w:rPr>
                <w:rFonts w:ascii="Times New Roman" w:eastAsia="Times New Roman" w:hAnsi="Times New Roman" w:cs="Times New Roman"/>
                <w:lang w:val="mn-MN"/>
              </w:rPr>
              <w:t>Таны компани $100,000-ын зээл авсан. 30 жилийн хугацаатай 8% хүүтэй, жилийн төлбөр нь $ 8,880. Таны компани жил бүр $10,000 төлж чадна гэж шийдсэн. Зээлийг хэдэн удаа  төлөх вэ?</w:t>
            </w:r>
          </w:p>
          <w:p w14:paraId="4910C5D6" w14:textId="77777777" w:rsidR="00B518E5" w:rsidRPr="00B518E5" w:rsidRDefault="00B518E5" w:rsidP="00B518E5">
            <w:pPr>
              <w:shd w:val="clear" w:color="auto" w:fill="DBE5F1"/>
              <w:autoSpaceDE w:val="0"/>
              <w:autoSpaceDN w:val="0"/>
              <w:adjustRightInd w:val="0"/>
              <w:spacing w:line="240" w:lineRule="auto"/>
              <w:ind w:firstLine="454"/>
              <w:rPr>
                <w:rFonts w:ascii="Times New Roman" w:eastAsia="Times New Roman" w:hAnsi="Times New Roman" w:cs="Times New Roman"/>
                <w:b/>
                <w:lang w:val="mn-MN"/>
              </w:rPr>
            </w:pPr>
            <w:r w:rsidRPr="00B518E5">
              <w:rPr>
                <w:rFonts w:ascii="Times New Roman" w:eastAsia="Times New Roman" w:hAnsi="Times New Roman" w:cs="Times New Roman"/>
                <w:b/>
                <w:lang w:val="mn-MN"/>
              </w:rPr>
              <w:t xml:space="preserve"> Шийдэл: </w:t>
            </w:r>
          </w:p>
          <w:p w14:paraId="23827A7C" w14:textId="77777777" w:rsidR="00B518E5" w:rsidRPr="00B518E5" w:rsidRDefault="00B518E5" w:rsidP="00B518E5">
            <w:pPr>
              <w:shd w:val="clear" w:color="auto" w:fill="DBE5F1"/>
              <w:autoSpaceDE w:val="0"/>
              <w:autoSpaceDN w:val="0"/>
              <w:adjustRightInd w:val="0"/>
              <w:spacing w:line="240" w:lineRule="auto"/>
              <w:ind w:firstLine="454"/>
              <w:rPr>
                <w:rFonts w:ascii="Times New Roman" w:eastAsia="Times New Roman" w:hAnsi="Times New Roman" w:cs="Times New Roman"/>
                <w:lang w:val="mn-MN"/>
              </w:rPr>
            </w:pPr>
            <w:r w:rsidRPr="00B518E5">
              <w:rPr>
                <w:rFonts w:ascii="Times New Roman" w:eastAsia="Times New Roman" w:hAnsi="Times New Roman" w:cs="Times New Roman"/>
                <w:lang w:val="mn-MN"/>
              </w:rPr>
              <w:t xml:space="preserve">Зээлийн анхны төлөх графикийг (4-15) тэгшитгэлээр тодорхойлно. </w:t>
            </w:r>
          </w:p>
          <w:p w14:paraId="5FA1B56C" w14:textId="77777777" w:rsidR="00B518E5" w:rsidRPr="00B518E5" w:rsidRDefault="00B518E5" w:rsidP="00B518E5">
            <w:pPr>
              <w:shd w:val="clear" w:color="auto" w:fill="DBE5F1"/>
              <w:ind w:firstLine="454"/>
              <w:jc w:val="center"/>
              <w:rPr>
                <w:rFonts w:ascii="Times New Roman" w:eastAsia="Times New Roman" w:hAnsi="Times New Roman" w:cs="Times New Roman"/>
                <w:lang w:val="mn-MN"/>
              </w:rPr>
            </w:pPr>
            <w:r w:rsidRPr="00B518E5">
              <w:rPr>
                <w:rFonts w:ascii="Times New Roman" w:eastAsia="Times New Roman" w:hAnsi="Times New Roman" w:cs="Times New Roman"/>
                <w:lang w:val="mn-MN"/>
              </w:rPr>
              <w:t xml:space="preserve">A = $100,000 (A/P, 8%, 30) = $100,000 (0.0888) = $8,880 жилд </w:t>
            </w:r>
          </w:p>
          <w:p w14:paraId="59B9C9EC" w14:textId="77777777" w:rsidR="00B518E5" w:rsidRPr="00B518E5" w:rsidRDefault="00B518E5" w:rsidP="00B518E5">
            <w:pPr>
              <w:shd w:val="clear" w:color="auto" w:fill="DBE5F1"/>
              <w:ind w:firstLine="454"/>
              <w:jc w:val="both"/>
              <w:rPr>
                <w:rFonts w:ascii="Times New Roman" w:eastAsia="Times New Roman" w:hAnsi="Times New Roman" w:cs="Times New Roman"/>
                <w:lang w:val="mn-MN"/>
              </w:rPr>
            </w:pPr>
            <w:r w:rsidRPr="00B518E5">
              <w:rPr>
                <w:rFonts w:ascii="Times New Roman" w:eastAsia="Times New Roman" w:hAnsi="Times New Roman" w:cs="Times New Roman"/>
                <w:lang w:val="mn-MN"/>
              </w:rPr>
              <w:t xml:space="preserve">Жилд $8,880 төлөхийн оронд танай компани жил бүр $10,000 төлөх болно. $100,000-ын зээлийг төлөхөд 30 удаагаас бага төлбөр хийгдэх болно. Тэгшитгэл (4-11) ашиглавал </w:t>
            </w:r>
          </w:p>
          <w:p w14:paraId="47844CD5" w14:textId="77777777" w:rsidR="00B518E5" w:rsidRPr="00B518E5" w:rsidRDefault="00B518E5" w:rsidP="00B518E5">
            <w:pPr>
              <w:shd w:val="clear" w:color="auto" w:fill="DBE5F1"/>
              <w:spacing w:line="240" w:lineRule="auto"/>
              <w:ind w:firstLine="454"/>
              <w:jc w:val="center"/>
              <w:rPr>
                <w:rFonts w:ascii="Times New Roman" w:eastAsia="Times New Roman" w:hAnsi="Times New Roman" w:cs="Times New Roman"/>
                <w:lang w:val="mn-MN"/>
              </w:rPr>
            </w:pPr>
            <w:r w:rsidRPr="00B518E5">
              <w:rPr>
                <w:rFonts w:ascii="Times New Roman" w:eastAsia="Times New Roman" w:hAnsi="Times New Roman" w:cs="Times New Roman"/>
                <w:lang w:val="mn-MN"/>
              </w:rPr>
              <w:t>$100,000 = $10,000 (P/A, 8%, N)</w:t>
            </w:r>
          </w:p>
          <w:p w14:paraId="39846903" w14:textId="77777777" w:rsidR="00B518E5" w:rsidRPr="00B518E5" w:rsidRDefault="00B518E5" w:rsidP="00B518E5">
            <w:pPr>
              <w:shd w:val="clear" w:color="auto" w:fill="DBE5F1"/>
              <w:ind w:firstLine="454"/>
              <w:jc w:val="center"/>
              <w:rPr>
                <w:rFonts w:ascii="Times New Roman" w:eastAsia="Times New Roman" w:hAnsi="Times New Roman" w:cs="Times New Roman"/>
                <w:lang w:val="mn-MN"/>
              </w:rPr>
            </w:pPr>
            <w:r w:rsidRPr="00B518E5">
              <w:rPr>
                <w:rFonts w:ascii="Times New Roman" w:eastAsia="Times New Roman" w:hAnsi="Times New Roman" w:cs="Times New Roman"/>
                <w:lang w:val="mn-MN"/>
              </w:rPr>
              <w:t>(P/A, 8%, N) = 10.</w:t>
            </w:r>
          </w:p>
          <w:p w14:paraId="27BD6591" w14:textId="77777777" w:rsidR="00B518E5" w:rsidRPr="00B518E5" w:rsidRDefault="00B518E5" w:rsidP="00B518E5">
            <w:pPr>
              <w:shd w:val="clear" w:color="auto" w:fill="DBE5F1"/>
              <w:ind w:firstLine="454"/>
              <w:jc w:val="both"/>
              <w:rPr>
                <w:rFonts w:ascii="Times New Roman" w:eastAsia="Times New Roman" w:hAnsi="Times New Roman" w:cs="Times New Roman"/>
                <w:lang w:val="mn-MN"/>
              </w:rPr>
            </w:pPr>
            <w:r w:rsidRPr="00B518E5">
              <w:rPr>
                <w:rFonts w:ascii="Times New Roman" w:eastAsia="Times New Roman" w:hAnsi="Times New Roman" w:cs="Times New Roman"/>
                <w:lang w:val="mn-MN"/>
              </w:rPr>
              <w:t xml:space="preserve">Одоо бид Хавсралт C-д өгөгдсөн хүүгийн хүснэгтийг ашиглан N-ийг олох боломжтой. C-11 хүснэгтийн өнөөгийн үнэ цэнийн хүчин зүйл (P/A) хүснэгтийг харвал: </w:t>
            </w:r>
          </w:p>
          <w:p w14:paraId="27EE3E79" w14:textId="77777777" w:rsidR="00B518E5" w:rsidRPr="00B518E5" w:rsidRDefault="00B518E5" w:rsidP="00B518E5">
            <w:pPr>
              <w:shd w:val="clear" w:color="auto" w:fill="DBE5F1"/>
              <w:ind w:firstLine="454"/>
              <w:jc w:val="center"/>
              <w:rPr>
                <w:rFonts w:ascii="Times New Roman" w:eastAsia="Times New Roman" w:hAnsi="Times New Roman" w:cs="Times New Roman"/>
                <w:lang w:val="mn-MN"/>
              </w:rPr>
            </w:pPr>
            <w:r w:rsidRPr="00B518E5">
              <w:rPr>
                <w:rFonts w:ascii="Times New Roman" w:eastAsia="Times New Roman" w:hAnsi="Times New Roman" w:cs="Times New Roman"/>
                <w:lang w:val="mn-MN"/>
              </w:rPr>
              <w:t>(P/A, 8%, 20) = 9.8181</w:t>
            </w:r>
          </w:p>
          <w:p w14:paraId="79DF76C7" w14:textId="77777777" w:rsidR="00B518E5" w:rsidRPr="00B518E5" w:rsidRDefault="00B518E5" w:rsidP="00B518E5">
            <w:pPr>
              <w:shd w:val="clear" w:color="auto" w:fill="DBE5F1"/>
              <w:ind w:firstLine="454"/>
              <w:jc w:val="center"/>
              <w:rPr>
                <w:rFonts w:ascii="Times New Roman" w:eastAsia="Times New Roman" w:hAnsi="Times New Roman" w:cs="Times New Roman"/>
                <w:lang w:val="mn-MN"/>
              </w:rPr>
            </w:pPr>
            <w:r w:rsidRPr="00B518E5">
              <w:rPr>
                <w:rFonts w:ascii="Times New Roman" w:eastAsia="Times New Roman" w:hAnsi="Times New Roman" w:cs="Times New Roman"/>
                <w:lang w:val="mn-MN"/>
              </w:rPr>
              <w:t>(P/A, 8%, 21) = 10.0168.</w:t>
            </w:r>
          </w:p>
          <w:p w14:paraId="0CDCB3CC" w14:textId="77777777" w:rsidR="00B518E5" w:rsidRPr="00731187" w:rsidRDefault="00B518E5" w:rsidP="00B518E5">
            <w:pPr>
              <w:shd w:val="clear" w:color="auto" w:fill="DBE5F1"/>
              <w:ind w:firstLine="454"/>
              <w:jc w:val="both"/>
              <w:rPr>
                <w:rFonts w:ascii="Times New Roman" w:eastAsia="Times New Roman" w:hAnsi="Times New Roman" w:cs="Times New Roman"/>
                <w:lang w:val="mn-MN"/>
              </w:rPr>
            </w:pPr>
            <w:r w:rsidRPr="00B518E5">
              <w:rPr>
                <w:rFonts w:ascii="Times New Roman" w:eastAsia="Times New Roman" w:hAnsi="Times New Roman" w:cs="Times New Roman"/>
                <w:lang w:val="mn-MN"/>
              </w:rPr>
              <w:t>Эндээс харвал, жилд $10,000 төлвөл зээл 30 жилийн дараа биш, харин 21 жилийн дараа төлөгдөж дуусна. 21-ийн жилийн дараах төлбөрийн хэмжээ нь $10,000 -аас арай бага байх болно.</w:t>
            </w:r>
          </w:p>
        </w:tc>
      </w:tr>
    </w:tbl>
    <w:p w14:paraId="7B46F6A5" w14:textId="77777777" w:rsidR="00B518E5" w:rsidRDefault="00B518E5" w:rsidP="009C7D75">
      <w:pPr>
        <w:spacing w:after="0"/>
        <w:jc w:val="both"/>
        <w:rPr>
          <w:rFonts w:ascii="Times New Roman" w:hAnsi="Times New Roman" w:cs="Times New Roman"/>
          <w:b/>
          <w:sz w:val="24"/>
          <w:szCs w:val="24"/>
          <w:lang w:val="mn-MN"/>
        </w:rPr>
      </w:pPr>
    </w:p>
    <w:p w14:paraId="6C7118E4" w14:textId="77777777" w:rsidR="007D5507" w:rsidRPr="00731187" w:rsidRDefault="007D5507" w:rsidP="007D5507">
      <w:pPr>
        <w:spacing w:after="0"/>
        <w:jc w:val="both"/>
        <w:rPr>
          <w:rFonts w:ascii="Times New Roman" w:hAnsi="Times New Roman" w:cs="Times New Roman"/>
          <w:b/>
          <w:sz w:val="24"/>
          <w:szCs w:val="24"/>
          <w:lang w:val="mn-MN"/>
        </w:rPr>
      </w:pPr>
      <w:r w:rsidRPr="00731187">
        <w:rPr>
          <w:rFonts w:ascii="Times New Roman" w:hAnsi="Times New Roman" w:cs="Times New Roman"/>
          <w:b/>
          <w:sz w:val="24"/>
          <w:szCs w:val="24"/>
          <w:lang w:val="mn-MN"/>
        </w:rPr>
        <w:t>Хүүгийн томъёо болон дискрет нийлмэл хүүгийн харилцан хамаарлын нэгтгэл</w:t>
      </w:r>
    </w:p>
    <w:p w14:paraId="49D4D3E5" w14:textId="77777777" w:rsidR="00E27F6F" w:rsidRPr="00416AAF" w:rsidRDefault="00E27F6F" w:rsidP="00E27F6F">
      <w:pPr>
        <w:spacing w:after="0"/>
        <w:ind w:firstLine="454"/>
        <w:jc w:val="both"/>
        <w:rPr>
          <w:rFonts w:ascii="Times New Roman" w:eastAsia="Times New Roman" w:hAnsi="Times New Roman" w:cs="Times New Roman"/>
          <w:lang w:val="mn-MN"/>
        </w:rPr>
      </w:pPr>
      <w:r>
        <w:rPr>
          <w:rFonts w:ascii="Times New Roman" w:eastAsia="Times New Roman" w:hAnsi="Times New Roman" w:cs="Times New Roman"/>
          <w:lang w:val="mn-MN"/>
        </w:rPr>
        <w:t>4.</w:t>
      </w:r>
      <w:r w:rsidRPr="00416AAF">
        <w:rPr>
          <w:rFonts w:ascii="Times New Roman" w:eastAsia="Times New Roman" w:hAnsi="Times New Roman" w:cs="Times New Roman"/>
          <w:lang w:val="mn-MN"/>
        </w:rPr>
        <w:t>3</w:t>
      </w:r>
      <w:r>
        <w:rPr>
          <w:rFonts w:ascii="Times New Roman" w:eastAsia="Times New Roman" w:hAnsi="Times New Roman" w:cs="Times New Roman"/>
          <w:lang w:val="mn-MN"/>
        </w:rPr>
        <w:t xml:space="preserve"> дугаар хүснэгтэд </w:t>
      </w:r>
      <w:r w:rsidRPr="00416AAF">
        <w:rPr>
          <w:rFonts w:ascii="Times New Roman" w:eastAsia="Times New Roman" w:hAnsi="Times New Roman" w:cs="Times New Roman"/>
          <w:lang w:val="mn-MN"/>
        </w:rPr>
        <w:t xml:space="preserve">өмнөх бүлгийн өгөгдлүүдийг ашиглан хамгийн нийтлэг зургаан дискрет нийлмэл хүүний хүчин зүйлийн тоймыг харуулав. </w:t>
      </w:r>
    </w:p>
    <w:p w14:paraId="04D1D5C8" w14:textId="77777777" w:rsidR="00E27F6F" w:rsidRDefault="00E27F6F" w:rsidP="00E27F6F">
      <w:pPr>
        <w:spacing w:after="0"/>
        <w:ind w:firstLine="454"/>
        <w:rPr>
          <w:rFonts w:ascii="Times New Roman" w:eastAsia="Times New Roman" w:hAnsi="Times New Roman" w:cs="Times New Roman"/>
          <w:lang w:val="mn-MN"/>
        </w:rPr>
      </w:pPr>
      <w:r w:rsidRPr="00416AAF">
        <w:rPr>
          <w:rFonts w:ascii="Times New Roman" w:eastAsia="Times New Roman" w:hAnsi="Times New Roman" w:cs="Times New Roman"/>
          <w:lang w:val="mn-MN"/>
        </w:rPr>
        <w:t>Нийлмэл хүүний хүчин зүйлсийн хооронд хамгийн түгээмэл ашиглагддаг хэд хэдэн хамаарал байдаг. Эдгээр хамаарлыг дараах тэгшитгэлүүдээр нэгтгэн үзүүлэв.</w:t>
      </w:r>
    </w:p>
    <w:p w14:paraId="0103081E" w14:textId="77777777" w:rsidR="00E27F6F" w:rsidRPr="00416AAF" w:rsidRDefault="00E27F6F" w:rsidP="00E27F6F">
      <w:pPr>
        <w:spacing w:after="0"/>
        <w:ind w:firstLine="454"/>
        <w:rPr>
          <w:rFonts w:ascii="Times New Roman" w:eastAsia="Times New Roman" w:hAnsi="Times New Roman" w:cs="Times New Roman"/>
          <w:lang w:val="mn-MN"/>
        </w:rPr>
      </w:pPr>
    </w:p>
    <w:tbl>
      <w:tblPr>
        <w:tblStyle w:val="ListTable2-Accent1"/>
        <w:tblW w:w="0" w:type="auto"/>
        <w:jc w:val="center"/>
        <w:tblLook w:val="04A0" w:firstRow="1" w:lastRow="0" w:firstColumn="1" w:lastColumn="0" w:noHBand="0" w:noVBand="1"/>
      </w:tblPr>
      <w:tblGrid>
        <w:gridCol w:w="7338"/>
        <w:gridCol w:w="942"/>
      </w:tblGrid>
      <w:tr w:rsidR="00E27F6F" w:rsidRPr="00416AAF" w14:paraId="4B8C1B38" w14:textId="77777777" w:rsidTr="00C66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38" w:type="dxa"/>
          </w:tcPr>
          <w:p w14:paraId="6C5B0BB0" w14:textId="77777777" w:rsidR="00E27F6F" w:rsidRPr="00416AAF" w:rsidRDefault="00000000" w:rsidP="0052487E">
            <w:pPr>
              <w:autoSpaceDE w:val="0"/>
              <w:autoSpaceDN w:val="0"/>
              <w:adjustRightInd w:val="0"/>
              <w:jc w:val="center"/>
              <w:rPr>
                <w:rFonts w:ascii="Times New Roman" w:hAnsi="Times New Roman" w:cs="Times New Roman"/>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P</m:t>
                        </m:r>
                      </m:num>
                      <m:den>
                        <m:r>
                          <m:rPr>
                            <m:sty m:val="bi"/>
                          </m:rPr>
                          <w:rPr>
                            <w:rFonts w:ascii="Cambria Math" w:hAnsi="Cambria Math" w:cs="Times New Roman"/>
                            <w:lang w:val="mn-MN"/>
                          </w:rPr>
                          <m:t>F</m:t>
                        </m:r>
                      </m:den>
                    </m:f>
                    <m:r>
                      <m:rPr>
                        <m:sty m:val="bi"/>
                      </m:rPr>
                      <w:rPr>
                        <w:rFonts w:ascii="Cambria Math" w:hAnsi="Cambria Math" w:cs="Times New Roman"/>
                        <w:lang w:val="mn-MN"/>
                      </w:rPr>
                      <m:t>,i%,N</m:t>
                    </m:r>
                  </m:e>
                </m:d>
                <m:r>
                  <m:rPr>
                    <m:sty m:val="bi"/>
                  </m:rPr>
                  <w:rPr>
                    <w:rFonts w:ascii="Cambria Math" w:hAnsi="Cambria Math" w:cs="Times New Roman"/>
                    <w:lang w:val="mn-MN"/>
                  </w:rPr>
                  <m:t>=</m:t>
                </m:r>
                <m:f>
                  <m:fPr>
                    <m:ctrlPr>
                      <w:rPr>
                        <w:rFonts w:ascii="Cambria Math" w:hAnsi="Cambria Math" w:cs="Times New Roman"/>
                        <w:lang w:val="mn-MN"/>
                      </w:rPr>
                    </m:ctrlPr>
                  </m:fPr>
                  <m:num>
                    <m:r>
                      <m:rPr>
                        <m:sty m:val="bi"/>
                      </m:rPr>
                      <w:rPr>
                        <w:rFonts w:ascii="Cambria Math" w:hAnsi="Cambria Math" w:cs="Times New Roman"/>
                        <w:lang w:val="mn-MN"/>
                      </w:rPr>
                      <m:t>1</m:t>
                    </m:r>
                  </m:num>
                  <m:den>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P</m:t>
                            </m:r>
                          </m:den>
                        </m:f>
                        <m:r>
                          <m:rPr>
                            <m:sty m:val="bi"/>
                          </m:rPr>
                          <w:rPr>
                            <w:rFonts w:ascii="Cambria Math" w:hAnsi="Cambria Math" w:cs="Times New Roman"/>
                            <w:lang w:val="mn-MN"/>
                          </w:rPr>
                          <m:t>,i%,N</m:t>
                        </m:r>
                      </m:e>
                    </m:d>
                  </m:den>
                </m:f>
              </m:oMath>
            </m:oMathPara>
          </w:p>
        </w:tc>
        <w:tc>
          <w:tcPr>
            <w:tcW w:w="942" w:type="dxa"/>
          </w:tcPr>
          <w:p w14:paraId="7BDC3FE4" w14:textId="77777777" w:rsidR="00E27F6F" w:rsidRPr="00416AAF" w:rsidRDefault="00E27F6F" w:rsidP="0052487E">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mn-MN"/>
              </w:rPr>
            </w:pPr>
            <w:r>
              <w:rPr>
                <w:rFonts w:ascii="Times New Roman" w:hAnsi="Times New Roman" w:cs="Times New Roman"/>
                <w:position w:val="-10"/>
                <w:lang w:val="mn-MN"/>
              </w:rPr>
              <w:t>(4.</w:t>
            </w:r>
            <w:r w:rsidRPr="00416AAF">
              <w:rPr>
                <w:rFonts w:ascii="Times New Roman" w:hAnsi="Times New Roman" w:cs="Times New Roman"/>
                <w:position w:val="-10"/>
              </w:rPr>
              <w:t>1</w:t>
            </w:r>
            <w:r w:rsidRPr="00416AAF">
              <w:rPr>
                <w:rFonts w:ascii="Times New Roman" w:hAnsi="Times New Roman" w:cs="Times New Roman"/>
                <w:position w:val="-10"/>
                <w:lang w:val="mn-MN"/>
              </w:rPr>
              <w:t>6)</w:t>
            </w:r>
          </w:p>
        </w:tc>
      </w:tr>
      <w:tr w:rsidR="00E27F6F" w:rsidRPr="00416AAF" w14:paraId="5E354F55" w14:textId="77777777" w:rsidTr="00C6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38" w:type="dxa"/>
          </w:tcPr>
          <w:p w14:paraId="58FD03E4"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A</m:t>
                        </m:r>
                      </m:num>
                      <m:den>
                        <m:r>
                          <m:rPr>
                            <m:sty m:val="bi"/>
                          </m:rPr>
                          <w:rPr>
                            <w:rFonts w:ascii="Cambria Math" w:hAnsi="Cambria Math" w:cs="Times New Roman"/>
                            <w:lang w:val="mn-MN"/>
                          </w:rPr>
                          <m:t>P</m:t>
                        </m:r>
                      </m:den>
                    </m:f>
                    <m:r>
                      <m:rPr>
                        <m:sty m:val="bi"/>
                      </m:rPr>
                      <w:rPr>
                        <w:rFonts w:ascii="Cambria Math" w:hAnsi="Cambria Math" w:cs="Times New Roman"/>
                        <w:lang w:val="mn-MN"/>
                      </w:rPr>
                      <m:t>,i%,N</m:t>
                    </m:r>
                  </m:e>
                </m:d>
                <m:r>
                  <m:rPr>
                    <m:sty m:val="bi"/>
                  </m:rPr>
                  <w:rPr>
                    <w:rFonts w:ascii="Cambria Math" w:hAnsi="Cambria Math" w:cs="Times New Roman"/>
                    <w:lang w:val="mn-MN"/>
                  </w:rPr>
                  <m:t>=</m:t>
                </m:r>
                <m:f>
                  <m:fPr>
                    <m:ctrlPr>
                      <w:rPr>
                        <w:rFonts w:ascii="Cambria Math" w:hAnsi="Cambria Math" w:cs="Times New Roman"/>
                        <w:lang w:val="mn-MN"/>
                      </w:rPr>
                    </m:ctrlPr>
                  </m:fPr>
                  <m:num>
                    <m:r>
                      <m:rPr>
                        <m:sty m:val="bi"/>
                      </m:rPr>
                      <w:rPr>
                        <w:rFonts w:ascii="Cambria Math" w:hAnsi="Cambria Math" w:cs="Times New Roman"/>
                        <w:lang w:val="mn-MN"/>
                      </w:rPr>
                      <m:t>1</m:t>
                    </m:r>
                  </m:num>
                  <m:den>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P</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den>
                </m:f>
              </m:oMath>
            </m:oMathPara>
          </w:p>
        </w:tc>
        <w:tc>
          <w:tcPr>
            <w:tcW w:w="942" w:type="dxa"/>
          </w:tcPr>
          <w:p w14:paraId="7D8B25C7" w14:textId="77777777" w:rsidR="00E27F6F" w:rsidRPr="00416AAF" w:rsidRDefault="00E27F6F" w:rsidP="0052487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1</w:t>
            </w:r>
            <w:r w:rsidRPr="00416AAF">
              <w:rPr>
                <w:rFonts w:ascii="Times New Roman" w:hAnsi="Times New Roman" w:cs="Times New Roman"/>
                <w:position w:val="-10"/>
                <w:lang w:val="mn-MN"/>
              </w:rPr>
              <w:t>7)</w:t>
            </w:r>
          </w:p>
        </w:tc>
      </w:tr>
      <w:tr w:rsidR="00E27F6F" w:rsidRPr="00416AAF" w14:paraId="56FFAF02" w14:textId="77777777" w:rsidTr="00C661F1">
        <w:trPr>
          <w:jc w:val="center"/>
        </w:trPr>
        <w:tc>
          <w:tcPr>
            <w:cnfStyle w:val="001000000000" w:firstRow="0" w:lastRow="0" w:firstColumn="1" w:lastColumn="0" w:oddVBand="0" w:evenVBand="0" w:oddHBand="0" w:evenHBand="0" w:firstRowFirstColumn="0" w:firstRowLastColumn="0" w:lastRowFirstColumn="0" w:lastRowLastColumn="0"/>
            <w:tcW w:w="7338" w:type="dxa"/>
          </w:tcPr>
          <w:p w14:paraId="3E315C73"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A</m:t>
                        </m:r>
                      </m:num>
                      <m:den>
                        <m:r>
                          <m:rPr>
                            <m:sty m:val="bi"/>
                          </m:rPr>
                          <w:rPr>
                            <w:rFonts w:ascii="Cambria Math" w:hAnsi="Cambria Math" w:cs="Times New Roman"/>
                            <w:lang w:val="mn-MN"/>
                          </w:rPr>
                          <m:t>F</m:t>
                        </m:r>
                      </m:den>
                    </m:f>
                    <m:r>
                      <m:rPr>
                        <m:sty m:val="bi"/>
                      </m:rPr>
                      <w:rPr>
                        <w:rFonts w:ascii="Cambria Math" w:hAnsi="Cambria Math" w:cs="Times New Roman"/>
                        <w:lang w:val="mn-MN"/>
                      </w:rPr>
                      <m:t>,i%,N</m:t>
                    </m:r>
                  </m:e>
                </m:d>
                <m:r>
                  <m:rPr>
                    <m:sty m:val="bi"/>
                  </m:rPr>
                  <w:rPr>
                    <w:rFonts w:ascii="Cambria Math" w:hAnsi="Cambria Math" w:cs="Times New Roman"/>
                    <w:lang w:val="mn-MN"/>
                  </w:rPr>
                  <m:t>=</m:t>
                </m:r>
                <m:f>
                  <m:fPr>
                    <m:ctrlPr>
                      <w:rPr>
                        <w:rFonts w:ascii="Cambria Math" w:hAnsi="Cambria Math" w:cs="Times New Roman"/>
                        <w:lang w:val="mn-MN"/>
                      </w:rPr>
                    </m:ctrlPr>
                  </m:fPr>
                  <m:num>
                    <m:r>
                      <m:rPr>
                        <m:sty m:val="bi"/>
                      </m:rPr>
                      <w:rPr>
                        <w:rFonts w:ascii="Cambria Math" w:hAnsi="Cambria Math" w:cs="Times New Roman"/>
                        <w:lang w:val="mn-MN"/>
                      </w:rPr>
                      <m:t>1</m:t>
                    </m:r>
                  </m:num>
                  <m:den>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den>
                </m:f>
              </m:oMath>
            </m:oMathPara>
          </w:p>
        </w:tc>
        <w:tc>
          <w:tcPr>
            <w:tcW w:w="942" w:type="dxa"/>
          </w:tcPr>
          <w:p w14:paraId="06B48930" w14:textId="77777777" w:rsidR="00E27F6F" w:rsidRPr="00416AAF" w:rsidRDefault="00E27F6F" w:rsidP="0052487E">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1</w:t>
            </w:r>
            <w:r w:rsidRPr="00416AAF">
              <w:rPr>
                <w:rFonts w:ascii="Times New Roman" w:hAnsi="Times New Roman" w:cs="Times New Roman"/>
                <w:position w:val="-10"/>
                <w:lang w:val="mn-MN"/>
              </w:rPr>
              <w:t>8)</w:t>
            </w:r>
          </w:p>
        </w:tc>
      </w:tr>
      <w:tr w:rsidR="00E27F6F" w:rsidRPr="00416AAF" w14:paraId="2A0DAAF6" w14:textId="77777777" w:rsidTr="00C6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38" w:type="dxa"/>
          </w:tcPr>
          <w:p w14:paraId="29E9BEE3"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r>
                  <m:rPr>
                    <m:sty m:val="bi"/>
                  </m:rPr>
                  <w:rPr>
                    <w:rFonts w:ascii="Cambria Math" w:hAnsi="Cambria Math" w:cs="Times New Roman"/>
                    <w:lang w:val="mn-MN"/>
                  </w:rPr>
                  <m:t>=</m:t>
                </m:r>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P</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P</m:t>
                        </m:r>
                      </m:den>
                    </m:f>
                    <m:r>
                      <m:rPr>
                        <m:sty m:val="bi"/>
                      </m:rPr>
                      <w:rPr>
                        <w:rFonts w:ascii="Cambria Math" w:hAnsi="Cambria Math" w:cs="Times New Roman"/>
                        <w:lang w:val="mn-MN"/>
                      </w:rPr>
                      <m:t>,i%,N</m:t>
                    </m:r>
                  </m:e>
                </m:d>
              </m:oMath>
            </m:oMathPara>
          </w:p>
        </w:tc>
        <w:tc>
          <w:tcPr>
            <w:tcW w:w="942" w:type="dxa"/>
          </w:tcPr>
          <w:p w14:paraId="074CD82B" w14:textId="77777777" w:rsidR="00E27F6F" w:rsidRPr="00416AAF" w:rsidRDefault="00E27F6F" w:rsidP="0052487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1</w:t>
            </w:r>
            <w:r w:rsidRPr="00416AAF">
              <w:rPr>
                <w:rFonts w:ascii="Times New Roman" w:hAnsi="Times New Roman" w:cs="Times New Roman"/>
                <w:position w:val="-10"/>
                <w:lang w:val="mn-MN"/>
              </w:rPr>
              <w:t>9)</w:t>
            </w:r>
          </w:p>
        </w:tc>
      </w:tr>
      <w:tr w:rsidR="00E27F6F" w:rsidRPr="00416AAF" w14:paraId="54EDCA99" w14:textId="77777777" w:rsidTr="00C661F1">
        <w:trPr>
          <w:jc w:val="center"/>
        </w:trPr>
        <w:tc>
          <w:tcPr>
            <w:cnfStyle w:val="001000000000" w:firstRow="0" w:lastRow="0" w:firstColumn="1" w:lastColumn="0" w:oddVBand="0" w:evenVBand="0" w:oddHBand="0" w:evenHBand="0" w:firstRowFirstColumn="0" w:firstRowLastColumn="0" w:lastRowFirstColumn="0" w:lastRowLastColumn="0"/>
            <w:tcW w:w="7338" w:type="dxa"/>
          </w:tcPr>
          <w:p w14:paraId="696461D4"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P</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r>
                  <m:rPr>
                    <m:sty m:val="bi"/>
                  </m:rPr>
                  <w:rPr>
                    <w:rFonts w:ascii="Cambria Math" w:hAnsi="Cambria Math" w:cs="Times New Roman"/>
                    <w:lang w:val="mn-MN"/>
                  </w:rPr>
                  <m:t>=</m:t>
                </m:r>
                <m:nary>
                  <m:naryPr>
                    <m:chr m:val="∑"/>
                    <m:limLoc m:val="undOvr"/>
                    <m:grow m:val="1"/>
                    <m:ctrlPr>
                      <w:rPr>
                        <w:rFonts w:ascii="Cambria Math" w:hAnsi="Cambria Math" w:cs="Times New Roman"/>
                        <w:lang w:val="mn-MN"/>
                      </w:rPr>
                    </m:ctrlPr>
                  </m:naryPr>
                  <m:sub>
                    <m:r>
                      <m:rPr>
                        <m:sty m:val="bi"/>
                      </m:rPr>
                      <w:rPr>
                        <w:rFonts w:ascii="Cambria Math" w:hAnsi="Cambria Math" w:cs="Times New Roman"/>
                        <w:lang w:val="mn-MN"/>
                      </w:rPr>
                      <m:t>k=1</m:t>
                    </m:r>
                  </m:sub>
                  <m:sup>
                    <m:r>
                      <m:rPr>
                        <m:sty m:val="bi"/>
                      </m:rPr>
                      <w:rPr>
                        <w:rFonts w:ascii="Cambria Math" w:hAnsi="Cambria Math" w:cs="Times New Roman"/>
                        <w:lang w:val="mn-MN"/>
                      </w:rPr>
                      <m:t>N</m:t>
                    </m:r>
                  </m:sup>
                  <m:e>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P</m:t>
                            </m:r>
                          </m:num>
                          <m:den>
                            <m:r>
                              <m:rPr>
                                <m:sty m:val="bi"/>
                              </m:rPr>
                              <w:rPr>
                                <w:rFonts w:ascii="Cambria Math" w:hAnsi="Cambria Math" w:cs="Times New Roman"/>
                                <w:lang w:val="mn-MN"/>
                              </w:rPr>
                              <m:t>F</m:t>
                            </m:r>
                          </m:den>
                        </m:f>
                        <m:r>
                          <m:rPr>
                            <m:sty m:val="bi"/>
                          </m:rPr>
                          <w:rPr>
                            <w:rFonts w:ascii="Cambria Math" w:hAnsi="Cambria Math" w:cs="Times New Roman"/>
                            <w:lang w:val="mn-MN"/>
                          </w:rPr>
                          <m:t>,i%,k</m:t>
                        </m:r>
                      </m:e>
                    </m:d>
                  </m:e>
                </m:nary>
              </m:oMath>
            </m:oMathPara>
          </w:p>
        </w:tc>
        <w:tc>
          <w:tcPr>
            <w:tcW w:w="942" w:type="dxa"/>
          </w:tcPr>
          <w:p w14:paraId="4B09E046" w14:textId="77777777" w:rsidR="00E27F6F" w:rsidRPr="00416AAF" w:rsidRDefault="00E27F6F" w:rsidP="0052487E">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20</w:t>
            </w:r>
            <w:r w:rsidRPr="00416AAF">
              <w:rPr>
                <w:rFonts w:ascii="Times New Roman" w:hAnsi="Times New Roman" w:cs="Times New Roman"/>
                <w:position w:val="-10"/>
                <w:lang w:val="mn-MN"/>
              </w:rPr>
              <w:t>)</w:t>
            </w:r>
          </w:p>
        </w:tc>
      </w:tr>
      <w:tr w:rsidR="00E27F6F" w:rsidRPr="00416AAF" w14:paraId="52C78C43" w14:textId="77777777" w:rsidTr="00C66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38" w:type="dxa"/>
          </w:tcPr>
          <w:p w14:paraId="4182425F"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A</m:t>
                        </m:r>
                      </m:den>
                    </m:f>
                    <m:r>
                      <m:rPr>
                        <m:sty m:val="bi"/>
                      </m:rPr>
                      <w:rPr>
                        <w:rFonts w:ascii="Cambria Math" w:hAnsi="Cambria Math" w:cs="Times New Roman"/>
                        <w:lang w:val="mn-MN"/>
                      </w:rPr>
                      <m:t>,i%,N</m:t>
                    </m:r>
                  </m:e>
                </m:d>
                <m:r>
                  <m:rPr>
                    <m:sty m:val="bi"/>
                  </m:rPr>
                  <w:rPr>
                    <w:rFonts w:ascii="Cambria Math" w:hAnsi="Cambria Math" w:cs="Times New Roman"/>
                    <w:lang w:val="mn-MN"/>
                  </w:rPr>
                  <m:t>=</m:t>
                </m:r>
                <m:nary>
                  <m:naryPr>
                    <m:chr m:val="∑"/>
                    <m:limLoc m:val="undOvr"/>
                    <m:grow m:val="1"/>
                    <m:ctrlPr>
                      <w:rPr>
                        <w:rFonts w:ascii="Cambria Math" w:hAnsi="Cambria Math" w:cs="Times New Roman"/>
                        <w:lang w:val="mn-MN"/>
                      </w:rPr>
                    </m:ctrlPr>
                  </m:naryPr>
                  <m:sub>
                    <m:r>
                      <m:rPr>
                        <m:sty m:val="bi"/>
                      </m:rPr>
                      <w:rPr>
                        <w:rFonts w:ascii="Cambria Math" w:hAnsi="Cambria Math" w:cs="Times New Roman"/>
                        <w:lang w:val="mn-MN"/>
                      </w:rPr>
                      <m:t>k=1</m:t>
                    </m:r>
                  </m:sub>
                  <m:sup>
                    <m:r>
                      <m:rPr>
                        <m:sty m:val="bi"/>
                      </m:rPr>
                      <w:rPr>
                        <w:rFonts w:ascii="Cambria Math" w:hAnsi="Cambria Math" w:cs="Times New Roman"/>
                        <w:lang w:val="mn-MN"/>
                      </w:rPr>
                      <m:t>N</m:t>
                    </m:r>
                  </m:sup>
                  <m:e>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F</m:t>
                            </m:r>
                          </m:num>
                          <m:den>
                            <m:r>
                              <m:rPr>
                                <m:sty m:val="bi"/>
                              </m:rPr>
                              <w:rPr>
                                <w:rFonts w:ascii="Cambria Math" w:hAnsi="Cambria Math" w:cs="Times New Roman"/>
                                <w:lang w:val="mn-MN"/>
                              </w:rPr>
                              <m:t>P</m:t>
                            </m:r>
                          </m:den>
                        </m:f>
                        <m:r>
                          <m:rPr>
                            <m:sty m:val="bi"/>
                          </m:rPr>
                          <w:rPr>
                            <w:rFonts w:ascii="Cambria Math" w:hAnsi="Cambria Math" w:cs="Times New Roman"/>
                            <w:lang w:val="mn-MN"/>
                          </w:rPr>
                          <m:t>,i%,N-k</m:t>
                        </m:r>
                      </m:e>
                    </m:d>
                  </m:e>
                </m:nary>
              </m:oMath>
            </m:oMathPara>
          </w:p>
        </w:tc>
        <w:tc>
          <w:tcPr>
            <w:tcW w:w="942" w:type="dxa"/>
          </w:tcPr>
          <w:p w14:paraId="3D391AD7" w14:textId="77777777" w:rsidR="00E27F6F" w:rsidRPr="00416AAF" w:rsidRDefault="00E27F6F" w:rsidP="0052487E">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21</w:t>
            </w:r>
            <w:r w:rsidRPr="00416AAF">
              <w:rPr>
                <w:rFonts w:ascii="Times New Roman" w:hAnsi="Times New Roman" w:cs="Times New Roman"/>
                <w:position w:val="-10"/>
                <w:lang w:val="mn-MN"/>
              </w:rPr>
              <w:t>)</w:t>
            </w:r>
          </w:p>
        </w:tc>
      </w:tr>
      <w:tr w:rsidR="00E27F6F" w:rsidRPr="00416AAF" w14:paraId="59B4A5D5" w14:textId="77777777" w:rsidTr="00C661F1">
        <w:trPr>
          <w:jc w:val="center"/>
        </w:trPr>
        <w:tc>
          <w:tcPr>
            <w:cnfStyle w:val="001000000000" w:firstRow="0" w:lastRow="0" w:firstColumn="1" w:lastColumn="0" w:oddVBand="0" w:evenVBand="0" w:oddHBand="0" w:evenHBand="0" w:firstRowFirstColumn="0" w:firstRowLastColumn="0" w:lastRowFirstColumn="0" w:lastRowLastColumn="0"/>
            <w:tcW w:w="7338" w:type="dxa"/>
          </w:tcPr>
          <w:p w14:paraId="4C5CBE3B" w14:textId="77777777" w:rsidR="00E27F6F" w:rsidRPr="00416AAF" w:rsidRDefault="00000000" w:rsidP="0052487E">
            <w:pPr>
              <w:autoSpaceDE w:val="0"/>
              <w:autoSpaceDN w:val="0"/>
              <w:adjustRightInd w:val="0"/>
              <w:jc w:val="center"/>
              <w:rPr>
                <w:rFonts w:ascii="Times New Roman" w:hAnsi="Times New Roman" w:cs="Times New Roman"/>
                <w:i/>
                <w:lang w:val="mn-MN"/>
              </w:rPr>
            </w:pPr>
            <m:oMathPara>
              <m:oMath>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A</m:t>
                        </m:r>
                      </m:num>
                      <m:den>
                        <m:r>
                          <m:rPr>
                            <m:sty m:val="bi"/>
                          </m:rPr>
                          <w:rPr>
                            <w:rFonts w:ascii="Cambria Math" w:hAnsi="Cambria Math" w:cs="Times New Roman"/>
                            <w:lang w:val="mn-MN"/>
                          </w:rPr>
                          <m:t>F</m:t>
                        </m:r>
                      </m:den>
                    </m:f>
                    <m:r>
                      <m:rPr>
                        <m:sty m:val="bi"/>
                      </m:rPr>
                      <w:rPr>
                        <w:rFonts w:ascii="Cambria Math" w:hAnsi="Cambria Math" w:cs="Times New Roman"/>
                        <w:lang w:val="mn-MN"/>
                      </w:rPr>
                      <m:t>,i%,N</m:t>
                    </m:r>
                  </m:e>
                </m:d>
                <m:r>
                  <m:rPr>
                    <m:sty m:val="bi"/>
                  </m:rPr>
                  <w:rPr>
                    <w:rFonts w:ascii="Cambria Math" w:hAnsi="Cambria Math" w:cs="Times New Roman"/>
                    <w:lang w:val="mn-MN"/>
                  </w:rPr>
                  <m:t>=</m:t>
                </m:r>
                <m:d>
                  <m:dPr>
                    <m:ctrlPr>
                      <w:rPr>
                        <w:rFonts w:ascii="Cambria Math" w:hAnsi="Cambria Math" w:cs="Times New Roman"/>
                        <w:lang w:val="mn-MN"/>
                      </w:rPr>
                    </m:ctrlPr>
                  </m:dPr>
                  <m:e>
                    <m:f>
                      <m:fPr>
                        <m:type m:val="lin"/>
                        <m:ctrlPr>
                          <w:rPr>
                            <w:rFonts w:ascii="Cambria Math" w:hAnsi="Cambria Math" w:cs="Times New Roman"/>
                            <w:lang w:val="mn-MN"/>
                          </w:rPr>
                        </m:ctrlPr>
                      </m:fPr>
                      <m:num>
                        <m:r>
                          <m:rPr>
                            <m:sty m:val="bi"/>
                          </m:rPr>
                          <w:rPr>
                            <w:rFonts w:ascii="Cambria Math" w:hAnsi="Cambria Math" w:cs="Times New Roman"/>
                            <w:lang w:val="mn-MN"/>
                          </w:rPr>
                          <m:t>A</m:t>
                        </m:r>
                      </m:num>
                      <m:den>
                        <m:r>
                          <m:rPr>
                            <m:sty m:val="bi"/>
                          </m:rPr>
                          <w:rPr>
                            <w:rFonts w:ascii="Cambria Math" w:hAnsi="Cambria Math" w:cs="Times New Roman"/>
                            <w:lang w:val="mn-MN"/>
                          </w:rPr>
                          <m:t>P</m:t>
                        </m:r>
                      </m:den>
                    </m:f>
                    <m:r>
                      <m:rPr>
                        <m:sty m:val="bi"/>
                      </m:rPr>
                      <w:rPr>
                        <w:rFonts w:ascii="Cambria Math" w:hAnsi="Cambria Math" w:cs="Times New Roman"/>
                        <w:lang w:val="mn-MN"/>
                      </w:rPr>
                      <m:t>,i%,N</m:t>
                    </m:r>
                  </m:e>
                </m:d>
                <m:r>
                  <m:rPr>
                    <m:sty m:val="bi"/>
                  </m:rPr>
                  <w:rPr>
                    <w:rFonts w:ascii="Cambria Math" w:hAnsi="Cambria Math" w:cs="Times New Roman"/>
                    <w:lang w:val="mn-MN"/>
                  </w:rPr>
                  <m:t>-i</m:t>
                </m:r>
              </m:oMath>
            </m:oMathPara>
          </w:p>
        </w:tc>
        <w:tc>
          <w:tcPr>
            <w:tcW w:w="942" w:type="dxa"/>
          </w:tcPr>
          <w:p w14:paraId="1CFAB9BF" w14:textId="77777777" w:rsidR="00E27F6F" w:rsidRPr="00416AAF" w:rsidRDefault="00E27F6F" w:rsidP="0052487E">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position w:val="-10"/>
                <w:lang w:val="mn-MN"/>
              </w:rPr>
            </w:pPr>
            <w:r>
              <w:rPr>
                <w:rFonts w:ascii="Times New Roman" w:hAnsi="Times New Roman" w:cs="Times New Roman"/>
                <w:position w:val="-10"/>
                <w:lang w:val="mn-MN"/>
              </w:rPr>
              <w:t>(4.</w:t>
            </w:r>
            <w:r w:rsidRPr="00416AAF">
              <w:rPr>
                <w:rFonts w:ascii="Times New Roman" w:hAnsi="Times New Roman" w:cs="Times New Roman"/>
                <w:position w:val="-10"/>
              </w:rPr>
              <w:t>22</w:t>
            </w:r>
            <w:r w:rsidRPr="00416AAF">
              <w:rPr>
                <w:rFonts w:ascii="Times New Roman" w:hAnsi="Times New Roman" w:cs="Times New Roman"/>
                <w:position w:val="-10"/>
                <w:lang w:val="mn-MN"/>
              </w:rPr>
              <w:t>)</w:t>
            </w:r>
          </w:p>
        </w:tc>
      </w:tr>
    </w:tbl>
    <w:tbl>
      <w:tblPr>
        <w:tblStyle w:val="TableGridLight11"/>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9"/>
        <w:gridCol w:w="1023"/>
        <w:gridCol w:w="1818"/>
        <w:gridCol w:w="2466"/>
        <w:gridCol w:w="533"/>
        <w:gridCol w:w="1111"/>
      </w:tblGrid>
      <w:tr w:rsidR="00E27F6F" w:rsidRPr="00E0797E" w14:paraId="1F3CDC07" w14:textId="77777777" w:rsidTr="0052487E">
        <w:tc>
          <w:tcPr>
            <w:tcW w:w="7740" w:type="dxa"/>
            <w:gridSpan w:val="6"/>
            <w:tcBorders>
              <w:top w:val="single" w:sz="4" w:space="0" w:color="0070C0"/>
              <w:bottom w:val="single" w:sz="4" w:space="0" w:color="0070C0"/>
            </w:tcBorders>
            <w:vAlign w:val="center"/>
          </w:tcPr>
          <w:p w14:paraId="024AC73B" w14:textId="77777777" w:rsidR="00E27F6F" w:rsidRPr="000454A7" w:rsidRDefault="00E27F6F" w:rsidP="0052487E">
            <w:pPr>
              <w:jc w:val="right"/>
              <w:rPr>
                <w:rFonts w:ascii="Times New Roman" w:eastAsia="Times New Roman" w:hAnsi="Times New Roman" w:cs="Times New Roman"/>
                <w:sz w:val="20"/>
                <w:lang w:val="mn-MN"/>
              </w:rPr>
            </w:pPr>
            <w:r>
              <w:rPr>
                <w:rFonts w:ascii="Times New Roman" w:eastAsia="Times New Roman" w:hAnsi="Times New Roman" w:cs="Times New Roman"/>
                <w:color w:val="0070C0"/>
                <w:sz w:val="20"/>
                <w:lang w:val="mn-MN"/>
              </w:rPr>
              <w:t>4.</w:t>
            </w:r>
            <w:r w:rsidRPr="000454A7">
              <w:rPr>
                <w:rFonts w:ascii="Times New Roman" w:eastAsia="Times New Roman" w:hAnsi="Times New Roman" w:cs="Times New Roman"/>
                <w:color w:val="0070C0"/>
                <w:sz w:val="20"/>
                <w:lang w:val="mn-MN"/>
              </w:rPr>
              <w:t>3</w:t>
            </w:r>
            <w:r>
              <w:rPr>
                <w:rFonts w:ascii="Times New Roman" w:eastAsia="Times New Roman" w:hAnsi="Times New Roman" w:cs="Times New Roman"/>
                <w:color w:val="0070C0"/>
                <w:sz w:val="20"/>
                <w:lang w:val="mn-MN"/>
              </w:rPr>
              <w:t xml:space="preserve"> дугаар хүснэгт</w:t>
            </w:r>
          </w:p>
          <w:p w14:paraId="09C9D6AA" w14:textId="77777777" w:rsidR="00E27F6F" w:rsidRPr="00224C9D" w:rsidRDefault="00E27F6F" w:rsidP="0052487E">
            <w:pPr>
              <w:jc w:val="center"/>
              <w:rPr>
                <w:rFonts w:ascii="Times New Roman" w:eastAsia="Times New Roman" w:hAnsi="Times New Roman" w:cs="Times New Roman"/>
                <w:sz w:val="20"/>
                <w:lang w:val="mn-MN"/>
              </w:rPr>
            </w:pPr>
            <w:r w:rsidRPr="00224C9D">
              <w:rPr>
                <w:rFonts w:ascii="Times New Roman" w:eastAsia="Times New Roman" w:hAnsi="Times New Roman" w:cs="Times New Roman"/>
                <w:sz w:val="20"/>
                <w:lang w:val="mn-MN"/>
              </w:rPr>
              <w:t>Дискрет нийлмэл хүүний хүчин зүйлс болон тэмдэглэгээ</w:t>
            </w:r>
          </w:p>
        </w:tc>
      </w:tr>
      <w:tr w:rsidR="00E27F6F" w:rsidRPr="00E0797E" w14:paraId="70AE18AF" w14:textId="77777777" w:rsidTr="0052487E">
        <w:trPr>
          <w:trHeight w:val="727"/>
        </w:trPr>
        <w:tc>
          <w:tcPr>
            <w:tcW w:w="789" w:type="dxa"/>
            <w:tcBorders>
              <w:top w:val="single" w:sz="4" w:space="0" w:color="0070C0"/>
              <w:bottom w:val="single" w:sz="4" w:space="0" w:color="0070C0"/>
            </w:tcBorders>
            <w:vAlign w:val="center"/>
          </w:tcPr>
          <w:p w14:paraId="7CD1BFB6" w14:textId="77777777" w:rsidR="00E27F6F" w:rsidRPr="00E0797E" w:rsidRDefault="00E27F6F" w:rsidP="0052487E">
            <w:pPr>
              <w:jc w:val="center"/>
              <w:rPr>
                <w:rFonts w:ascii="Times New Roman" w:eastAsia="Times New Roman" w:hAnsi="Times New Roman" w:cs="Times New Roman"/>
                <w:color w:val="0070C0"/>
                <w:sz w:val="20"/>
                <w:szCs w:val="20"/>
                <w:lang w:val="mn-MN"/>
              </w:rPr>
            </w:pPr>
            <w:r w:rsidRPr="00E0797E">
              <w:rPr>
                <w:rFonts w:ascii="Times New Roman" w:eastAsia="Times New Roman" w:hAnsi="Times New Roman" w:cs="Times New Roman"/>
                <w:color w:val="0070C0"/>
                <w:sz w:val="20"/>
                <w:szCs w:val="20"/>
                <w:lang w:val="mn-MN"/>
              </w:rPr>
              <w:t>Олох нь</w:t>
            </w:r>
          </w:p>
        </w:tc>
        <w:tc>
          <w:tcPr>
            <w:tcW w:w="1023" w:type="dxa"/>
            <w:tcBorders>
              <w:top w:val="single" w:sz="4" w:space="0" w:color="0070C0"/>
              <w:bottom w:val="single" w:sz="4" w:space="0" w:color="0070C0"/>
            </w:tcBorders>
            <w:vAlign w:val="center"/>
          </w:tcPr>
          <w:p w14:paraId="15B4AF81" w14:textId="77777777" w:rsidR="00E27F6F" w:rsidRPr="00E0797E" w:rsidRDefault="00E27F6F" w:rsidP="0052487E">
            <w:pPr>
              <w:jc w:val="center"/>
              <w:rPr>
                <w:rFonts w:ascii="Times New Roman" w:eastAsia="Times New Roman" w:hAnsi="Times New Roman" w:cs="Times New Roman"/>
                <w:color w:val="0070C0"/>
                <w:sz w:val="20"/>
                <w:szCs w:val="20"/>
                <w:lang w:val="mn-MN"/>
              </w:rPr>
            </w:pPr>
            <w:r w:rsidRPr="00E0797E">
              <w:rPr>
                <w:rFonts w:ascii="Times New Roman" w:eastAsia="Times New Roman" w:hAnsi="Times New Roman" w:cs="Times New Roman"/>
                <w:color w:val="0070C0"/>
                <w:sz w:val="20"/>
                <w:szCs w:val="20"/>
                <w:lang w:val="mn-MN"/>
              </w:rPr>
              <w:t>Өгөгдсөн нь</w:t>
            </w:r>
          </w:p>
        </w:tc>
        <w:tc>
          <w:tcPr>
            <w:tcW w:w="1818" w:type="dxa"/>
            <w:tcBorders>
              <w:top w:val="single" w:sz="4" w:space="0" w:color="0070C0"/>
              <w:bottom w:val="single" w:sz="4" w:space="0" w:color="0070C0"/>
            </w:tcBorders>
            <w:vAlign w:val="center"/>
          </w:tcPr>
          <w:p w14:paraId="4FBDA5D4" w14:textId="77777777" w:rsidR="00E27F6F" w:rsidRPr="00E0797E" w:rsidRDefault="00E27F6F" w:rsidP="0052487E">
            <w:pPr>
              <w:jc w:val="center"/>
              <w:rPr>
                <w:rFonts w:ascii="Times New Roman" w:eastAsia="Times New Roman" w:hAnsi="Times New Roman" w:cs="Times New Roman"/>
                <w:color w:val="0070C0"/>
                <w:sz w:val="20"/>
                <w:szCs w:val="20"/>
              </w:rPr>
            </w:pPr>
            <w:r w:rsidRPr="00E0797E">
              <w:rPr>
                <w:rFonts w:ascii="Times New Roman" w:eastAsia="Times New Roman" w:hAnsi="Times New Roman" w:cs="Times New Roman"/>
                <w:color w:val="0070C0"/>
                <w:sz w:val="20"/>
                <w:szCs w:val="20"/>
                <w:lang w:val="mn-MN"/>
              </w:rPr>
              <w:t>“Өгөгдсөн нь” баганаар үржүү</w:t>
            </w:r>
            <w:r>
              <w:rPr>
                <w:rFonts w:ascii="Times New Roman" w:eastAsia="Times New Roman" w:hAnsi="Times New Roman" w:cs="Times New Roman"/>
                <w:color w:val="0070C0"/>
                <w:sz w:val="20"/>
                <w:szCs w:val="20"/>
                <w:lang w:val="mn-MN"/>
              </w:rPr>
              <w:t>-</w:t>
            </w:r>
            <w:r w:rsidRPr="00E0797E">
              <w:rPr>
                <w:rFonts w:ascii="Times New Roman" w:eastAsia="Times New Roman" w:hAnsi="Times New Roman" w:cs="Times New Roman"/>
                <w:color w:val="0070C0"/>
                <w:sz w:val="20"/>
                <w:szCs w:val="20"/>
                <w:lang w:val="mn-MN"/>
              </w:rPr>
              <w:t>лэх хүчин зүйлс</w:t>
            </w:r>
            <w:r w:rsidRPr="00E0797E">
              <w:rPr>
                <w:rFonts w:ascii="Times New Roman" w:eastAsia="Times New Roman" w:hAnsi="Times New Roman" w:cs="Times New Roman"/>
                <w:i/>
                <w:color w:val="0070C0"/>
                <w:sz w:val="20"/>
                <w:szCs w:val="20"/>
                <w:vertAlign w:val="superscript"/>
              </w:rPr>
              <w:t>a</w:t>
            </w:r>
          </w:p>
        </w:tc>
        <w:tc>
          <w:tcPr>
            <w:tcW w:w="2466" w:type="dxa"/>
            <w:tcBorders>
              <w:top w:val="single" w:sz="4" w:space="0" w:color="0070C0"/>
              <w:bottom w:val="single" w:sz="4" w:space="0" w:color="0070C0"/>
            </w:tcBorders>
            <w:vAlign w:val="center"/>
          </w:tcPr>
          <w:p w14:paraId="398F982C" w14:textId="77777777" w:rsidR="00E27F6F" w:rsidRPr="00E0797E" w:rsidRDefault="00E27F6F" w:rsidP="0052487E">
            <w:pPr>
              <w:jc w:val="center"/>
              <w:rPr>
                <w:rFonts w:ascii="Times New Roman" w:eastAsia="Times New Roman" w:hAnsi="Times New Roman" w:cs="Times New Roman"/>
                <w:color w:val="0070C0"/>
                <w:sz w:val="20"/>
                <w:szCs w:val="20"/>
                <w:lang w:val="mn-MN"/>
              </w:rPr>
            </w:pPr>
            <w:r w:rsidRPr="00E0797E">
              <w:rPr>
                <w:rFonts w:ascii="Times New Roman" w:eastAsia="Times New Roman" w:hAnsi="Times New Roman" w:cs="Times New Roman"/>
                <w:color w:val="0070C0"/>
                <w:sz w:val="20"/>
                <w:szCs w:val="20"/>
                <w:lang w:val="mn-MN"/>
              </w:rPr>
              <w:t>Хүчин зүйлсийн нэр</w:t>
            </w:r>
          </w:p>
        </w:tc>
        <w:tc>
          <w:tcPr>
            <w:tcW w:w="1644" w:type="dxa"/>
            <w:gridSpan w:val="2"/>
            <w:tcBorders>
              <w:top w:val="single" w:sz="4" w:space="0" w:color="0070C0"/>
              <w:bottom w:val="single" w:sz="4" w:space="0" w:color="0070C0"/>
            </w:tcBorders>
            <w:vAlign w:val="center"/>
          </w:tcPr>
          <w:p w14:paraId="54CDA7E0" w14:textId="77777777" w:rsidR="00E27F6F" w:rsidRPr="00E0797E" w:rsidRDefault="00E27F6F" w:rsidP="0052487E">
            <w:pPr>
              <w:jc w:val="center"/>
              <w:rPr>
                <w:rFonts w:ascii="Times New Roman" w:eastAsia="Times New Roman" w:hAnsi="Times New Roman" w:cs="Times New Roman"/>
                <w:color w:val="0070C0"/>
                <w:sz w:val="20"/>
                <w:szCs w:val="20"/>
                <w:lang w:val="mn-MN"/>
              </w:rPr>
            </w:pPr>
            <w:r w:rsidRPr="00E0797E">
              <w:rPr>
                <w:rFonts w:ascii="Times New Roman" w:eastAsia="Times New Roman" w:hAnsi="Times New Roman" w:cs="Times New Roman"/>
                <w:color w:val="0070C0"/>
                <w:sz w:val="20"/>
                <w:szCs w:val="20"/>
                <w:lang w:val="mn-MN"/>
              </w:rPr>
              <w:t>Хүчин зүйлийн функциональ тэмдэглэгээ</w:t>
            </w:r>
            <w:r w:rsidRPr="00E0797E">
              <w:rPr>
                <w:rFonts w:ascii="Times New Roman" w:eastAsia="Times New Roman" w:hAnsi="Times New Roman" w:cs="Times New Roman"/>
                <w:i/>
                <w:color w:val="0070C0"/>
                <w:sz w:val="20"/>
                <w:szCs w:val="20"/>
                <w:vertAlign w:val="superscript"/>
              </w:rPr>
              <w:t>b</w:t>
            </w:r>
          </w:p>
        </w:tc>
      </w:tr>
      <w:tr w:rsidR="00E27F6F" w:rsidRPr="00E0797E" w14:paraId="32073F87" w14:textId="77777777" w:rsidTr="0052487E">
        <w:tc>
          <w:tcPr>
            <w:tcW w:w="7740" w:type="dxa"/>
            <w:gridSpan w:val="6"/>
            <w:vAlign w:val="center"/>
          </w:tcPr>
          <w:p w14:paraId="61F5E962" w14:textId="77777777" w:rsidR="00E27F6F" w:rsidRPr="00E0797E" w:rsidRDefault="00E27F6F" w:rsidP="0052487E">
            <w:pPr>
              <w:rPr>
                <w:rFonts w:ascii="Times New Roman" w:eastAsia="Times New Roman" w:hAnsi="Times New Roman" w:cs="Times New Roman"/>
                <w:b/>
                <w:i/>
                <w:sz w:val="20"/>
                <w:szCs w:val="20"/>
                <w:lang w:val="mn-MN"/>
              </w:rPr>
            </w:pPr>
            <w:r w:rsidRPr="00E0797E">
              <w:rPr>
                <w:rFonts w:ascii="Times New Roman" w:eastAsia="Times New Roman" w:hAnsi="Times New Roman" w:cs="Times New Roman"/>
                <w:b/>
                <w:i/>
                <w:sz w:val="20"/>
                <w:szCs w:val="20"/>
                <w:lang w:val="mn-MN"/>
              </w:rPr>
              <w:t>Нэг удаагийн мөнгөн урсгалын хувьд:</w:t>
            </w:r>
          </w:p>
        </w:tc>
      </w:tr>
      <w:tr w:rsidR="00E27F6F" w:rsidRPr="00E0797E" w14:paraId="2F75645E" w14:textId="77777777" w:rsidTr="0052487E">
        <w:trPr>
          <w:trHeight w:val="397"/>
        </w:trPr>
        <w:tc>
          <w:tcPr>
            <w:tcW w:w="789" w:type="dxa"/>
            <w:vAlign w:val="center"/>
          </w:tcPr>
          <w:p w14:paraId="5B1CD93C"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F</w:t>
            </w:r>
          </w:p>
        </w:tc>
        <w:tc>
          <w:tcPr>
            <w:tcW w:w="1023" w:type="dxa"/>
            <w:vAlign w:val="center"/>
          </w:tcPr>
          <w:p w14:paraId="7CC6BFAA"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P</w:t>
            </w:r>
          </w:p>
        </w:tc>
        <w:tc>
          <w:tcPr>
            <w:tcW w:w="1818" w:type="dxa"/>
            <w:vAlign w:val="center"/>
          </w:tcPr>
          <w:p w14:paraId="6FB3DA09" w14:textId="77777777" w:rsidR="00E27F6F" w:rsidRPr="00E0797E" w:rsidRDefault="00000000" w:rsidP="0052487E">
            <w:pPr>
              <w:jc w:val="center"/>
              <w:rPr>
                <w:rFonts w:ascii="Times New Roman" w:eastAsia="Times New Roman" w:hAnsi="Times New Roman" w:cs="Times New Roman"/>
                <w:sz w:val="20"/>
                <w:szCs w:val="20"/>
              </w:rPr>
            </w:pPr>
            <m:oMathPara>
              <m:oMath>
                <m:sSup>
                  <m:sSupPr>
                    <m:ctrlPr>
                      <w:rPr>
                        <w:rFonts w:ascii="Cambria Math" w:eastAsia="Times New Roman" w:hAnsi="Cambria Math" w:cs="Times New Roman"/>
                        <w:sz w:val="20"/>
                        <w:szCs w:val="20"/>
                      </w:rPr>
                    </m:ctrlPr>
                  </m:sSupPr>
                  <m:e>
                    <m:d>
                      <m:dPr>
                        <m:ctrlPr>
                          <w:rPr>
                            <w:rFonts w:ascii="Cambria Math" w:eastAsia="Times New Roman" w:hAnsi="Cambria Math" w:cs="Times New Roman"/>
                            <w:sz w:val="20"/>
                            <w:szCs w:val="20"/>
                          </w:rPr>
                        </m:ctrlPr>
                      </m:dPr>
                      <m:e>
                        <m:r>
                          <w:rPr>
                            <w:rFonts w:ascii="Cambria Math" w:eastAsia="Times New Roman" w:hAnsi="Cambria Math" w:cs="Times New Roman"/>
                            <w:sz w:val="20"/>
                            <w:szCs w:val="20"/>
                          </w:rPr>
                          <m:t>1+i</m:t>
                        </m:r>
                      </m:e>
                    </m:d>
                  </m:e>
                  <m:sup>
                    <m:r>
                      <w:rPr>
                        <w:rFonts w:ascii="Cambria Math" w:eastAsia="Times New Roman" w:hAnsi="Cambria Math" w:cs="Times New Roman"/>
                        <w:sz w:val="20"/>
                        <w:szCs w:val="20"/>
                      </w:rPr>
                      <m:t>N</m:t>
                    </m:r>
                  </m:sup>
                </m:sSup>
              </m:oMath>
            </m:oMathPara>
          </w:p>
        </w:tc>
        <w:tc>
          <w:tcPr>
            <w:tcW w:w="2999" w:type="dxa"/>
            <w:gridSpan w:val="2"/>
            <w:vAlign w:val="center"/>
          </w:tcPr>
          <w:p w14:paraId="61C08015"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sz w:val="20"/>
                <w:szCs w:val="20"/>
                <w:lang w:val="mn-MN"/>
              </w:rPr>
              <w:t>нэг удаагийн төлбөрийн нийлмэл хүүний хүчин зүйл</w:t>
            </w:r>
          </w:p>
        </w:tc>
        <w:tc>
          <w:tcPr>
            <w:tcW w:w="1111" w:type="dxa"/>
            <w:vAlign w:val="center"/>
          </w:tcPr>
          <w:p w14:paraId="30FE865D"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sz w:val="20"/>
                <w:szCs w:val="20"/>
              </w:rPr>
              <w:t>(</w:t>
            </w:r>
            <w:r w:rsidRPr="00E0797E">
              <w:rPr>
                <w:rFonts w:ascii="Times New Roman" w:eastAsia="Calibri" w:hAnsi="Times New Roman" w:cs="Times New Roman"/>
                <w:i/>
                <w:iCs/>
                <w:color w:val="141414"/>
                <w:sz w:val="20"/>
                <w:szCs w:val="20"/>
              </w:rPr>
              <w:t>F</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P</w:t>
            </w:r>
            <w:r w:rsidRPr="00E0797E">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440F3911" w14:textId="77777777" w:rsidTr="0052487E">
        <w:tc>
          <w:tcPr>
            <w:tcW w:w="789" w:type="dxa"/>
            <w:vAlign w:val="center"/>
          </w:tcPr>
          <w:p w14:paraId="45984809" w14:textId="77777777" w:rsidR="00E27F6F" w:rsidRPr="00E0797E" w:rsidRDefault="00E27F6F" w:rsidP="0052487E">
            <w:pPr>
              <w:tabs>
                <w:tab w:val="center" w:pos="267"/>
              </w:tabs>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ab/>
              <w:t>P</w:t>
            </w:r>
          </w:p>
        </w:tc>
        <w:tc>
          <w:tcPr>
            <w:tcW w:w="1023" w:type="dxa"/>
            <w:vAlign w:val="center"/>
          </w:tcPr>
          <w:p w14:paraId="7E104B98"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F</w:t>
            </w:r>
          </w:p>
        </w:tc>
        <w:tc>
          <w:tcPr>
            <w:tcW w:w="1818" w:type="dxa"/>
            <w:vAlign w:val="center"/>
          </w:tcPr>
          <w:p w14:paraId="52310D9D" w14:textId="77777777" w:rsidR="00E27F6F" w:rsidRPr="00E0797E" w:rsidRDefault="00000000" w:rsidP="0052487E">
            <w:pPr>
              <w:jc w:val="center"/>
              <w:rPr>
                <w:rFonts w:ascii="Times New Roman" w:eastAsia="Times New Roman" w:hAnsi="Times New Roman" w:cs="Times New Roman"/>
                <w:sz w:val="20"/>
                <w:szCs w:val="20"/>
                <w:lang w:val="mn-MN"/>
              </w:rPr>
            </w:pPr>
            <m:oMathPara>
              <m:oMath>
                <m:f>
                  <m:fPr>
                    <m:ctrlPr>
                      <w:rPr>
                        <w:rFonts w:ascii="Cambria Math" w:eastAsia="Times New Roman" w:hAnsi="Cambria Math" w:cs="Times New Roman"/>
                        <w:sz w:val="20"/>
                        <w:szCs w:val="20"/>
                        <w:lang w:val="mn-MN"/>
                      </w:rPr>
                    </m:ctrlPr>
                  </m:fPr>
                  <m:num>
                    <m:r>
                      <w:rPr>
                        <w:rFonts w:ascii="Cambria Math" w:eastAsia="Times New Roman" w:hAnsi="Cambria Math" w:cs="Times New Roman"/>
                        <w:sz w:val="20"/>
                        <w:szCs w:val="20"/>
                        <w:lang w:val="mn-MN"/>
                      </w:rPr>
                      <m:t>1</m:t>
                    </m:r>
                  </m:num>
                  <m:den>
                    <m:sSup>
                      <m:sSupPr>
                        <m:ctrlPr>
                          <w:rPr>
                            <w:rFonts w:ascii="Cambria Math" w:eastAsia="Times New Roman" w:hAnsi="Cambria Math" w:cs="Times New Roman"/>
                            <w:sz w:val="20"/>
                            <w:szCs w:val="20"/>
                            <w:lang w:val="mn-MN"/>
                          </w:rPr>
                        </m:ctrlPr>
                      </m:sSupPr>
                      <m:e>
                        <m:d>
                          <m:dPr>
                            <m:ctrlPr>
                              <w:rPr>
                                <w:rFonts w:ascii="Cambria Math" w:eastAsia="Times New Roman" w:hAnsi="Cambria Math" w:cs="Times New Roman"/>
                                <w:sz w:val="20"/>
                                <w:szCs w:val="20"/>
                                <w:lang w:val="mn-MN"/>
                              </w:rPr>
                            </m:ctrlPr>
                          </m:dPr>
                          <m:e>
                            <m:r>
                              <w:rPr>
                                <w:rFonts w:ascii="Cambria Math" w:eastAsia="Times New Roman" w:hAnsi="Cambria Math" w:cs="Times New Roman"/>
                                <w:sz w:val="20"/>
                                <w:szCs w:val="20"/>
                                <w:lang w:val="mn-MN"/>
                              </w:rPr>
                              <m:t>1+i</m:t>
                            </m:r>
                          </m:e>
                        </m:d>
                      </m:e>
                      <m:sup>
                        <m:r>
                          <w:rPr>
                            <w:rFonts w:ascii="Cambria Math" w:eastAsia="Times New Roman" w:hAnsi="Cambria Math" w:cs="Times New Roman"/>
                            <w:sz w:val="20"/>
                            <w:szCs w:val="20"/>
                            <w:lang w:val="mn-MN"/>
                          </w:rPr>
                          <m:t>N</m:t>
                        </m:r>
                      </m:sup>
                    </m:sSup>
                  </m:den>
                </m:f>
              </m:oMath>
            </m:oMathPara>
          </w:p>
        </w:tc>
        <w:tc>
          <w:tcPr>
            <w:tcW w:w="2999" w:type="dxa"/>
            <w:gridSpan w:val="2"/>
            <w:vAlign w:val="center"/>
          </w:tcPr>
          <w:p w14:paraId="3EE42291"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sz w:val="20"/>
                <w:szCs w:val="20"/>
                <w:lang w:val="mn-MN"/>
              </w:rPr>
              <w:t>нэг удаагийн төлбөрийн өнөөгийн үнэ цэнийн хүүний хүчин зүйл</w:t>
            </w:r>
          </w:p>
        </w:tc>
        <w:tc>
          <w:tcPr>
            <w:tcW w:w="1111" w:type="dxa"/>
            <w:vAlign w:val="center"/>
          </w:tcPr>
          <w:p w14:paraId="510EE90B" w14:textId="77777777" w:rsidR="00E27F6F" w:rsidRPr="00E0797E" w:rsidRDefault="00E27F6F" w:rsidP="0052487E">
            <w:pPr>
              <w:jc w:val="center"/>
              <w:rPr>
                <w:rFonts w:ascii="Times New Roman" w:eastAsia="Times New Roman" w:hAnsi="Times New Roman" w:cs="Times New Roman"/>
                <w:sz w:val="20"/>
                <w:szCs w:val="20"/>
                <w:lang w:val="mn-MN"/>
              </w:rPr>
            </w:pPr>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P</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F</w:t>
            </w:r>
            <w:r>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6BD82560" w14:textId="77777777" w:rsidTr="0052487E">
        <w:tc>
          <w:tcPr>
            <w:tcW w:w="7740" w:type="dxa"/>
            <w:gridSpan w:val="6"/>
            <w:vAlign w:val="center"/>
          </w:tcPr>
          <w:p w14:paraId="170D1480" w14:textId="77777777" w:rsidR="00E27F6F" w:rsidRPr="00E0797E" w:rsidRDefault="00E27F6F" w:rsidP="0052487E">
            <w:pPr>
              <w:rPr>
                <w:rFonts w:ascii="Times New Roman" w:eastAsia="Times New Roman" w:hAnsi="Times New Roman" w:cs="Times New Roman"/>
                <w:b/>
                <w:sz w:val="20"/>
                <w:szCs w:val="20"/>
                <w:lang w:val="mn-MN"/>
              </w:rPr>
            </w:pPr>
            <w:r w:rsidRPr="00E0797E">
              <w:rPr>
                <w:rFonts w:ascii="Times New Roman" w:eastAsia="Times New Roman" w:hAnsi="Times New Roman" w:cs="Times New Roman"/>
                <w:b/>
                <w:i/>
                <w:sz w:val="20"/>
                <w:szCs w:val="20"/>
                <w:lang w:val="mn-MN"/>
              </w:rPr>
              <w:t xml:space="preserve">Үе тутмын тэнцүү төлбөрийн хувьд </w:t>
            </w:r>
            <w:r w:rsidRPr="00E0797E">
              <w:rPr>
                <w:rFonts w:ascii="Times New Roman" w:eastAsia="Times New Roman" w:hAnsi="Times New Roman" w:cs="Times New Roman"/>
                <w:b/>
                <w:i/>
                <w:sz w:val="20"/>
                <w:szCs w:val="20"/>
              </w:rPr>
              <w:t>(</w:t>
            </w:r>
            <w:r w:rsidRPr="00E0797E">
              <w:rPr>
                <w:rFonts w:ascii="Times New Roman" w:eastAsia="Times New Roman" w:hAnsi="Times New Roman" w:cs="Times New Roman"/>
                <w:b/>
                <w:i/>
                <w:sz w:val="20"/>
                <w:szCs w:val="20"/>
                <w:lang w:val="mn-MN"/>
              </w:rPr>
              <w:t>Аннуити</w:t>
            </w:r>
            <w:r w:rsidRPr="00E0797E">
              <w:rPr>
                <w:rFonts w:ascii="Times New Roman" w:eastAsia="Times New Roman" w:hAnsi="Times New Roman" w:cs="Times New Roman"/>
                <w:b/>
                <w:i/>
                <w:sz w:val="20"/>
                <w:szCs w:val="20"/>
              </w:rPr>
              <w:t>)</w:t>
            </w:r>
            <w:r w:rsidRPr="00E0797E">
              <w:rPr>
                <w:rFonts w:ascii="Times New Roman" w:eastAsia="Times New Roman" w:hAnsi="Times New Roman" w:cs="Times New Roman"/>
                <w:b/>
                <w:i/>
                <w:sz w:val="20"/>
                <w:szCs w:val="20"/>
                <w:lang w:val="mn-MN"/>
              </w:rPr>
              <w:t>:</w:t>
            </w:r>
          </w:p>
        </w:tc>
      </w:tr>
      <w:tr w:rsidR="00E27F6F" w:rsidRPr="00E0797E" w14:paraId="7A478B29" w14:textId="77777777" w:rsidTr="0052487E">
        <w:tc>
          <w:tcPr>
            <w:tcW w:w="789" w:type="dxa"/>
            <w:vAlign w:val="center"/>
          </w:tcPr>
          <w:p w14:paraId="5E1EBA86"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F</w:t>
            </w:r>
          </w:p>
        </w:tc>
        <w:tc>
          <w:tcPr>
            <w:tcW w:w="1023" w:type="dxa"/>
            <w:vAlign w:val="center"/>
          </w:tcPr>
          <w:p w14:paraId="5BE6A130"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A</w:t>
            </w:r>
          </w:p>
        </w:tc>
        <w:tc>
          <w:tcPr>
            <w:tcW w:w="1818" w:type="dxa"/>
            <w:vAlign w:val="center"/>
          </w:tcPr>
          <w:p w14:paraId="39C2879A" w14:textId="77777777" w:rsidR="00E27F6F" w:rsidRPr="00E0797E" w:rsidRDefault="00000000" w:rsidP="0052487E">
            <w:pPr>
              <w:jc w:val="center"/>
              <w:rPr>
                <w:rFonts w:ascii="Times New Roman" w:eastAsia="Times New Roman" w:hAnsi="Times New Roman" w:cs="Times New Roman"/>
                <w:sz w:val="20"/>
                <w:szCs w:val="20"/>
                <w:lang w:val="mn-MN"/>
              </w:rPr>
            </w:pPr>
            <m:oMathPara>
              <m:oMath>
                <m:f>
                  <m:fPr>
                    <m:ctrlPr>
                      <w:rPr>
                        <w:rFonts w:ascii="Cambria Math" w:eastAsia="Times New Roman" w:hAnsi="Cambria Math" w:cs="Times New Roman"/>
                        <w:sz w:val="20"/>
                        <w:szCs w:val="20"/>
                        <w:lang w:val="mn-MN"/>
                      </w:rPr>
                    </m:ctrlPr>
                  </m:fPr>
                  <m:num>
                    <m:sSup>
                      <m:sSupPr>
                        <m:ctrlPr>
                          <w:rPr>
                            <w:rFonts w:ascii="Cambria Math" w:eastAsia="Times New Roman" w:hAnsi="Cambria Math" w:cs="Times New Roman"/>
                            <w:sz w:val="20"/>
                            <w:szCs w:val="20"/>
                            <w:lang w:val="mn-MN"/>
                          </w:rPr>
                        </m:ctrlPr>
                      </m:sSupPr>
                      <m:e>
                        <m:d>
                          <m:dPr>
                            <m:ctrlPr>
                              <w:rPr>
                                <w:rFonts w:ascii="Cambria Math" w:eastAsia="Times New Roman" w:hAnsi="Cambria Math" w:cs="Times New Roman"/>
                                <w:sz w:val="20"/>
                                <w:szCs w:val="20"/>
                                <w:lang w:val="mn-MN"/>
                              </w:rPr>
                            </m:ctrlPr>
                          </m:dPr>
                          <m:e>
                            <m:r>
                              <w:rPr>
                                <w:rFonts w:ascii="Cambria Math" w:eastAsia="Times New Roman" w:hAnsi="Cambria Math" w:cs="Times New Roman"/>
                                <w:sz w:val="20"/>
                                <w:szCs w:val="20"/>
                                <w:lang w:val="mn-MN"/>
                              </w:rPr>
                              <m:t>1+i</m:t>
                            </m:r>
                          </m:e>
                        </m:d>
                      </m:e>
                      <m:sup>
                        <m:r>
                          <w:rPr>
                            <w:rFonts w:ascii="Cambria Math" w:eastAsia="Times New Roman" w:hAnsi="Cambria Math" w:cs="Times New Roman"/>
                            <w:sz w:val="20"/>
                            <w:szCs w:val="20"/>
                            <w:lang w:val="mn-MN"/>
                          </w:rPr>
                          <m:t>N</m:t>
                        </m:r>
                      </m:sup>
                    </m:sSup>
                    <m:r>
                      <w:rPr>
                        <w:rFonts w:ascii="Cambria Math" w:eastAsia="Times New Roman" w:hAnsi="Cambria Math" w:cs="Times New Roman"/>
                        <w:sz w:val="20"/>
                        <w:szCs w:val="20"/>
                        <w:lang w:val="mn-MN"/>
                      </w:rPr>
                      <m:t>-1</m:t>
                    </m:r>
                  </m:num>
                  <m:den>
                    <m:r>
                      <w:rPr>
                        <w:rFonts w:ascii="Cambria Math" w:eastAsia="Times New Roman" w:hAnsi="Cambria Math" w:cs="Times New Roman"/>
                        <w:sz w:val="20"/>
                        <w:szCs w:val="20"/>
                        <w:lang w:val="mn-MN"/>
                      </w:rPr>
                      <m:t>i</m:t>
                    </m:r>
                  </m:den>
                </m:f>
              </m:oMath>
            </m:oMathPara>
          </w:p>
        </w:tc>
        <w:tc>
          <w:tcPr>
            <w:tcW w:w="2999" w:type="dxa"/>
            <w:gridSpan w:val="2"/>
            <w:vAlign w:val="center"/>
          </w:tcPr>
          <w:p w14:paraId="76D8FEA0"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i/>
                <w:sz w:val="20"/>
                <w:szCs w:val="20"/>
                <w:lang w:val="mn-MN"/>
              </w:rPr>
              <w:t>үе тутмын тэнцүү</w:t>
            </w:r>
            <w:r w:rsidRPr="00E0797E">
              <w:rPr>
                <w:rFonts w:ascii="Times New Roman" w:eastAsia="Times New Roman" w:hAnsi="Times New Roman" w:cs="Times New Roman"/>
                <w:sz w:val="20"/>
                <w:szCs w:val="20"/>
                <w:lang w:val="mn-MN"/>
              </w:rPr>
              <w:t xml:space="preserve"> </w:t>
            </w:r>
            <w:r w:rsidRPr="00E0797E">
              <w:rPr>
                <w:rFonts w:ascii="Times New Roman" w:eastAsia="Times New Roman" w:hAnsi="Times New Roman" w:cs="Times New Roman"/>
                <w:i/>
                <w:sz w:val="20"/>
                <w:szCs w:val="20"/>
                <w:lang w:val="mn-MN"/>
              </w:rPr>
              <w:t>төлбөрийн хүүний хүчин зүйл</w:t>
            </w:r>
          </w:p>
        </w:tc>
        <w:tc>
          <w:tcPr>
            <w:tcW w:w="1111" w:type="dxa"/>
            <w:vAlign w:val="center"/>
          </w:tcPr>
          <w:p w14:paraId="7DAD3E9A" w14:textId="77777777" w:rsidR="00E27F6F" w:rsidRPr="00E0797E" w:rsidRDefault="00E27F6F" w:rsidP="0052487E">
            <w:pPr>
              <w:jc w:val="center"/>
              <w:rPr>
                <w:rFonts w:ascii="Times New Roman" w:eastAsia="Times New Roman" w:hAnsi="Times New Roman" w:cs="Times New Roman"/>
                <w:sz w:val="20"/>
                <w:szCs w:val="20"/>
                <w:lang w:val="mn-MN"/>
              </w:rPr>
            </w:pPr>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F</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A</w:t>
            </w:r>
            <w:r>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4E9EF157" w14:textId="77777777" w:rsidTr="0052487E">
        <w:tc>
          <w:tcPr>
            <w:tcW w:w="789" w:type="dxa"/>
            <w:vAlign w:val="center"/>
          </w:tcPr>
          <w:p w14:paraId="25B28F6B"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P</w:t>
            </w:r>
          </w:p>
        </w:tc>
        <w:tc>
          <w:tcPr>
            <w:tcW w:w="1023" w:type="dxa"/>
            <w:vAlign w:val="center"/>
          </w:tcPr>
          <w:p w14:paraId="4E34C886"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A</w:t>
            </w:r>
          </w:p>
        </w:tc>
        <w:tc>
          <w:tcPr>
            <w:tcW w:w="1818" w:type="dxa"/>
            <w:vAlign w:val="center"/>
          </w:tcPr>
          <w:p w14:paraId="59FD8F8D" w14:textId="77777777" w:rsidR="00E27F6F" w:rsidRPr="00E0797E" w:rsidRDefault="00000000" w:rsidP="0052487E">
            <w:pPr>
              <w:jc w:val="center"/>
              <w:rPr>
                <w:rFonts w:ascii="Times New Roman" w:eastAsia="Times New Roman" w:hAnsi="Times New Roman" w:cs="Times New Roman"/>
                <w:sz w:val="20"/>
                <w:szCs w:val="20"/>
                <w:lang w:val="mn-MN"/>
              </w:rPr>
            </w:pPr>
            <m:oMathPara>
              <m:oMath>
                <m:f>
                  <m:fPr>
                    <m:ctrlPr>
                      <w:rPr>
                        <w:rFonts w:ascii="Cambria Math" w:eastAsia="Times New Roman" w:hAnsi="Cambria Math" w:cs="Times New Roman"/>
                        <w:sz w:val="20"/>
                        <w:szCs w:val="20"/>
                        <w:lang w:val="mn-MN"/>
                      </w:rPr>
                    </m:ctrlPr>
                  </m:fPr>
                  <m:num>
                    <m:sSup>
                      <m:sSupPr>
                        <m:ctrlPr>
                          <w:rPr>
                            <w:rFonts w:ascii="Cambria Math" w:eastAsia="Times New Roman" w:hAnsi="Cambria Math" w:cs="Times New Roman"/>
                            <w:sz w:val="20"/>
                            <w:szCs w:val="20"/>
                            <w:lang w:val="mn-MN"/>
                          </w:rPr>
                        </m:ctrlPr>
                      </m:sSupPr>
                      <m:e>
                        <m:d>
                          <m:dPr>
                            <m:ctrlPr>
                              <w:rPr>
                                <w:rFonts w:ascii="Cambria Math" w:eastAsia="Times New Roman" w:hAnsi="Cambria Math" w:cs="Times New Roman"/>
                                <w:sz w:val="20"/>
                                <w:szCs w:val="20"/>
                                <w:lang w:val="mn-MN"/>
                              </w:rPr>
                            </m:ctrlPr>
                          </m:dPr>
                          <m:e>
                            <m:r>
                              <w:rPr>
                                <w:rFonts w:ascii="Cambria Math" w:eastAsia="Times New Roman" w:hAnsi="Cambria Math" w:cs="Times New Roman"/>
                                <w:sz w:val="20"/>
                                <w:szCs w:val="20"/>
                                <w:lang w:val="mn-MN"/>
                              </w:rPr>
                              <m:t>1+i</m:t>
                            </m:r>
                          </m:e>
                        </m:d>
                      </m:e>
                      <m:sup>
                        <m:r>
                          <w:rPr>
                            <w:rFonts w:ascii="Cambria Math" w:eastAsia="Times New Roman" w:hAnsi="Cambria Math" w:cs="Times New Roman"/>
                            <w:sz w:val="20"/>
                            <w:szCs w:val="20"/>
                            <w:lang w:val="mn-MN"/>
                          </w:rPr>
                          <m:t>N</m:t>
                        </m:r>
                      </m:sup>
                    </m:sSup>
                    <m:r>
                      <w:rPr>
                        <w:rFonts w:ascii="Cambria Math" w:eastAsia="Times New Roman" w:hAnsi="Cambria Math" w:cs="Times New Roman"/>
                        <w:sz w:val="20"/>
                        <w:szCs w:val="20"/>
                        <w:lang w:val="mn-MN"/>
                      </w:rPr>
                      <m:t>-1</m:t>
                    </m:r>
                  </m:num>
                  <m:den>
                    <m:r>
                      <w:rPr>
                        <w:rFonts w:ascii="Cambria Math" w:eastAsia="Times New Roman" w:hAnsi="Cambria Math" w:cs="Times New Roman"/>
                        <w:sz w:val="20"/>
                        <w:szCs w:val="20"/>
                        <w:lang w:val="mn-MN"/>
                      </w:rPr>
                      <m:t>i</m:t>
                    </m:r>
                    <m:sSup>
                      <m:sSupPr>
                        <m:ctrlPr>
                          <w:rPr>
                            <w:rFonts w:ascii="Cambria Math" w:eastAsia="Times New Roman" w:hAnsi="Cambria Math" w:cs="Times New Roman"/>
                            <w:sz w:val="20"/>
                            <w:szCs w:val="20"/>
                            <w:lang w:val="mn-MN"/>
                          </w:rPr>
                        </m:ctrlPr>
                      </m:sSupPr>
                      <m:e>
                        <m:d>
                          <m:dPr>
                            <m:ctrlPr>
                              <w:rPr>
                                <w:rFonts w:ascii="Cambria Math" w:eastAsia="Times New Roman" w:hAnsi="Cambria Math" w:cs="Times New Roman"/>
                                <w:sz w:val="20"/>
                                <w:szCs w:val="20"/>
                                <w:lang w:val="mn-MN"/>
                              </w:rPr>
                            </m:ctrlPr>
                          </m:dPr>
                          <m:e>
                            <m:r>
                              <w:rPr>
                                <w:rFonts w:ascii="Cambria Math" w:eastAsia="Times New Roman" w:hAnsi="Cambria Math" w:cs="Times New Roman"/>
                                <w:sz w:val="20"/>
                                <w:szCs w:val="20"/>
                                <w:lang w:val="mn-MN"/>
                              </w:rPr>
                              <m:t>1+i</m:t>
                            </m:r>
                          </m:e>
                        </m:d>
                      </m:e>
                      <m:sup>
                        <m:r>
                          <w:rPr>
                            <w:rFonts w:ascii="Cambria Math" w:eastAsia="Times New Roman" w:hAnsi="Cambria Math" w:cs="Times New Roman"/>
                            <w:sz w:val="20"/>
                            <w:szCs w:val="20"/>
                            <w:lang w:val="mn-MN"/>
                          </w:rPr>
                          <m:t>N</m:t>
                        </m:r>
                      </m:sup>
                    </m:sSup>
                  </m:den>
                </m:f>
              </m:oMath>
            </m:oMathPara>
          </w:p>
        </w:tc>
        <w:tc>
          <w:tcPr>
            <w:tcW w:w="2999" w:type="dxa"/>
            <w:gridSpan w:val="2"/>
            <w:vAlign w:val="center"/>
          </w:tcPr>
          <w:p w14:paraId="6F78EA03"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i/>
                <w:sz w:val="20"/>
                <w:szCs w:val="20"/>
                <w:lang w:val="mn-MN"/>
              </w:rPr>
              <w:t>үе тутмын тэнцүү төлбөрийн өнөөгийн үнэ цэнийн хүүний хүчин зүйл</w:t>
            </w:r>
          </w:p>
        </w:tc>
        <w:tc>
          <w:tcPr>
            <w:tcW w:w="1111" w:type="dxa"/>
            <w:vAlign w:val="center"/>
          </w:tcPr>
          <w:p w14:paraId="0CB67479" w14:textId="77777777" w:rsidR="00E27F6F" w:rsidRPr="00E0797E" w:rsidRDefault="00E27F6F" w:rsidP="0052487E">
            <w:pPr>
              <w:jc w:val="center"/>
              <w:rPr>
                <w:rFonts w:ascii="Times New Roman" w:eastAsia="Times New Roman" w:hAnsi="Times New Roman" w:cs="Times New Roman"/>
                <w:sz w:val="20"/>
                <w:szCs w:val="20"/>
                <w:lang w:val="mn-MN"/>
              </w:rPr>
            </w:pPr>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P</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A</w:t>
            </w:r>
            <w:r>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21F06347" w14:textId="77777777" w:rsidTr="0052487E">
        <w:tc>
          <w:tcPr>
            <w:tcW w:w="789" w:type="dxa"/>
            <w:vAlign w:val="center"/>
          </w:tcPr>
          <w:p w14:paraId="429D76F7"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A</w:t>
            </w:r>
          </w:p>
        </w:tc>
        <w:tc>
          <w:tcPr>
            <w:tcW w:w="1023" w:type="dxa"/>
            <w:vAlign w:val="center"/>
          </w:tcPr>
          <w:p w14:paraId="2DE9ABD6"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F</w:t>
            </w:r>
          </w:p>
        </w:tc>
        <w:tc>
          <w:tcPr>
            <w:tcW w:w="1818" w:type="dxa"/>
            <w:vAlign w:val="center"/>
          </w:tcPr>
          <w:p w14:paraId="7871FCDE" w14:textId="77777777" w:rsidR="00E27F6F" w:rsidRPr="00E0797E" w:rsidRDefault="00000000" w:rsidP="0052487E">
            <w:pPr>
              <w:jc w:val="center"/>
              <w:rPr>
                <w:rFonts w:ascii="Times New Roman" w:eastAsia="Times New Roman" w:hAnsi="Times New Roman" w:cs="Times New Roman"/>
                <w:sz w:val="20"/>
                <w:szCs w:val="20"/>
                <w:lang w:val="mn-MN"/>
              </w:rPr>
            </w:pPr>
            <m:oMathPara>
              <m:oMath>
                <m:f>
                  <m:fPr>
                    <m:ctrlPr>
                      <w:rPr>
                        <w:rFonts w:ascii="Cambria Math" w:eastAsia="Times New Roman" w:hAnsi="Cambria Math" w:cs="Times New Roman"/>
                        <w:sz w:val="20"/>
                        <w:szCs w:val="20"/>
                        <w:lang w:val="mn-MN"/>
                      </w:rPr>
                    </m:ctrlPr>
                  </m:fPr>
                  <m:num>
                    <m:r>
                      <w:rPr>
                        <w:rFonts w:ascii="Cambria Math" w:eastAsia="Times New Roman" w:hAnsi="Cambria Math" w:cs="Times New Roman"/>
                        <w:sz w:val="20"/>
                        <w:szCs w:val="20"/>
                        <w:lang w:val="mn-MN"/>
                      </w:rPr>
                      <m:t>i</m:t>
                    </m:r>
                  </m:num>
                  <m:den>
                    <m:sSup>
                      <m:sSupPr>
                        <m:ctrlPr>
                          <w:rPr>
                            <w:rFonts w:ascii="Cambria Math" w:eastAsia="Times New Roman" w:hAnsi="Cambria Math" w:cs="Times New Roman"/>
                            <w:sz w:val="20"/>
                            <w:szCs w:val="20"/>
                            <w:lang w:val="mn-MN"/>
                          </w:rPr>
                        </m:ctrlPr>
                      </m:sSupPr>
                      <m:e>
                        <m:d>
                          <m:dPr>
                            <m:ctrlPr>
                              <w:rPr>
                                <w:rFonts w:ascii="Cambria Math" w:eastAsia="Times New Roman" w:hAnsi="Cambria Math" w:cs="Times New Roman"/>
                                <w:sz w:val="20"/>
                                <w:szCs w:val="20"/>
                                <w:lang w:val="mn-MN"/>
                              </w:rPr>
                            </m:ctrlPr>
                          </m:dPr>
                          <m:e>
                            <m:r>
                              <w:rPr>
                                <w:rFonts w:ascii="Cambria Math" w:eastAsia="Times New Roman" w:hAnsi="Cambria Math" w:cs="Times New Roman"/>
                                <w:sz w:val="20"/>
                                <w:szCs w:val="20"/>
                                <w:lang w:val="mn-MN"/>
                              </w:rPr>
                              <m:t>1+i</m:t>
                            </m:r>
                          </m:e>
                        </m:d>
                      </m:e>
                      <m:sup>
                        <m:r>
                          <w:rPr>
                            <w:rFonts w:ascii="Cambria Math" w:eastAsia="Times New Roman" w:hAnsi="Cambria Math" w:cs="Times New Roman"/>
                            <w:sz w:val="20"/>
                            <w:szCs w:val="20"/>
                            <w:lang w:val="mn-MN"/>
                          </w:rPr>
                          <m:t>N</m:t>
                        </m:r>
                      </m:sup>
                    </m:sSup>
                    <m:r>
                      <w:rPr>
                        <w:rFonts w:ascii="Cambria Math" w:eastAsia="Times New Roman" w:hAnsi="Cambria Math" w:cs="Times New Roman"/>
                        <w:sz w:val="20"/>
                        <w:szCs w:val="20"/>
                        <w:lang w:val="mn-MN"/>
                      </w:rPr>
                      <m:t>-1</m:t>
                    </m:r>
                  </m:den>
                </m:f>
              </m:oMath>
            </m:oMathPara>
          </w:p>
        </w:tc>
        <w:tc>
          <w:tcPr>
            <w:tcW w:w="2999" w:type="dxa"/>
            <w:gridSpan w:val="2"/>
            <w:vAlign w:val="center"/>
          </w:tcPr>
          <w:p w14:paraId="47FEBF78"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i/>
                <w:sz w:val="20"/>
                <w:szCs w:val="20"/>
                <w:lang w:val="mn-MN"/>
              </w:rPr>
              <w:t>хуримтлалын хүүний хүчин зүйл</w:t>
            </w:r>
          </w:p>
        </w:tc>
        <w:tc>
          <w:tcPr>
            <w:tcW w:w="1111" w:type="dxa"/>
            <w:vAlign w:val="center"/>
          </w:tcPr>
          <w:p w14:paraId="13042AF3" w14:textId="77777777" w:rsidR="00E27F6F" w:rsidRPr="00E0797E" w:rsidRDefault="00E27F6F" w:rsidP="0052487E">
            <w:pPr>
              <w:jc w:val="center"/>
              <w:rPr>
                <w:rFonts w:ascii="Times New Roman" w:eastAsia="Times New Roman" w:hAnsi="Times New Roman" w:cs="Times New Roman"/>
                <w:sz w:val="20"/>
                <w:szCs w:val="20"/>
                <w:lang w:val="mn-MN"/>
              </w:rPr>
            </w:pPr>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A</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F</w:t>
            </w:r>
            <w:r>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6E2D795A" w14:textId="77777777" w:rsidTr="0052487E">
        <w:tc>
          <w:tcPr>
            <w:tcW w:w="789" w:type="dxa"/>
            <w:tcBorders>
              <w:bottom w:val="single" w:sz="4" w:space="0" w:color="0070C0"/>
            </w:tcBorders>
            <w:vAlign w:val="center"/>
          </w:tcPr>
          <w:p w14:paraId="1E1D5AB6"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A</w:t>
            </w:r>
          </w:p>
        </w:tc>
        <w:tc>
          <w:tcPr>
            <w:tcW w:w="1023" w:type="dxa"/>
            <w:tcBorders>
              <w:bottom w:val="single" w:sz="4" w:space="0" w:color="0070C0"/>
            </w:tcBorders>
            <w:vAlign w:val="center"/>
          </w:tcPr>
          <w:p w14:paraId="672DA945" w14:textId="77777777" w:rsidR="00E27F6F" w:rsidRPr="00E0797E" w:rsidRDefault="00E27F6F" w:rsidP="0052487E">
            <w:pPr>
              <w:jc w:val="center"/>
              <w:rPr>
                <w:rFonts w:ascii="Times New Roman" w:eastAsia="Times New Roman" w:hAnsi="Times New Roman" w:cs="Times New Roman"/>
                <w:sz w:val="20"/>
                <w:szCs w:val="20"/>
              </w:rPr>
            </w:pPr>
            <w:r w:rsidRPr="00E0797E">
              <w:rPr>
                <w:rFonts w:ascii="Times New Roman" w:eastAsia="Times New Roman" w:hAnsi="Times New Roman" w:cs="Times New Roman"/>
                <w:sz w:val="20"/>
                <w:szCs w:val="20"/>
              </w:rPr>
              <w:t>P</w:t>
            </w:r>
          </w:p>
        </w:tc>
        <w:tc>
          <w:tcPr>
            <w:tcW w:w="1818" w:type="dxa"/>
            <w:tcBorders>
              <w:bottom w:val="single" w:sz="4" w:space="0" w:color="0070C0"/>
            </w:tcBorders>
            <w:vAlign w:val="center"/>
          </w:tcPr>
          <w:p w14:paraId="5DC39BE6" w14:textId="77777777" w:rsidR="00E27F6F" w:rsidRPr="00E0797E" w:rsidRDefault="00000000" w:rsidP="0052487E">
            <w:pPr>
              <w:jc w:val="center"/>
              <w:rPr>
                <w:rFonts w:ascii="Times New Roman" w:eastAsia="Calibri" w:hAnsi="Times New Roman" w:cs="Times New Roman"/>
                <w:sz w:val="20"/>
                <w:szCs w:val="20"/>
                <w:lang w:val="mn-MN"/>
              </w:rPr>
            </w:pPr>
            <m:oMathPara>
              <m:oMath>
                <m:f>
                  <m:fPr>
                    <m:ctrlPr>
                      <w:rPr>
                        <w:rFonts w:ascii="Cambria Math" w:eastAsia="Calibri" w:hAnsi="Cambria Math" w:cs="Times New Roman"/>
                        <w:sz w:val="20"/>
                        <w:szCs w:val="20"/>
                        <w:lang w:val="mn-MN"/>
                      </w:rPr>
                    </m:ctrlPr>
                  </m:fPr>
                  <m:num>
                    <m:r>
                      <w:rPr>
                        <w:rFonts w:ascii="Cambria Math" w:eastAsia="Calibri" w:hAnsi="Cambria Math" w:cs="Times New Roman"/>
                        <w:sz w:val="20"/>
                        <w:szCs w:val="20"/>
                        <w:lang w:val="mn-MN"/>
                      </w:rPr>
                      <m:t>i</m:t>
                    </m:r>
                    <m:sSup>
                      <m:sSupPr>
                        <m:ctrlPr>
                          <w:rPr>
                            <w:rFonts w:ascii="Cambria Math" w:eastAsia="Calibri" w:hAnsi="Cambria Math" w:cs="Times New Roman"/>
                            <w:sz w:val="20"/>
                            <w:szCs w:val="20"/>
                            <w:lang w:val="mn-MN"/>
                          </w:rPr>
                        </m:ctrlPr>
                      </m:sSupPr>
                      <m:e>
                        <m:d>
                          <m:dPr>
                            <m:ctrlPr>
                              <w:rPr>
                                <w:rFonts w:ascii="Cambria Math" w:eastAsia="Calibri" w:hAnsi="Cambria Math" w:cs="Times New Roman"/>
                                <w:sz w:val="20"/>
                                <w:szCs w:val="20"/>
                                <w:lang w:val="mn-MN"/>
                              </w:rPr>
                            </m:ctrlPr>
                          </m:dPr>
                          <m:e>
                            <m:r>
                              <w:rPr>
                                <w:rFonts w:ascii="Cambria Math" w:eastAsia="Calibri" w:hAnsi="Cambria Math" w:cs="Times New Roman"/>
                                <w:sz w:val="20"/>
                                <w:szCs w:val="20"/>
                                <w:lang w:val="mn-MN"/>
                              </w:rPr>
                              <m:t>1+i</m:t>
                            </m:r>
                          </m:e>
                        </m:d>
                      </m:e>
                      <m:sup>
                        <m:r>
                          <w:rPr>
                            <w:rFonts w:ascii="Cambria Math" w:eastAsia="Calibri" w:hAnsi="Cambria Math" w:cs="Times New Roman"/>
                            <w:sz w:val="20"/>
                            <w:szCs w:val="20"/>
                            <w:lang w:val="mn-MN"/>
                          </w:rPr>
                          <m:t>N</m:t>
                        </m:r>
                      </m:sup>
                    </m:sSup>
                  </m:num>
                  <m:den>
                    <m:sSup>
                      <m:sSupPr>
                        <m:ctrlPr>
                          <w:rPr>
                            <w:rFonts w:ascii="Cambria Math" w:eastAsia="Calibri" w:hAnsi="Cambria Math" w:cs="Times New Roman"/>
                            <w:sz w:val="20"/>
                            <w:szCs w:val="20"/>
                            <w:lang w:val="mn-MN"/>
                          </w:rPr>
                        </m:ctrlPr>
                      </m:sSupPr>
                      <m:e>
                        <m:d>
                          <m:dPr>
                            <m:ctrlPr>
                              <w:rPr>
                                <w:rFonts w:ascii="Cambria Math" w:eastAsia="Calibri" w:hAnsi="Cambria Math" w:cs="Times New Roman"/>
                                <w:sz w:val="20"/>
                                <w:szCs w:val="20"/>
                                <w:lang w:val="mn-MN"/>
                              </w:rPr>
                            </m:ctrlPr>
                          </m:dPr>
                          <m:e>
                            <m:r>
                              <w:rPr>
                                <w:rFonts w:ascii="Cambria Math" w:eastAsia="Calibri" w:hAnsi="Cambria Math" w:cs="Times New Roman"/>
                                <w:sz w:val="20"/>
                                <w:szCs w:val="20"/>
                                <w:lang w:val="mn-MN"/>
                              </w:rPr>
                              <m:t>1+i</m:t>
                            </m:r>
                          </m:e>
                        </m:d>
                      </m:e>
                      <m:sup>
                        <m:r>
                          <w:rPr>
                            <w:rFonts w:ascii="Cambria Math" w:eastAsia="Calibri" w:hAnsi="Cambria Math" w:cs="Times New Roman"/>
                            <w:sz w:val="20"/>
                            <w:szCs w:val="20"/>
                            <w:lang w:val="mn-MN"/>
                          </w:rPr>
                          <m:t>N</m:t>
                        </m:r>
                      </m:sup>
                    </m:sSup>
                    <m:r>
                      <w:rPr>
                        <w:rFonts w:ascii="Cambria Math" w:eastAsia="Calibri" w:hAnsi="Cambria Math" w:cs="Times New Roman"/>
                        <w:sz w:val="20"/>
                        <w:szCs w:val="20"/>
                        <w:lang w:val="mn-MN"/>
                      </w:rPr>
                      <m:t>-1</m:t>
                    </m:r>
                  </m:den>
                </m:f>
              </m:oMath>
            </m:oMathPara>
          </w:p>
        </w:tc>
        <w:tc>
          <w:tcPr>
            <w:tcW w:w="2999" w:type="dxa"/>
            <w:gridSpan w:val="2"/>
            <w:tcBorders>
              <w:bottom w:val="single" w:sz="4" w:space="0" w:color="0070C0"/>
            </w:tcBorders>
            <w:vAlign w:val="center"/>
          </w:tcPr>
          <w:p w14:paraId="3440AC9C" w14:textId="77777777" w:rsidR="00E27F6F" w:rsidRPr="00E0797E" w:rsidRDefault="00E27F6F" w:rsidP="0052487E">
            <w:pPr>
              <w:rPr>
                <w:rFonts w:ascii="Times New Roman" w:eastAsia="Times New Roman" w:hAnsi="Times New Roman" w:cs="Times New Roman"/>
                <w:sz w:val="20"/>
                <w:szCs w:val="20"/>
                <w:lang w:val="mn-MN"/>
              </w:rPr>
            </w:pPr>
            <w:r w:rsidRPr="00E0797E">
              <w:rPr>
                <w:rFonts w:ascii="Times New Roman" w:eastAsia="Times New Roman" w:hAnsi="Times New Roman" w:cs="Times New Roman"/>
                <w:i/>
                <w:sz w:val="20"/>
                <w:szCs w:val="20"/>
                <w:lang w:val="mn-MN"/>
              </w:rPr>
              <w:t>капиталыг нөхөн сэргээх хүчин зүйл</w:t>
            </w:r>
          </w:p>
        </w:tc>
        <w:tc>
          <w:tcPr>
            <w:tcW w:w="1111" w:type="dxa"/>
            <w:tcBorders>
              <w:bottom w:val="single" w:sz="4" w:space="0" w:color="0070C0"/>
            </w:tcBorders>
            <w:vAlign w:val="center"/>
          </w:tcPr>
          <w:p w14:paraId="302A9F49" w14:textId="77777777" w:rsidR="00E27F6F" w:rsidRPr="00E0797E" w:rsidRDefault="00E27F6F" w:rsidP="0052487E">
            <w:pPr>
              <w:jc w:val="center"/>
              <w:rPr>
                <w:rFonts w:ascii="Times New Roman" w:eastAsia="Times New Roman" w:hAnsi="Times New Roman" w:cs="Times New Roman"/>
                <w:sz w:val="20"/>
                <w:szCs w:val="20"/>
                <w:lang w:val="mn-MN"/>
              </w:rPr>
            </w:pPr>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A</w:t>
            </w:r>
            <w:r w:rsidRPr="00E0797E">
              <w:rPr>
                <w:rFonts w:ascii="Times New Roman" w:eastAsia="Calibri" w:hAnsi="Times New Roman" w:cs="Times New Roman"/>
                <w:color w:val="141414"/>
                <w:sz w:val="20"/>
                <w:szCs w:val="20"/>
              </w:rPr>
              <w:t>/</w:t>
            </w:r>
            <w:proofErr w:type="gramStart"/>
            <w:r w:rsidRPr="00E0797E">
              <w:rPr>
                <w:rFonts w:ascii="Times New Roman" w:eastAsia="Calibri" w:hAnsi="Times New Roman" w:cs="Times New Roman"/>
                <w:i/>
                <w:iCs/>
                <w:color w:val="141414"/>
                <w:sz w:val="20"/>
                <w:szCs w:val="20"/>
              </w:rPr>
              <w:t>P</w:t>
            </w:r>
            <w:r>
              <w:rPr>
                <w:rFonts w:ascii="Times New Roman" w:eastAsia="Calibri" w:hAnsi="Times New Roman" w:cs="Times New Roman"/>
                <w:color w:val="141414"/>
                <w:sz w:val="20"/>
                <w:szCs w:val="20"/>
              </w:rPr>
              <w:t>,</w:t>
            </w:r>
            <w:proofErr w:type="spellStart"/>
            <w:r w:rsidRPr="00E0797E">
              <w:rPr>
                <w:rFonts w:ascii="Times New Roman" w:eastAsia="Calibri" w:hAnsi="Times New Roman" w:cs="Times New Roman"/>
                <w:i/>
                <w:iCs/>
                <w:color w:val="141414"/>
                <w:sz w:val="20"/>
                <w:szCs w:val="20"/>
              </w:rPr>
              <w:t>i</w:t>
            </w:r>
            <w:proofErr w:type="spellEnd"/>
            <w:proofErr w:type="gramEnd"/>
            <w:r w:rsidRPr="00E0797E">
              <w:rPr>
                <w:rFonts w:ascii="Times New Roman" w:eastAsia="Calibri" w:hAnsi="Times New Roman" w:cs="Times New Roman"/>
                <w:color w:val="141414"/>
                <w:sz w:val="20"/>
                <w:szCs w:val="20"/>
              </w:rPr>
              <w:t>%,</w:t>
            </w:r>
            <w:r w:rsidRPr="00E0797E">
              <w:rPr>
                <w:rFonts w:ascii="Times New Roman" w:eastAsia="Calibri" w:hAnsi="Times New Roman" w:cs="Times New Roman"/>
                <w:i/>
                <w:iCs/>
                <w:color w:val="141414"/>
                <w:sz w:val="20"/>
                <w:szCs w:val="20"/>
              </w:rPr>
              <w:t>N</w:t>
            </w:r>
            <w:r w:rsidRPr="00E0797E">
              <w:rPr>
                <w:rFonts w:ascii="Times New Roman" w:eastAsia="Calibri" w:hAnsi="Times New Roman" w:cs="Times New Roman"/>
                <w:color w:val="141414"/>
                <w:sz w:val="20"/>
                <w:szCs w:val="20"/>
              </w:rPr>
              <w:t>)</w:t>
            </w:r>
          </w:p>
        </w:tc>
      </w:tr>
      <w:tr w:rsidR="00E27F6F" w:rsidRPr="00E0797E" w14:paraId="39290560" w14:textId="77777777" w:rsidTr="0052487E">
        <w:tc>
          <w:tcPr>
            <w:tcW w:w="7740" w:type="dxa"/>
            <w:gridSpan w:val="6"/>
            <w:vAlign w:val="center"/>
          </w:tcPr>
          <w:p w14:paraId="6195569F" w14:textId="77777777" w:rsidR="00E27F6F" w:rsidRPr="00E27F6F" w:rsidRDefault="00E27F6F" w:rsidP="0052487E">
            <w:pPr>
              <w:jc w:val="both"/>
              <w:rPr>
                <w:rFonts w:ascii="Times New Roman" w:eastAsia="Calibri" w:hAnsi="Times New Roman" w:cs="Times New Roman"/>
                <w:color w:val="141414"/>
                <w:sz w:val="20"/>
                <w:szCs w:val="20"/>
              </w:rPr>
            </w:pPr>
            <w:r w:rsidRPr="00E27F6F">
              <w:rPr>
                <w:rFonts w:ascii="Times New Roman" w:eastAsia="Times New Roman" w:hAnsi="Times New Roman" w:cs="Times New Roman"/>
                <w:i/>
                <w:sz w:val="20"/>
                <w:szCs w:val="20"/>
                <w:vertAlign w:val="superscript"/>
              </w:rPr>
              <w:t xml:space="preserve">a </w:t>
            </w:r>
            <w:proofErr w:type="spellStart"/>
            <w:r w:rsidRPr="00E27F6F">
              <w:rPr>
                <w:rFonts w:ascii="Times New Roman" w:eastAsia="Calibri" w:hAnsi="Times New Roman" w:cs="Times New Roman"/>
                <w:i/>
                <w:color w:val="141414"/>
                <w:sz w:val="20"/>
                <w:szCs w:val="16"/>
              </w:rPr>
              <w:t>i</w:t>
            </w:r>
            <w:proofErr w:type="spellEnd"/>
            <w:r w:rsidRPr="00E27F6F">
              <w:rPr>
                <w:rFonts w:ascii="Times New Roman" w:eastAsia="Calibri" w:hAnsi="Times New Roman" w:cs="Times New Roman"/>
                <w:color w:val="141414"/>
                <w:sz w:val="20"/>
                <w:szCs w:val="16"/>
              </w:rPr>
              <w:t xml:space="preserve"> </w:t>
            </w:r>
            <w:r w:rsidRPr="00E27F6F">
              <w:rPr>
                <w:rFonts w:ascii="Times New Roman" w:eastAsia="Calibri" w:hAnsi="Times New Roman" w:cs="Times New Roman"/>
                <w:color w:val="141414"/>
                <w:sz w:val="20"/>
                <w:szCs w:val="16"/>
                <w:lang w:val="mn-MN"/>
              </w:rPr>
              <w:t>нь хүү тооцох үед харгалзах үр ашигтай хүүний түвшин</w:t>
            </w:r>
            <w:r w:rsidRPr="00E27F6F">
              <w:rPr>
                <w:rFonts w:ascii="Times New Roman" w:eastAsia="Calibri" w:hAnsi="Times New Roman" w:cs="Times New Roman"/>
                <w:color w:val="141414"/>
                <w:sz w:val="20"/>
                <w:szCs w:val="16"/>
              </w:rPr>
              <w:t>;</w:t>
            </w:r>
            <w:r w:rsidRPr="00E27F6F">
              <w:rPr>
                <w:rFonts w:ascii="Times New Roman" w:eastAsia="Calibri" w:hAnsi="Times New Roman" w:cs="Times New Roman"/>
                <w:color w:val="141414"/>
                <w:sz w:val="20"/>
                <w:szCs w:val="16"/>
                <w:lang w:val="mn-MN"/>
              </w:rPr>
              <w:t xml:space="preserve"> </w:t>
            </w:r>
            <w:r w:rsidRPr="00E27F6F">
              <w:rPr>
                <w:rFonts w:ascii="Times New Roman" w:eastAsia="Calibri" w:hAnsi="Times New Roman" w:cs="Times New Roman"/>
                <w:color w:val="141414"/>
                <w:sz w:val="20"/>
                <w:szCs w:val="16"/>
              </w:rPr>
              <w:t xml:space="preserve">N </w:t>
            </w:r>
            <w:r w:rsidRPr="00E27F6F">
              <w:rPr>
                <w:rFonts w:ascii="Times New Roman" w:eastAsia="Calibri" w:hAnsi="Times New Roman" w:cs="Times New Roman"/>
                <w:color w:val="141414"/>
                <w:sz w:val="20"/>
                <w:szCs w:val="16"/>
                <w:lang w:val="mn-MN"/>
              </w:rPr>
              <w:t>– хүү тооцох үеийн тоо</w:t>
            </w:r>
            <w:r w:rsidRPr="00E27F6F">
              <w:rPr>
                <w:rFonts w:ascii="Times New Roman" w:eastAsia="Calibri" w:hAnsi="Times New Roman" w:cs="Times New Roman"/>
                <w:color w:val="141414"/>
                <w:sz w:val="20"/>
                <w:szCs w:val="16"/>
              </w:rPr>
              <w:t>;</w:t>
            </w:r>
            <w:r w:rsidRPr="00E27F6F">
              <w:rPr>
                <w:rFonts w:ascii="Times New Roman" w:eastAsia="Calibri" w:hAnsi="Times New Roman" w:cs="Times New Roman"/>
                <w:color w:val="141414"/>
                <w:sz w:val="20"/>
                <w:szCs w:val="16"/>
                <w:lang w:val="mn-MN"/>
              </w:rPr>
              <w:t xml:space="preserve"> А – </w:t>
            </w:r>
            <w:r w:rsidRPr="00E27F6F">
              <w:rPr>
                <w:rFonts w:ascii="Times New Roman" w:eastAsia="Calibri" w:hAnsi="Times New Roman" w:cs="Times New Roman"/>
                <w:color w:val="141414"/>
                <w:sz w:val="20"/>
                <w:szCs w:val="16"/>
              </w:rPr>
              <w:t>(</w:t>
            </w:r>
            <w:r w:rsidRPr="00E27F6F">
              <w:rPr>
                <w:rFonts w:ascii="Times New Roman" w:eastAsia="Calibri" w:hAnsi="Times New Roman" w:cs="Times New Roman"/>
                <w:color w:val="141414"/>
                <w:sz w:val="20"/>
                <w:szCs w:val="16"/>
                <w:lang w:val="mn-MN"/>
              </w:rPr>
              <w:t>хүү тооцох үе бүрийн эцэст тохиох</w:t>
            </w:r>
            <w:r w:rsidRPr="00E27F6F">
              <w:rPr>
                <w:rFonts w:ascii="Times New Roman" w:eastAsia="Calibri" w:hAnsi="Times New Roman" w:cs="Times New Roman"/>
                <w:color w:val="141414"/>
                <w:sz w:val="20"/>
                <w:szCs w:val="16"/>
              </w:rPr>
              <w:t xml:space="preserve">) </w:t>
            </w:r>
            <w:r w:rsidRPr="00E27F6F">
              <w:rPr>
                <w:rFonts w:ascii="Times New Roman" w:eastAsia="Calibri" w:hAnsi="Times New Roman" w:cs="Times New Roman"/>
                <w:color w:val="141414"/>
                <w:sz w:val="20"/>
                <w:szCs w:val="16"/>
                <w:lang w:val="mn-MN"/>
              </w:rPr>
              <w:t>үе тутмын тэнцүү төлбөр</w:t>
            </w:r>
            <w:r w:rsidRPr="00E27F6F">
              <w:rPr>
                <w:rFonts w:ascii="Times New Roman" w:eastAsia="Calibri" w:hAnsi="Times New Roman" w:cs="Times New Roman"/>
                <w:color w:val="141414"/>
                <w:sz w:val="20"/>
                <w:szCs w:val="16"/>
              </w:rPr>
              <w:t xml:space="preserve">; F </w:t>
            </w:r>
            <w:r w:rsidRPr="00E27F6F">
              <w:rPr>
                <w:rFonts w:ascii="Times New Roman" w:eastAsia="Calibri" w:hAnsi="Times New Roman" w:cs="Times New Roman"/>
                <w:color w:val="141414"/>
                <w:sz w:val="20"/>
                <w:szCs w:val="16"/>
                <w:lang w:val="mn-MN"/>
              </w:rPr>
              <w:t>– ирээдүйн эквивалент</w:t>
            </w:r>
            <w:r w:rsidRPr="00E27F6F">
              <w:rPr>
                <w:rFonts w:ascii="Times New Roman" w:eastAsia="Calibri" w:hAnsi="Times New Roman" w:cs="Times New Roman"/>
                <w:color w:val="141414"/>
                <w:sz w:val="20"/>
                <w:szCs w:val="16"/>
              </w:rPr>
              <w:t xml:space="preserve">; P </w:t>
            </w:r>
            <w:r w:rsidRPr="00E27F6F">
              <w:rPr>
                <w:rFonts w:ascii="Times New Roman" w:eastAsia="Calibri" w:hAnsi="Times New Roman" w:cs="Times New Roman"/>
                <w:color w:val="141414"/>
                <w:sz w:val="20"/>
                <w:szCs w:val="16"/>
                <w:lang w:val="mn-MN"/>
              </w:rPr>
              <w:t>– өнөөгийн эквивалент</w:t>
            </w:r>
            <w:r w:rsidRPr="00E27F6F">
              <w:rPr>
                <w:rFonts w:ascii="Times New Roman" w:eastAsia="Calibri" w:hAnsi="Times New Roman" w:cs="Times New Roman"/>
                <w:color w:val="141414"/>
                <w:sz w:val="20"/>
                <w:szCs w:val="16"/>
              </w:rPr>
              <w:t>.</w:t>
            </w:r>
          </w:p>
        </w:tc>
      </w:tr>
      <w:tr w:rsidR="00E27F6F" w:rsidRPr="00E0797E" w14:paraId="656A852D" w14:textId="77777777" w:rsidTr="0052487E">
        <w:tc>
          <w:tcPr>
            <w:tcW w:w="7740" w:type="dxa"/>
            <w:gridSpan w:val="6"/>
            <w:vAlign w:val="center"/>
          </w:tcPr>
          <w:p w14:paraId="75C01820" w14:textId="77777777" w:rsidR="00E27F6F" w:rsidRPr="00E27F6F" w:rsidRDefault="00E27F6F" w:rsidP="0052487E">
            <w:pPr>
              <w:jc w:val="both"/>
              <w:rPr>
                <w:rFonts w:ascii="Times New Roman" w:eastAsia="Calibri" w:hAnsi="Times New Roman" w:cs="Times New Roman"/>
                <w:color w:val="141414"/>
                <w:sz w:val="20"/>
                <w:szCs w:val="20"/>
                <w:lang w:val="mn-MN"/>
              </w:rPr>
            </w:pPr>
            <w:r w:rsidRPr="00E27F6F">
              <w:rPr>
                <w:rFonts w:ascii="Times New Roman" w:eastAsia="Times New Roman" w:hAnsi="Times New Roman" w:cs="Times New Roman"/>
                <w:i/>
                <w:sz w:val="20"/>
                <w:szCs w:val="20"/>
                <w:vertAlign w:val="superscript"/>
              </w:rPr>
              <w:t xml:space="preserve">b </w:t>
            </w:r>
            <w:r w:rsidRPr="00E27F6F">
              <w:rPr>
                <w:rFonts w:ascii="Times New Roman" w:eastAsia="Calibri" w:hAnsi="Times New Roman" w:cs="Times New Roman"/>
                <w:color w:val="141414"/>
                <w:sz w:val="20"/>
                <w:szCs w:val="16"/>
                <w:lang w:val="mn-MN"/>
              </w:rPr>
              <w:t xml:space="preserve">энэ </w:t>
            </w:r>
            <w:r w:rsidRPr="00E27F6F">
              <w:rPr>
                <w:rFonts w:ascii="Times New Roman" w:eastAsia="Times New Roman" w:hAnsi="Times New Roman" w:cs="Times New Roman"/>
                <w:sz w:val="20"/>
                <w:szCs w:val="16"/>
                <w:lang w:val="mn-MN"/>
              </w:rPr>
              <w:t>хүчин зүйлийн функциональ тэмдэглэгээг энэ номд ашиглах болно.</w:t>
            </w:r>
          </w:p>
        </w:tc>
      </w:tr>
    </w:tbl>
    <w:p w14:paraId="4283EB6F" w14:textId="77777777" w:rsidR="00656A67" w:rsidRPr="00731187" w:rsidRDefault="00656A67" w:rsidP="007D5507">
      <w:pPr>
        <w:spacing w:after="0"/>
        <w:jc w:val="both"/>
        <w:rPr>
          <w:rFonts w:ascii="Times New Roman" w:hAnsi="Times New Roman" w:cs="Times New Roman"/>
          <w:sz w:val="24"/>
          <w:szCs w:val="24"/>
          <w:lang w:val="mn-MN"/>
        </w:rPr>
      </w:pPr>
    </w:p>
    <w:p w14:paraId="59EBE43A" w14:textId="77777777" w:rsidR="005544C4" w:rsidRPr="00731187" w:rsidRDefault="00297A36">
      <w:pPr>
        <w:rPr>
          <w:rFonts w:ascii="Times New Roman" w:hAnsi="Times New Roman" w:cs="Times New Roman"/>
          <w:b/>
          <w:sz w:val="24"/>
          <w:szCs w:val="24"/>
        </w:rPr>
      </w:pPr>
      <w:r w:rsidRPr="00731187">
        <w:rPr>
          <w:rFonts w:ascii="Times New Roman" w:hAnsi="Times New Roman" w:cs="Times New Roman"/>
          <w:b/>
          <w:sz w:val="24"/>
          <w:szCs w:val="24"/>
          <w:lang w:val="mn-MN"/>
        </w:rPr>
        <w:t>5</w:t>
      </w:r>
      <w:r w:rsidR="009D609F">
        <w:rPr>
          <w:rFonts w:ascii="Times New Roman" w:hAnsi="Times New Roman" w:cs="Times New Roman"/>
          <w:b/>
          <w:sz w:val="24"/>
          <w:szCs w:val="24"/>
          <w:lang w:val="mn-MN"/>
        </w:rPr>
        <w:t>-Р СЕМИНАРЫН ДААЛГАВАР</w:t>
      </w:r>
      <w:r w:rsidR="00D159E5" w:rsidRPr="00731187">
        <w:rPr>
          <w:rFonts w:ascii="Times New Roman" w:hAnsi="Times New Roman" w:cs="Times New Roman"/>
          <w:b/>
          <w:sz w:val="24"/>
          <w:szCs w:val="24"/>
          <w:lang w:val="mn-MN"/>
        </w:rPr>
        <w:t>:</w:t>
      </w:r>
    </w:p>
    <w:p w14:paraId="499F7C48" w14:textId="77777777" w:rsidR="008867A9" w:rsidRPr="00731187" w:rsidRDefault="008867A9" w:rsidP="008867A9">
      <w:pPr>
        <w:jc w:val="both"/>
        <w:rPr>
          <w:rFonts w:ascii="Times New Roman" w:hAnsi="Times New Roman" w:cs="Times New Roman"/>
          <w:sz w:val="24"/>
          <w:szCs w:val="24"/>
          <w:lang w:val="mn-MN"/>
        </w:rPr>
      </w:pPr>
      <w:r w:rsidRPr="00731187">
        <w:rPr>
          <w:rFonts w:ascii="Times New Roman" w:hAnsi="Times New Roman" w:cs="Times New Roman"/>
          <w:b/>
          <w:sz w:val="24"/>
          <w:szCs w:val="24"/>
          <w:lang w:val="mn-MN"/>
        </w:rPr>
        <w:t>Бодлого 4-1.</w:t>
      </w:r>
      <w:r w:rsidRPr="00731187">
        <w:rPr>
          <w:rFonts w:ascii="Times New Roman" w:hAnsi="Times New Roman" w:cs="Times New Roman"/>
          <w:sz w:val="24"/>
          <w:szCs w:val="24"/>
          <w:lang w:val="mn-MN"/>
        </w:rPr>
        <w:t xml:space="preserve"> Та гэр бүлийнхээ нэг гишүүнээс $500 зээлсэн ба 6 сарын дотор буцаан төлөхийг зөвшөөрсөн. Та гэр бүлийн нэг гишүүн тул сар бүр 0.5%-ийн энгийн хүү төлнө. 6 сарын дараа таны өр хэд болох вэ? Хүү нь ямар байх вэ? (4.2)</w:t>
      </w:r>
    </w:p>
    <w:p w14:paraId="066FAFA0" w14:textId="77777777" w:rsidR="008867A9" w:rsidRPr="00731187" w:rsidRDefault="008867A9" w:rsidP="008867A9">
      <w:pPr>
        <w:jc w:val="both"/>
        <w:rPr>
          <w:rFonts w:ascii="Times New Roman" w:hAnsi="Times New Roman" w:cs="Times New Roman"/>
          <w:sz w:val="24"/>
          <w:szCs w:val="24"/>
          <w:lang w:val="mn-MN"/>
        </w:rPr>
      </w:pPr>
      <w:r w:rsidRPr="00731187">
        <w:rPr>
          <w:rFonts w:ascii="Times New Roman" w:hAnsi="Times New Roman" w:cs="Times New Roman"/>
          <w:b/>
          <w:sz w:val="24"/>
          <w:szCs w:val="24"/>
          <w:lang w:val="mn-MN"/>
        </w:rPr>
        <w:t>Бодлого 4-2.</w:t>
      </w:r>
      <w:r w:rsidRPr="00731187">
        <w:rPr>
          <w:rFonts w:ascii="Times New Roman" w:hAnsi="Times New Roman" w:cs="Times New Roman"/>
          <w:sz w:val="24"/>
          <w:szCs w:val="24"/>
          <w:lang w:val="mn-MN"/>
        </w:rPr>
        <w:t xml:space="preserve"> 3½ жилийн хугацаатай, жилд 6%-ийн энгийн хүүтэй $1,000-ын хөрөнгө оруулалтын ирээдүйн үнэ цэнэ ямар байх вэ? (4.2)</w:t>
      </w:r>
    </w:p>
    <w:p w14:paraId="05B13BF6" w14:textId="77777777" w:rsidR="008867A9" w:rsidRPr="00731187" w:rsidRDefault="008867A9" w:rsidP="008867A9">
      <w:pPr>
        <w:jc w:val="both"/>
        <w:rPr>
          <w:rFonts w:ascii="Times New Roman" w:hAnsi="Times New Roman" w:cs="Times New Roman"/>
          <w:sz w:val="24"/>
          <w:szCs w:val="24"/>
          <w:lang w:val="mn-MN"/>
        </w:rPr>
      </w:pPr>
      <w:r w:rsidRPr="00731187">
        <w:rPr>
          <w:rFonts w:ascii="Times New Roman" w:hAnsi="Times New Roman" w:cs="Times New Roman"/>
          <w:b/>
          <w:sz w:val="24"/>
          <w:szCs w:val="24"/>
          <w:lang w:val="mn-MN"/>
        </w:rPr>
        <w:lastRenderedPageBreak/>
        <w:t>Бодлого 4-3.</w:t>
      </w:r>
      <w:r w:rsidRPr="00731187">
        <w:rPr>
          <w:rFonts w:ascii="Times New Roman" w:hAnsi="Times New Roman" w:cs="Times New Roman"/>
          <w:sz w:val="24"/>
          <w:szCs w:val="24"/>
          <w:lang w:val="mn-MN"/>
        </w:rPr>
        <w:t xml:space="preserve"> Герман улсын богино хугацаатай бондын хүүний хэмжээ  -0.1% байна. Ийм байх боломжтой юу? Учир шалтгааныг тайлбарла</w:t>
      </w:r>
      <w:r w:rsidR="007213F3">
        <w:rPr>
          <w:rFonts w:ascii="Times New Roman" w:hAnsi="Times New Roman" w:cs="Times New Roman"/>
          <w:sz w:val="24"/>
          <w:szCs w:val="24"/>
          <w:lang w:val="mn-MN"/>
        </w:rPr>
        <w:t>на уу?</w:t>
      </w:r>
      <w:r w:rsidRPr="00731187">
        <w:rPr>
          <w:rFonts w:ascii="Times New Roman" w:hAnsi="Times New Roman" w:cs="Times New Roman"/>
          <w:sz w:val="24"/>
          <w:szCs w:val="24"/>
          <w:lang w:val="mn-MN"/>
        </w:rPr>
        <w:t>. (4.3.4.4)</w:t>
      </w:r>
    </w:p>
    <w:p w14:paraId="7B55EDA2" w14:textId="77777777" w:rsidR="008867A9" w:rsidRPr="00731187" w:rsidRDefault="008867A9" w:rsidP="008867A9">
      <w:pPr>
        <w:jc w:val="both"/>
        <w:rPr>
          <w:rFonts w:ascii="Times New Roman" w:hAnsi="Times New Roman" w:cs="Times New Roman"/>
          <w:sz w:val="24"/>
          <w:szCs w:val="24"/>
          <w:lang w:val="mn-MN"/>
        </w:rPr>
      </w:pPr>
      <w:r w:rsidRPr="00731187">
        <w:rPr>
          <w:rFonts w:ascii="Times New Roman" w:hAnsi="Times New Roman" w:cs="Times New Roman"/>
          <w:b/>
          <w:sz w:val="24"/>
          <w:szCs w:val="24"/>
          <w:lang w:val="mn-MN"/>
        </w:rPr>
        <w:t>Бодлого 4-4.</w:t>
      </w:r>
      <w:r w:rsidRPr="00731187">
        <w:rPr>
          <w:rFonts w:ascii="Times New Roman" w:hAnsi="Times New Roman" w:cs="Times New Roman"/>
          <w:sz w:val="24"/>
          <w:szCs w:val="24"/>
          <w:lang w:val="mn-MN"/>
        </w:rPr>
        <w:t xml:space="preserve"> 5 жилийн хугацаатай үед жилд </w:t>
      </w:r>
      <w:r w:rsidRPr="00731187">
        <w:rPr>
          <w:rFonts w:ascii="Times New Roman" w:hAnsi="Times New Roman" w:cs="Times New Roman"/>
          <w:i/>
          <w:sz w:val="24"/>
          <w:szCs w:val="24"/>
          <w:lang w:val="mn-MN"/>
        </w:rPr>
        <w:t>i</w:t>
      </w:r>
      <w:r w:rsidRPr="00731187">
        <w:rPr>
          <w:rFonts w:ascii="Times New Roman" w:hAnsi="Times New Roman" w:cs="Times New Roman"/>
          <w:sz w:val="24"/>
          <w:szCs w:val="24"/>
          <w:lang w:val="mn-MN"/>
        </w:rPr>
        <w:t xml:space="preserve">%-ийн энгийн хүүтэй P долларын олох хүүний ашгийг жил бүр нийлмэл хүү тооцох </w:t>
      </w:r>
      <w:r w:rsidRPr="00731187">
        <w:rPr>
          <w:rFonts w:ascii="Times New Roman" w:hAnsi="Times New Roman" w:cs="Times New Roman"/>
          <w:i/>
          <w:sz w:val="24"/>
          <w:szCs w:val="24"/>
          <w:lang w:val="mn-MN"/>
        </w:rPr>
        <w:t>i</w:t>
      </w:r>
      <w:r w:rsidRPr="00731187">
        <w:rPr>
          <w:rFonts w:ascii="Times New Roman" w:hAnsi="Times New Roman" w:cs="Times New Roman"/>
          <w:sz w:val="24"/>
          <w:szCs w:val="24"/>
          <w:lang w:val="mn-MN"/>
        </w:rPr>
        <w:t>%-ийн хүүтэй ижил P мөнгөн дүнтэй хүүний ашигтай харьцуул</w:t>
      </w:r>
      <w:r w:rsidR="007213F3">
        <w:rPr>
          <w:rFonts w:ascii="Times New Roman" w:hAnsi="Times New Roman" w:cs="Times New Roman"/>
          <w:sz w:val="24"/>
          <w:szCs w:val="24"/>
          <w:lang w:val="mn-MN"/>
        </w:rPr>
        <w:t>на уу?</w:t>
      </w:r>
      <w:r w:rsidRPr="00731187">
        <w:rPr>
          <w:rFonts w:ascii="Times New Roman" w:hAnsi="Times New Roman" w:cs="Times New Roman"/>
          <w:sz w:val="24"/>
          <w:szCs w:val="24"/>
          <w:lang w:val="mn-MN"/>
        </w:rPr>
        <w:t>. (4.2)</w:t>
      </w:r>
    </w:p>
    <w:sectPr w:rsidR="008867A9" w:rsidRPr="00731187" w:rsidSect="008867A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E9859" w14:textId="77777777" w:rsidR="0071330D" w:rsidRDefault="0071330D" w:rsidP="00E06C19">
      <w:pPr>
        <w:spacing w:after="0" w:line="240" w:lineRule="auto"/>
      </w:pPr>
      <w:r>
        <w:separator/>
      </w:r>
    </w:p>
  </w:endnote>
  <w:endnote w:type="continuationSeparator" w:id="0">
    <w:p w14:paraId="205D8FDD" w14:textId="77777777" w:rsidR="0071330D" w:rsidRDefault="0071330D" w:rsidP="00E06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Mongolian Baiti">
    <w:panose1 w:val="03000500000000000000"/>
    <w:charset w:val="00"/>
    <w:family w:val="script"/>
    <w:pitch w:val="variable"/>
    <w:sig w:usb0="80000023" w:usb1="00000000" w:usb2="0002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392F3" w14:textId="77777777" w:rsidR="0071330D" w:rsidRDefault="0071330D" w:rsidP="00E06C19">
      <w:pPr>
        <w:spacing w:after="0" w:line="240" w:lineRule="auto"/>
      </w:pPr>
      <w:r>
        <w:separator/>
      </w:r>
    </w:p>
  </w:footnote>
  <w:footnote w:type="continuationSeparator" w:id="0">
    <w:p w14:paraId="76BCE2B0" w14:textId="77777777" w:rsidR="0071330D" w:rsidRDefault="0071330D" w:rsidP="00E06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5631B"/>
    <w:multiLevelType w:val="hybridMultilevel"/>
    <w:tmpl w:val="96C0C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B80DDB"/>
    <w:multiLevelType w:val="hybridMultilevel"/>
    <w:tmpl w:val="95FA2E52"/>
    <w:lvl w:ilvl="0" w:tplc="842605CE">
      <w:start w:val="1"/>
      <w:numFmt w:val="bullet"/>
      <w:lvlText w:val=""/>
      <w:lvlJc w:val="left"/>
      <w:pPr>
        <w:tabs>
          <w:tab w:val="num" w:pos="720"/>
        </w:tabs>
        <w:ind w:left="720" w:hanging="360"/>
      </w:pPr>
      <w:rPr>
        <w:rFonts w:ascii="Wingdings 3" w:hAnsi="Wingdings 3" w:hint="default"/>
      </w:rPr>
    </w:lvl>
    <w:lvl w:ilvl="1" w:tplc="1F7E724A" w:tentative="1">
      <w:start w:val="1"/>
      <w:numFmt w:val="bullet"/>
      <w:lvlText w:val=""/>
      <w:lvlJc w:val="left"/>
      <w:pPr>
        <w:tabs>
          <w:tab w:val="num" w:pos="1440"/>
        </w:tabs>
        <w:ind w:left="1440" w:hanging="360"/>
      </w:pPr>
      <w:rPr>
        <w:rFonts w:ascii="Wingdings 3" w:hAnsi="Wingdings 3" w:hint="default"/>
      </w:rPr>
    </w:lvl>
    <w:lvl w:ilvl="2" w:tplc="F4A05B18" w:tentative="1">
      <w:start w:val="1"/>
      <w:numFmt w:val="bullet"/>
      <w:lvlText w:val=""/>
      <w:lvlJc w:val="left"/>
      <w:pPr>
        <w:tabs>
          <w:tab w:val="num" w:pos="2160"/>
        </w:tabs>
        <w:ind w:left="2160" w:hanging="360"/>
      </w:pPr>
      <w:rPr>
        <w:rFonts w:ascii="Wingdings 3" w:hAnsi="Wingdings 3" w:hint="default"/>
      </w:rPr>
    </w:lvl>
    <w:lvl w:ilvl="3" w:tplc="28B02D28" w:tentative="1">
      <w:start w:val="1"/>
      <w:numFmt w:val="bullet"/>
      <w:lvlText w:val=""/>
      <w:lvlJc w:val="left"/>
      <w:pPr>
        <w:tabs>
          <w:tab w:val="num" w:pos="2880"/>
        </w:tabs>
        <w:ind w:left="2880" w:hanging="360"/>
      </w:pPr>
      <w:rPr>
        <w:rFonts w:ascii="Wingdings 3" w:hAnsi="Wingdings 3" w:hint="default"/>
      </w:rPr>
    </w:lvl>
    <w:lvl w:ilvl="4" w:tplc="DEEA687E" w:tentative="1">
      <w:start w:val="1"/>
      <w:numFmt w:val="bullet"/>
      <w:lvlText w:val=""/>
      <w:lvlJc w:val="left"/>
      <w:pPr>
        <w:tabs>
          <w:tab w:val="num" w:pos="3600"/>
        </w:tabs>
        <w:ind w:left="3600" w:hanging="360"/>
      </w:pPr>
      <w:rPr>
        <w:rFonts w:ascii="Wingdings 3" w:hAnsi="Wingdings 3" w:hint="default"/>
      </w:rPr>
    </w:lvl>
    <w:lvl w:ilvl="5" w:tplc="460E0D5E" w:tentative="1">
      <w:start w:val="1"/>
      <w:numFmt w:val="bullet"/>
      <w:lvlText w:val=""/>
      <w:lvlJc w:val="left"/>
      <w:pPr>
        <w:tabs>
          <w:tab w:val="num" w:pos="4320"/>
        </w:tabs>
        <w:ind w:left="4320" w:hanging="360"/>
      </w:pPr>
      <w:rPr>
        <w:rFonts w:ascii="Wingdings 3" w:hAnsi="Wingdings 3" w:hint="default"/>
      </w:rPr>
    </w:lvl>
    <w:lvl w:ilvl="6" w:tplc="5338155E" w:tentative="1">
      <w:start w:val="1"/>
      <w:numFmt w:val="bullet"/>
      <w:lvlText w:val=""/>
      <w:lvlJc w:val="left"/>
      <w:pPr>
        <w:tabs>
          <w:tab w:val="num" w:pos="5040"/>
        </w:tabs>
        <w:ind w:left="5040" w:hanging="360"/>
      </w:pPr>
      <w:rPr>
        <w:rFonts w:ascii="Wingdings 3" w:hAnsi="Wingdings 3" w:hint="default"/>
      </w:rPr>
    </w:lvl>
    <w:lvl w:ilvl="7" w:tplc="16CE58DA" w:tentative="1">
      <w:start w:val="1"/>
      <w:numFmt w:val="bullet"/>
      <w:lvlText w:val=""/>
      <w:lvlJc w:val="left"/>
      <w:pPr>
        <w:tabs>
          <w:tab w:val="num" w:pos="5760"/>
        </w:tabs>
        <w:ind w:left="5760" w:hanging="360"/>
      </w:pPr>
      <w:rPr>
        <w:rFonts w:ascii="Wingdings 3" w:hAnsi="Wingdings 3" w:hint="default"/>
      </w:rPr>
    </w:lvl>
    <w:lvl w:ilvl="8" w:tplc="FD6CC0E0" w:tentative="1">
      <w:start w:val="1"/>
      <w:numFmt w:val="bullet"/>
      <w:lvlText w:val=""/>
      <w:lvlJc w:val="left"/>
      <w:pPr>
        <w:tabs>
          <w:tab w:val="num" w:pos="6480"/>
        </w:tabs>
        <w:ind w:left="6480" w:hanging="360"/>
      </w:pPr>
      <w:rPr>
        <w:rFonts w:ascii="Wingdings 3" w:hAnsi="Wingdings 3" w:hint="default"/>
      </w:rPr>
    </w:lvl>
  </w:abstractNum>
  <w:abstractNum w:abstractNumId="2" w15:restartNumberingAfterBreak="0">
    <w:nsid w:val="19E50ABC"/>
    <w:multiLevelType w:val="hybridMultilevel"/>
    <w:tmpl w:val="EE3AB320"/>
    <w:lvl w:ilvl="0" w:tplc="9CF84AFA">
      <w:start w:val="1"/>
      <w:numFmt w:val="lowerLetter"/>
      <w:lvlText w:val="%1."/>
      <w:lvlJc w:val="left"/>
      <w:pPr>
        <w:ind w:left="825" w:hanging="4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1475B"/>
    <w:multiLevelType w:val="hybridMultilevel"/>
    <w:tmpl w:val="3036F1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416EB2"/>
    <w:multiLevelType w:val="hybridMultilevel"/>
    <w:tmpl w:val="39E8E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2747C0"/>
    <w:multiLevelType w:val="hybridMultilevel"/>
    <w:tmpl w:val="A8A67860"/>
    <w:lvl w:ilvl="0" w:tplc="91B69778">
      <w:start w:val="1"/>
      <w:numFmt w:val="bullet"/>
      <w:lvlText w:val=""/>
      <w:lvlJc w:val="left"/>
      <w:pPr>
        <w:ind w:left="720" w:hanging="360"/>
      </w:pPr>
      <w:rPr>
        <w:rFonts w:ascii="Wingdings 3" w:hAnsi="Wingdings 3"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DF6229"/>
    <w:multiLevelType w:val="hybridMultilevel"/>
    <w:tmpl w:val="2E2E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E03C03"/>
    <w:multiLevelType w:val="hybridMultilevel"/>
    <w:tmpl w:val="E5A4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9526B0"/>
    <w:multiLevelType w:val="hybridMultilevel"/>
    <w:tmpl w:val="E94802C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F261E8"/>
    <w:multiLevelType w:val="hybridMultilevel"/>
    <w:tmpl w:val="9DA0B0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6F0A33"/>
    <w:multiLevelType w:val="hybridMultilevel"/>
    <w:tmpl w:val="3F2A81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2401C6"/>
    <w:multiLevelType w:val="hybridMultilevel"/>
    <w:tmpl w:val="7354E4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3D2E29"/>
    <w:multiLevelType w:val="hybridMultilevel"/>
    <w:tmpl w:val="9202C7EC"/>
    <w:lvl w:ilvl="0" w:tplc="FD66E54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6382994">
    <w:abstractNumId w:val="9"/>
  </w:num>
  <w:num w:numId="2" w16cid:durableId="1738162223">
    <w:abstractNumId w:val="0"/>
  </w:num>
  <w:num w:numId="3" w16cid:durableId="1850635157">
    <w:abstractNumId w:val="12"/>
  </w:num>
  <w:num w:numId="4" w16cid:durableId="174925642">
    <w:abstractNumId w:val="8"/>
  </w:num>
  <w:num w:numId="5" w16cid:durableId="861626695">
    <w:abstractNumId w:val="11"/>
  </w:num>
  <w:num w:numId="6" w16cid:durableId="1697585003">
    <w:abstractNumId w:val="13"/>
  </w:num>
  <w:num w:numId="7" w16cid:durableId="859050115">
    <w:abstractNumId w:val="10"/>
  </w:num>
  <w:num w:numId="8" w16cid:durableId="629481317">
    <w:abstractNumId w:val="14"/>
  </w:num>
  <w:num w:numId="9" w16cid:durableId="865171259">
    <w:abstractNumId w:val="3"/>
  </w:num>
  <w:num w:numId="10" w16cid:durableId="1965504954">
    <w:abstractNumId w:val="7"/>
  </w:num>
  <w:num w:numId="11" w16cid:durableId="32730487">
    <w:abstractNumId w:val="6"/>
  </w:num>
  <w:num w:numId="12" w16cid:durableId="271285609">
    <w:abstractNumId w:val="4"/>
  </w:num>
  <w:num w:numId="13" w16cid:durableId="784160117">
    <w:abstractNumId w:val="2"/>
  </w:num>
  <w:num w:numId="14" w16cid:durableId="1303194383">
    <w:abstractNumId w:val="1"/>
  </w:num>
  <w:num w:numId="15" w16cid:durableId="3263295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9E5"/>
    <w:rsid w:val="00002F76"/>
    <w:rsid w:val="00011203"/>
    <w:rsid w:val="00012F39"/>
    <w:rsid w:val="000159BF"/>
    <w:rsid w:val="00021E50"/>
    <w:rsid w:val="00023BDB"/>
    <w:rsid w:val="0003514E"/>
    <w:rsid w:val="00040EE5"/>
    <w:rsid w:val="0005072C"/>
    <w:rsid w:val="00053649"/>
    <w:rsid w:val="00062A2A"/>
    <w:rsid w:val="00080B24"/>
    <w:rsid w:val="000849B5"/>
    <w:rsid w:val="0008542B"/>
    <w:rsid w:val="00090BA9"/>
    <w:rsid w:val="00092628"/>
    <w:rsid w:val="000A311C"/>
    <w:rsid w:val="000C0489"/>
    <w:rsid w:val="000E616D"/>
    <w:rsid w:val="000F3334"/>
    <w:rsid w:val="000F3C47"/>
    <w:rsid w:val="000F717C"/>
    <w:rsid w:val="000F7797"/>
    <w:rsid w:val="00117DD5"/>
    <w:rsid w:val="00130F8F"/>
    <w:rsid w:val="00132811"/>
    <w:rsid w:val="001336CC"/>
    <w:rsid w:val="00135DBC"/>
    <w:rsid w:val="00146DD0"/>
    <w:rsid w:val="00157C6C"/>
    <w:rsid w:val="0016276C"/>
    <w:rsid w:val="00192E8D"/>
    <w:rsid w:val="0019586E"/>
    <w:rsid w:val="001C5D00"/>
    <w:rsid w:val="001C665A"/>
    <w:rsid w:val="001D7F9D"/>
    <w:rsid w:val="001E24D0"/>
    <w:rsid w:val="001F5FC4"/>
    <w:rsid w:val="00204684"/>
    <w:rsid w:val="002047A8"/>
    <w:rsid w:val="002120AB"/>
    <w:rsid w:val="00220918"/>
    <w:rsid w:val="00220B8C"/>
    <w:rsid w:val="002265C1"/>
    <w:rsid w:val="00227EFA"/>
    <w:rsid w:val="00232419"/>
    <w:rsid w:val="00247E94"/>
    <w:rsid w:val="002604BD"/>
    <w:rsid w:val="00271715"/>
    <w:rsid w:val="00275544"/>
    <w:rsid w:val="0028259F"/>
    <w:rsid w:val="00297A36"/>
    <w:rsid w:val="002A5F71"/>
    <w:rsid w:val="002F5CE4"/>
    <w:rsid w:val="00312DB2"/>
    <w:rsid w:val="00345A4D"/>
    <w:rsid w:val="0035768C"/>
    <w:rsid w:val="00364ECA"/>
    <w:rsid w:val="00381951"/>
    <w:rsid w:val="003A6781"/>
    <w:rsid w:val="003A6F6B"/>
    <w:rsid w:val="003A7CC7"/>
    <w:rsid w:val="003B238D"/>
    <w:rsid w:val="003C3BE6"/>
    <w:rsid w:val="003C7BCD"/>
    <w:rsid w:val="003D272B"/>
    <w:rsid w:val="003E0069"/>
    <w:rsid w:val="003E1030"/>
    <w:rsid w:val="003F3833"/>
    <w:rsid w:val="00421EAF"/>
    <w:rsid w:val="00421F96"/>
    <w:rsid w:val="00430B5E"/>
    <w:rsid w:val="004340B6"/>
    <w:rsid w:val="004354E1"/>
    <w:rsid w:val="0044086C"/>
    <w:rsid w:val="004478C7"/>
    <w:rsid w:val="0045610D"/>
    <w:rsid w:val="0045711C"/>
    <w:rsid w:val="004632F6"/>
    <w:rsid w:val="0047351C"/>
    <w:rsid w:val="0047443A"/>
    <w:rsid w:val="004777C4"/>
    <w:rsid w:val="0048448C"/>
    <w:rsid w:val="00491BF4"/>
    <w:rsid w:val="00496580"/>
    <w:rsid w:val="004A79B1"/>
    <w:rsid w:val="004B1853"/>
    <w:rsid w:val="004B4B56"/>
    <w:rsid w:val="004B6FE2"/>
    <w:rsid w:val="004B7B4A"/>
    <w:rsid w:val="004C2928"/>
    <w:rsid w:val="004D5CB6"/>
    <w:rsid w:val="004E32F8"/>
    <w:rsid w:val="004E6416"/>
    <w:rsid w:val="004F1282"/>
    <w:rsid w:val="004F6172"/>
    <w:rsid w:val="00506E58"/>
    <w:rsid w:val="005112D9"/>
    <w:rsid w:val="0051280E"/>
    <w:rsid w:val="0051370D"/>
    <w:rsid w:val="005142D0"/>
    <w:rsid w:val="005161B1"/>
    <w:rsid w:val="00521F91"/>
    <w:rsid w:val="005263D9"/>
    <w:rsid w:val="00530144"/>
    <w:rsid w:val="0053115C"/>
    <w:rsid w:val="00533B7D"/>
    <w:rsid w:val="00537B98"/>
    <w:rsid w:val="005445B8"/>
    <w:rsid w:val="00551FC4"/>
    <w:rsid w:val="0055420E"/>
    <w:rsid w:val="005544C4"/>
    <w:rsid w:val="00557944"/>
    <w:rsid w:val="00557FD4"/>
    <w:rsid w:val="0057012E"/>
    <w:rsid w:val="0057432F"/>
    <w:rsid w:val="0059542F"/>
    <w:rsid w:val="00597C93"/>
    <w:rsid w:val="005A76D6"/>
    <w:rsid w:val="005C6C97"/>
    <w:rsid w:val="005D1795"/>
    <w:rsid w:val="005E4378"/>
    <w:rsid w:val="005E7B17"/>
    <w:rsid w:val="00610726"/>
    <w:rsid w:val="00610D67"/>
    <w:rsid w:val="00612394"/>
    <w:rsid w:val="006212E3"/>
    <w:rsid w:val="006374D3"/>
    <w:rsid w:val="00637766"/>
    <w:rsid w:val="00656A67"/>
    <w:rsid w:val="00675461"/>
    <w:rsid w:val="00686313"/>
    <w:rsid w:val="00690FEA"/>
    <w:rsid w:val="00695313"/>
    <w:rsid w:val="006B5BCF"/>
    <w:rsid w:val="006C44A7"/>
    <w:rsid w:val="006C7028"/>
    <w:rsid w:val="006D34A6"/>
    <w:rsid w:val="006E3657"/>
    <w:rsid w:val="006E54CA"/>
    <w:rsid w:val="006E7420"/>
    <w:rsid w:val="006F1B49"/>
    <w:rsid w:val="00700A88"/>
    <w:rsid w:val="00701758"/>
    <w:rsid w:val="0071330D"/>
    <w:rsid w:val="00713456"/>
    <w:rsid w:val="007213F3"/>
    <w:rsid w:val="007230FB"/>
    <w:rsid w:val="00731187"/>
    <w:rsid w:val="00735FA0"/>
    <w:rsid w:val="00736075"/>
    <w:rsid w:val="007410FC"/>
    <w:rsid w:val="0074481B"/>
    <w:rsid w:val="00760829"/>
    <w:rsid w:val="00771276"/>
    <w:rsid w:val="00780519"/>
    <w:rsid w:val="00787663"/>
    <w:rsid w:val="00787C52"/>
    <w:rsid w:val="00790D77"/>
    <w:rsid w:val="007A02F3"/>
    <w:rsid w:val="007C1675"/>
    <w:rsid w:val="007C2614"/>
    <w:rsid w:val="007C4EA1"/>
    <w:rsid w:val="007D5507"/>
    <w:rsid w:val="007F0BB0"/>
    <w:rsid w:val="007F1289"/>
    <w:rsid w:val="007F686A"/>
    <w:rsid w:val="00814B01"/>
    <w:rsid w:val="0082097F"/>
    <w:rsid w:val="008225B0"/>
    <w:rsid w:val="00837753"/>
    <w:rsid w:val="00843703"/>
    <w:rsid w:val="00862688"/>
    <w:rsid w:val="0087547B"/>
    <w:rsid w:val="0087659D"/>
    <w:rsid w:val="008867A9"/>
    <w:rsid w:val="00886AB8"/>
    <w:rsid w:val="00887C55"/>
    <w:rsid w:val="00890BBD"/>
    <w:rsid w:val="008A3BAA"/>
    <w:rsid w:val="008A4A7D"/>
    <w:rsid w:val="008B2E96"/>
    <w:rsid w:val="008C3D3E"/>
    <w:rsid w:val="008C78FD"/>
    <w:rsid w:val="008C7C42"/>
    <w:rsid w:val="008D70B3"/>
    <w:rsid w:val="008E7593"/>
    <w:rsid w:val="008E7F7F"/>
    <w:rsid w:val="00906663"/>
    <w:rsid w:val="009075B1"/>
    <w:rsid w:val="00910225"/>
    <w:rsid w:val="00947DFB"/>
    <w:rsid w:val="009613AE"/>
    <w:rsid w:val="009614C7"/>
    <w:rsid w:val="00965A26"/>
    <w:rsid w:val="0098554B"/>
    <w:rsid w:val="009950DD"/>
    <w:rsid w:val="009973FA"/>
    <w:rsid w:val="009A08F7"/>
    <w:rsid w:val="009A46F2"/>
    <w:rsid w:val="009A4CD5"/>
    <w:rsid w:val="009B335E"/>
    <w:rsid w:val="009B7629"/>
    <w:rsid w:val="009C22F6"/>
    <w:rsid w:val="009C7672"/>
    <w:rsid w:val="009C7D75"/>
    <w:rsid w:val="009D609F"/>
    <w:rsid w:val="009E0945"/>
    <w:rsid w:val="009E0A70"/>
    <w:rsid w:val="009E183E"/>
    <w:rsid w:val="009E23F6"/>
    <w:rsid w:val="009E4CCC"/>
    <w:rsid w:val="009F4998"/>
    <w:rsid w:val="009F649C"/>
    <w:rsid w:val="00A11CE3"/>
    <w:rsid w:val="00A272E5"/>
    <w:rsid w:val="00A30AF7"/>
    <w:rsid w:val="00A31A67"/>
    <w:rsid w:val="00A31F5B"/>
    <w:rsid w:val="00A711FA"/>
    <w:rsid w:val="00A77FAA"/>
    <w:rsid w:val="00A8174C"/>
    <w:rsid w:val="00A93FD2"/>
    <w:rsid w:val="00A94E85"/>
    <w:rsid w:val="00A96681"/>
    <w:rsid w:val="00AA0A94"/>
    <w:rsid w:val="00AA24F0"/>
    <w:rsid w:val="00AB57D5"/>
    <w:rsid w:val="00AB6310"/>
    <w:rsid w:val="00AC01B9"/>
    <w:rsid w:val="00AC0AE7"/>
    <w:rsid w:val="00AC13EB"/>
    <w:rsid w:val="00AD06B3"/>
    <w:rsid w:val="00AD1F3B"/>
    <w:rsid w:val="00AD5911"/>
    <w:rsid w:val="00AF02ED"/>
    <w:rsid w:val="00B02A5B"/>
    <w:rsid w:val="00B20770"/>
    <w:rsid w:val="00B27BF7"/>
    <w:rsid w:val="00B458DD"/>
    <w:rsid w:val="00B518E5"/>
    <w:rsid w:val="00B5205A"/>
    <w:rsid w:val="00B562CC"/>
    <w:rsid w:val="00B753AC"/>
    <w:rsid w:val="00B77D4A"/>
    <w:rsid w:val="00B80250"/>
    <w:rsid w:val="00B9028B"/>
    <w:rsid w:val="00B93778"/>
    <w:rsid w:val="00B9541B"/>
    <w:rsid w:val="00BC349C"/>
    <w:rsid w:val="00BC4BFD"/>
    <w:rsid w:val="00BD42A2"/>
    <w:rsid w:val="00BD4418"/>
    <w:rsid w:val="00BD6EE8"/>
    <w:rsid w:val="00BE682D"/>
    <w:rsid w:val="00BF5BE7"/>
    <w:rsid w:val="00C125A8"/>
    <w:rsid w:val="00C30E74"/>
    <w:rsid w:val="00C360A4"/>
    <w:rsid w:val="00C47960"/>
    <w:rsid w:val="00C60919"/>
    <w:rsid w:val="00C661F1"/>
    <w:rsid w:val="00C72D82"/>
    <w:rsid w:val="00C7302A"/>
    <w:rsid w:val="00C8360E"/>
    <w:rsid w:val="00C91040"/>
    <w:rsid w:val="00C912C8"/>
    <w:rsid w:val="00CA4B06"/>
    <w:rsid w:val="00CB19F5"/>
    <w:rsid w:val="00CB54C5"/>
    <w:rsid w:val="00CC7389"/>
    <w:rsid w:val="00CD1118"/>
    <w:rsid w:val="00CD221C"/>
    <w:rsid w:val="00CE1505"/>
    <w:rsid w:val="00CE4419"/>
    <w:rsid w:val="00CE5DC0"/>
    <w:rsid w:val="00CE68BC"/>
    <w:rsid w:val="00CF1464"/>
    <w:rsid w:val="00D078FE"/>
    <w:rsid w:val="00D138B2"/>
    <w:rsid w:val="00D159E5"/>
    <w:rsid w:val="00D31E6D"/>
    <w:rsid w:val="00D34564"/>
    <w:rsid w:val="00D3664A"/>
    <w:rsid w:val="00D503F4"/>
    <w:rsid w:val="00D5091C"/>
    <w:rsid w:val="00D52D5F"/>
    <w:rsid w:val="00D637D0"/>
    <w:rsid w:val="00D857C6"/>
    <w:rsid w:val="00DB2286"/>
    <w:rsid w:val="00DC4820"/>
    <w:rsid w:val="00DD0505"/>
    <w:rsid w:val="00DF12DF"/>
    <w:rsid w:val="00DF234A"/>
    <w:rsid w:val="00E03613"/>
    <w:rsid w:val="00E06C19"/>
    <w:rsid w:val="00E23DEE"/>
    <w:rsid w:val="00E25C1F"/>
    <w:rsid w:val="00E27F6F"/>
    <w:rsid w:val="00E537AE"/>
    <w:rsid w:val="00E5707D"/>
    <w:rsid w:val="00E7637A"/>
    <w:rsid w:val="00E774D1"/>
    <w:rsid w:val="00E943D6"/>
    <w:rsid w:val="00EA7C60"/>
    <w:rsid w:val="00EB2A5C"/>
    <w:rsid w:val="00ED1BAC"/>
    <w:rsid w:val="00ED3C6F"/>
    <w:rsid w:val="00ED5D28"/>
    <w:rsid w:val="00ED6083"/>
    <w:rsid w:val="00EF5EDB"/>
    <w:rsid w:val="00EF7241"/>
    <w:rsid w:val="00F04BBC"/>
    <w:rsid w:val="00F164FA"/>
    <w:rsid w:val="00F16D61"/>
    <w:rsid w:val="00F24249"/>
    <w:rsid w:val="00F24724"/>
    <w:rsid w:val="00F27BCB"/>
    <w:rsid w:val="00F34C8D"/>
    <w:rsid w:val="00F36EA2"/>
    <w:rsid w:val="00F44624"/>
    <w:rsid w:val="00F45D98"/>
    <w:rsid w:val="00F55CA3"/>
    <w:rsid w:val="00F6310F"/>
    <w:rsid w:val="00F6396E"/>
    <w:rsid w:val="00F676C5"/>
    <w:rsid w:val="00F71802"/>
    <w:rsid w:val="00F755E0"/>
    <w:rsid w:val="00F80E6A"/>
    <w:rsid w:val="00F821FF"/>
    <w:rsid w:val="00F90DBD"/>
    <w:rsid w:val="00FA304E"/>
    <w:rsid w:val="00FC01A2"/>
    <w:rsid w:val="00FC5E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0C9D4"/>
  <w15:docId w15:val="{9A2F96CD-F0E5-41C4-A73B-A35A39A63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D75"/>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D159E5"/>
    <w:pPr>
      <w:keepNext/>
      <w:keepLines/>
      <w:spacing w:before="480" w:after="0"/>
      <w:outlineLvl w:val="0"/>
    </w:pPr>
    <w:rPr>
      <w:rFonts w:asciiTheme="majorHAnsi" w:eastAsiaTheme="majorEastAsia" w:hAnsiTheme="majorHAnsi" w:cstheme="majorBidi"/>
      <w:b/>
      <w:bCs/>
      <w:color w:val="000000" w:themeColor="text1"/>
      <w:sz w:val="24"/>
      <w:szCs w:val="28"/>
    </w:rPr>
  </w:style>
  <w:style w:type="paragraph" w:styleId="Heading2">
    <w:name w:val="heading 2"/>
    <w:basedOn w:val="Normal"/>
    <w:next w:val="Normal"/>
    <w:link w:val="Heading2Char"/>
    <w:uiPriority w:val="9"/>
    <w:unhideWhenUsed/>
    <w:qFormat/>
    <w:rsid w:val="003D272B"/>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9E5"/>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D159E5"/>
    <w:pPr>
      <w:ind w:left="720"/>
      <w:contextualSpacing/>
    </w:pPr>
  </w:style>
  <w:style w:type="character" w:customStyle="1" w:styleId="ListParagraphChar">
    <w:name w:val="List Paragraph Char"/>
    <w:link w:val="ListParagraph"/>
    <w:uiPriority w:val="34"/>
    <w:rsid w:val="00D159E5"/>
    <w:rPr>
      <w:rFonts w:eastAsiaTheme="minorEastAsia"/>
      <w:lang w:eastAsia="ko-KR"/>
    </w:rPr>
  </w:style>
  <w:style w:type="table" w:styleId="TableGrid">
    <w:name w:val="Table Grid"/>
    <w:basedOn w:val="TableNormal"/>
    <w:uiPriority w:val="39"/>
    <w:rsid w:val="00D159E5"/>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D159E5"/>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Header">
    <w:name w:val="header"/>
    <w:basedOn w:val="Normal"/>
    <w:link w:val="HeaderChar"/>
    <w:uiPriority w:val="99"/>
    <w:unhideWhenUsed/>
    <w:rsid w:val="00E06C19"/>
    <w:pPr>
      <w:tabs>
        <w:tab w:val="center" w:pos="4320"/>
        <w:tab w:val="right" w:pos="8640"/>
      </w:tabs>
      <w:spacing w:after="0" w:line="240" w:lineRule="auto"/>
    </w:pPr>
  </w:style>
  <w:style w:type="character" w:customStyle="1" w:styleId="HeaderChar">
    <w:name w:val="Header Char"/>
    <w:basedOn w:val="DefaultParagraphFont"/>
    <w:link w:val="Header"/>
    <w:uiPriority w:val="99"/>
    <w:rsid w:val="00E06C19"/>
    <w:rPr>
      <w:rFonts w:eastAsiaTheme="minorEastAsia"/>
      <w:lang w:eastAsia="ko-KR"/>
    </w:rPr>
  </w:style>
  <w:style w:type="paragraph" w:styleId="Footer">
    <w:name w:val="footer"/>
    <w:basedOn w:val="Normal"/>
    <w:link w:val="FooterChar"/>
    <w:uiPriority w:val="99"/>
    <w:unhideWhenUsed/>
    <w:rsid w:val="00E06C19"/>
    <w:pPr>
      <w:tabs>
        <w:tab w:val="center" w:pos="4320"/>
        <w:tab w:val="right" w:pos="8640"/>
      </w:tabs>
      <w:spacing w:after="0" w:line="240" w:lineRule="auto"/>
    </w:pPr>
  </w:style>
  <w:style w:type="character" w:customStyle="1" w:styleId="FooterChar">
    <w:name w:val="Footer Char"/>
    <w:basedOn w:val="DefaultParagraphFont"/>
    <w:link w:val="Footer"/>
    <w:uiPriority w:val="99"/>
    <w:rsid w:val="00E06C19"/>
    <w:rPr>
      <w:rFonts w:eastAsiaTheme="minorEastAsia"/>
      <w:lang w:eastAsia="ko-KR"/>
    </w:rPr>
  </w:style>
  <w:style w:type="character" w:customStyle="1" w:styleId="shorttext">
    <w:name w:val="short_text"/>
    <w:basedOn w:val="DefaultParagraphFont"/>
    <w:rsid w:val="00312DB2"/>
  </w:style>
  <w:style w:type="paragraph" w:styleId="BalloonText">
    <w:name w:val="Balloon Text"/>
    <w:basedOn w:val="Normal"/>
    <w:link w:val="BalloonTextChar"/>
    <w:uiPriority w:val="99"/>
    <w:semiHidden/>
    <w:unhideWhenUsed/>
    <w:rsid w:val="000F3C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3C47"/>
    <w:rPr>
      <w:rFonts w:ascii="Tahoma" w:eastAsiaTheme="minorEastAsia" w:hAnsi="Tahoma" w:cs="Tahoma"/>
      <w:sz w:val="16"/>
      <w:szCs w:val="16"/>
      <w:lang w:eastAsia="ko-KR"/>
    </w:rPr>
  </w:style>
  <w:style w:type="character" w:customStyle="1" w:styleId="Heading2Char">
    <w:name w:val="Heading 2 Char"/>
    <w:basedOn w:val="DefaultParagraphFont"/>
    <w:link w:val="Heading2"/>
    <w:uiPriority w:val="9"/>
    <w:rsid w:val="003D272B"/>
    <w:rPr>
      <w:rFonts w:asciiTheme="majorHAnsi" w:eastAsiaTheme="majorEastAsia" w:hAnsiTheme="majorHAnsi" w:cstheme="majorBidi"/>
      <w:b/>
      <w:bCs/>
      <w:color w:val="5B9BD5" w:themeColor="accent1"/>
      <w:sz w:val="26"/>
      <w:szCs w:val="26"/>
      <w:lang w:eastAsia="ko-KR"/>
    </w:rPr>
  </w:style>
  <w:style w:type="table" w:customStyle="1" w:styleId="TableGrid15">
    <w:name w:val="Table Grid15"/>
    <w:basedOn w:val="TableNormal"/>
    <w:next w:val="TableGrid"/>
    <w:uiPriority w:val="59"/>
    <w:rsid w:val="00CE5DC0"/>
    <w:pPr>
      <w:spacing w:after="0" w:line="240" w:lineRule="auto"/>
    </w:pPr>
    <w:rPr>
      <w:rFonts w:eastAsia="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CE5DC0"/>
    <w:pPr>
      <w:spacing w:after="0" w:line="240" w:lineRule="auto"/>
    </w:pPr>
    <w:rPr>
      <w:rFonts w:ascii="Calibri" w:eastAsia="Times New Roman" w:hAnsi="Calibri" w:cs="Mongolian Baiti"/>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E5DC0"/>
    <w:pPr>
      <w:spacing w:after="0" w:line="240" w:lineRule="auto"/>
    </w:pPr>
    <w:rPr>
      <w:rFonts w:ascii="Calibri" w:eastAsia="Times New Roman" w:hAnsi="Calibri" w:cs="Mongolian Baiti"/>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E537AE"/>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Grid19">
    <w:name w:val="Table Grid19"/>
    <w:basedOn w:val="TableNormal"/>
    <w:next w:val="TableGrid"/>
    <w:uiPriority w:val="59"/>
    <w:rsid w:val="00E27F6F"/>
    <w:pPr>
      <w:spacing w:after="0" w:line="240" w:lineRule="auto"/>
    </w:pPr>
    <w:rPr>
      <w:rFonts w:eastAsia="Times New Roman"/>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E27F6F"/>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uiPriority w:val="46"/>
    <w:rsid w:val="00E27F6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E27F6F"/>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89094">
      <w:bodyDiv w:val="1"/>
      <w:marLeft w:val="0"/>
      <w:marRight w:val="0"/>
      <w:marTop w:val="0"/>
      <w:marBottom w:val="0"/>
      <w:divBdr>
        <w:top w:val="none" w:sz="0" w:space="0" w:color="auto"/>
        <w:left w:val="none" w:sz="0" w:space="0" w:color="auto"/>
        <w:bottom w:val="none" w:sz="0" w:space="0" w:color="auto"/>
        <w:right w:val="none" w:sz="0" w:space="0" w:color="auto"/>
      </w:divBdr>
      <w:divsChild>
        <w:div w:id="520898848">
          <w:marLeft w:val="0"/>
          <w:marRight w:val="0"/>
          <w:marTop w:val="0"/>
          <w:marBottom w:val="0"/>
          <w:divBdr>
            <w:top w:val="none" w:sz="0" w:space="0" w:color="auto"/>
            <w:left w:val="none" w:sz="0" w:space="0" w:color="auto"/>
            <w:bottom w:val="none" w:sz="0" w:space="0" w:color="auto"/>
            <w:right w:val="none" w:sz="0" w:space="0" w:color="auto"/>
          </w:divBdr>
          <w:divsChild>
            <w:div w:id="461928724">
              <w:marLeft w:val="0"/>
              <w:marRight w:val="60"/>
              <w:marTop w:val="0"/>
              <w:marBottom w:val="0"/>
              <w:divBdr>
                <w:top w:val="none" w:sz="0" w:space="0" w:color="auto"/>
                <w:left w:val="none" w:sz="0" w:space="0" w:color="auto"/>
                <w:bottom w:val="none" w:sz="0" w:space="0" w:color="auto"/>
                <w:right w:val="none" w:sz="0" w:space="0" w:color="auto"/>
              </w:divBdr>
              <w:divsChild>
                <w:div w:id="986906918">
                  <w:marLeft w:val="0"/>
                  <w:marRight w:val="0"/>
                  <w:marTop w:val="0"/>
                  <w:marBottom w:val="120"/>
                  <w:divBdr>
                    <w:top w:val="single" w:sz="6" w:space="0" w:color="A0A0A0"/>
                    <w:left w:val="single" w:sz="6" w:space="0" w:color="B9B9B9"/>
                    <w:bottom w:val="single" w:sz="6" w:space="0" w:color="B9B9B9"/>
                    <w:right w:val="single" w:sz="6" w:space="0" w:color="B9B9B9"/>
                  </w:divBdr>
                  <w:divsChild>
                    <w:div w:id="944120425">
                      <w:marLeft w:val="0"/>
                      <w:marRight w:val="0"/>
                      <w:marTop w:val="0"/>
                      <w:marBottom w:val="0"/>
                      <w:divBdr>
                        <w:top w:val="none" w:sz="0" w:space="0" w:color="auto"/>
                        <w:left w:val="none" w:sz="0" w:space="0" w:color="auto"/>
                        <w:bottom w:val="none" w:sz="0" w:space="0" w:color="auto"/>
                        <w:right w:val="none" w:sz="0" w:space="0" w:color="auto"/>
                      </w:divBdr>
                    </w:div>
                    <w:div w:id="92118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613978">
          <w:marLeft w:val="0"/>
          <w:marRight w:val="0"/>
          <w:marTop w:val="0"/>
          <w:marBottom w:val="0"/>
          <w:divBdr>
            <w:top w:val="none" w:sz="0" w:space="0" w:color="auto"/>
            <w:left w:val="none" w:sz="0" w:space="0" w:color="auto"/>
            <w:bottom w:val="none" w:sz="0" w:space="0" w:color="auto"/>
            <w:right w:val="none" w:sz="0" w:space="0" w:color="auto"/>
          </w:divBdr>
          <w:divsChild>
            <w:div w:id="1418474370">
              <w:marLeft w:val="60"/>
              <w:marRight w:val="0"/>
              <w:marTop w:val="0"/>
              <w:marBottom w:val="0"/>
              <w:divBdr>
                <w:top w:val="none" w:sz="0" w:space="0" w:color="auto"/>
                <w:left w:val="none" w:sz="0" w:space="0" w:color="auto"/>
                <w:bottom w:val="none" w:sz="0" w:space="0" w:color="auto"/>
                <w:right w:val="none" w:sz="0" w:space="0" w:color="auto"/>
              </w:divBdr>
              <w:divsChild>
                <w:div w:id="614751988">
                  <w:marLeft w:val="0"/>
                  <w:marRight w:val="0"/>
                  <w:marTop w:val="0"/>
                  <w:marBottom w:val="0"/>
                  <w:divBdr>
                    <w:top w:val="none" w:sz="0" w:space="0" w:color="auto"/>
                    <w:left w:val="none" w:sz="0" w:space="0" w:color="auto"/>
                    <w:bottom w:val="none" w:sz="0" w:space="0" w:color="auto"/>
                    <w:right w:val="none" w:sz="0" w:space="0" w:color="auto"/>
                  </w:divBdr>
                  <w:divsChild>
                    <w:div w:id="417407676">
                      <w:marLeft w:val="0"/>
                      <w:marRight w:val="0"/>
                      <w:marTop w:val="0"/>
                      <w:marBottom w:val="120"/>
                      <w:divBdr>
                        <w:top w:val="single" w:sz="6" w:space="0" w:color="F5F5F5"/>
                        <w:left w:val="single" w:sz="6" w:space="0" w:color="F5F5F5"/>
                        <w:bottom w:val="single" w:sz="6" w:space="0" w:color="F5F5F5"/>
                        <w:right w:val="single" w:sz="6" w:space="0" w:color="F5F5F5"/>
                      </w:divBdr>
                      <w:divsChild>
                        <w:div w:id="694043176">
                          <w:marLeft w:val="0"/>
                          <w:marRight w:val="0"/>
                          <w:marTop w:val="0"/>
                          <w:marBottom w:val="0"/>
                          <w:divBdr>
                            <w:top w:val="none" w:sz="0" w:space="0" w:color="auto"/>
                            <w:left w:val="none" w:sz="0" w:space="0" w:color="auto"/>
                            <w:bottom w:val="none" w:sz="0" w:space="0" w:color="auto"/>
                            <w:right w:val="none" w:sz="0" w:space="0" w:color="auto"/>
                          </w:divBdr>
                          <w:divsChild>
                            <w:div w:id="20223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472885">
      <w:bodyDiv w:val="1"/>
      <w:marLeft w:val="0"/>
      <w:marRight w:val="0"/>
      <w:marTop w:val="0"/>
      <w:marBottom w:val="0"/>
      <w:divBdr>
        <w:top w:val="none" w:sz="0" w:space="0" w:color="auto"/>
        <w:left w:val="none" w:sz="0" w:space="0" w:color="auto"/>
        <w:bottom w:val="none" w:sz="0" w:space="0" w:color="auto"/>
        <w:right w:val="none" w:sz="0" w:space="0" w:color="auto"/>
      </w:divBdr>
      <w:divsChild>
        <w:div w:id="764302210">
          <w:marLeft w:val="0"/>
          <w:marRight w:val="0"/>
          <w:marTop w:val="0"/>
          <w:marBottom w:val="0"/>
          <w:divBdr>
            <w:top w:val="none" w:sz="0" w:space="0" w:color="auto"/>
            <w:left w:val="none" w:sz="0" w:space="0" w:color="auto"/>
            <w:bottom w:val="none" w:sz="0" w:space="0" w:color="auto"/>
            <w:right w:val="none" w:sz="0" w:space="0" w:color="auto"/>
          </w:divBdr>
          <w:divsChild>
            <w:div w:id="758410192">
              <w:marLeft w:val="0"/>
              <w:marRight w:val="0"/>
              <w:marTop w:val="0"/>
              <w:marBottom w:val="0"/>
              <w:divBdr>
                <w:top w:val="none" w:sz="0" w:space="0" w:color="auto"/>
                <w:left w:val="none" w:sz="0" w:space="0" w:color="auto"/>
                <w:bottom w:val="none" w:sz="0" w:space="0" w:color="auto"/>
                <w:right w:val="none" w:sz="0" w:space="0" w:color="auto"/>
              </w:divBdr>
              <w:divsChild>
                <w:div w:id="1154222592">
                  <w:marLeft w:val="0"/>
                  <w:marRight w:val="0"/>
                  <w:marTop w:val="0"/>
                  <w:marBottom w:val="0"/>
                  <w:divBdr>
                    <w:top w:val="none" w:sz="0" w:space="0" w:color="auto"/>
                    <w:left w:val="none" w:sz="0" w:space="0" w:color="auto"/>
                    <w:bottom w:val="none" w:sz="0" w:space="0" w:color="auto"/>
                    <w:right w:val="none" w:sz="0" w:space="0" w:color="auto"/>
                  </w:divBdr>
                  <w:divsChild>
                    <w:div w:id="2874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116593">
          <w:marLeft w:val="0"/>
          <w:marRight w:val="0"/>
          <w:marTop w:val="0"/>
          <w:marBottom w:val="0"/>
          <w:divBdr>
            <w:top w:val="none" w:sz="0" w:space="0" w:color="auto"/>
            <w:left w:val="none" w:sz="0" w:space="0" w:color="auto"/>
            <w:bottom w:val="none" w:sz="0" w:space="0" w:color="auto"/>
            <w:right w:val="none" w:sz="0" w:space="0" w:color="auto"/>
          </w:divBdr>
        </w:div>
        <w:div w:id="379474827">
          <w:marLeft w:val="0"/>
          <w:marRight w:val="0"/>
          <w:marTop w:val="0"/>
          <w:marBottom w:val="0"/>
          <w:divBdr>
            <w:top w:val="none" w:sz="0" w:space="0" w:color="auto"/>
            <w:left w:val="none" w:sz="0" w:space="0" w:color="auto"/>
            <w:bottom w:val="none" w:sz="0" w:space="0" w:color="auto"/>
            <w:right w:val="none" w:sz="0" w:space="0" w:color="auto"/>
          </w:divBdr>
          <w:divsChild>
            <w:div w:id="1854411835">
              <w:marLeft w:val="0"/>
              <w:marRight w:val="0"/>
              <w:marTop w:val="0"/>
              <w:marBottom w:val="0"/>
              <w:divBdr>
                <w:top w:val="none" w:sz="0" w:space="0" w:color="auto"/>
                <w:left w:val="none" w:sz="0" w:space="0" w:color="auto"/>
                <w:bottom w:val="none" w:sz="0" w:space="0" w:color="auto"/>
                <w:right w:val="none" w:sz="0" w:space="0" w:color="auto"/>
              </w:divBdr>
              <w:divsChild>
                <w:div w:id="1701786183">
                  <w:marLeft w:val="0"/>
                  <w:marRight w:val="0"/>
                  <w:marTop w:val="0"/>
                  <w:marBottom w:val="0"/>
                  <w:divBdr>
                    <w:top w:val="none" w:sz="0" w:space="0" w:color="auto"/>
                    <w:left w:val="none" w:sz="0" w:space="0" w:color="auto"/>
                    <w:bottom w:val="none" w:sz="0" w:space="0" w:color="auto"/>
                    <w:right w:val="none" w:sz="0" w:space="0" w:color="auto"/>
                  </w:divBdr>
                  <w:divsChild>
                    <w:div w:id="703212216">
                      <w:marLeft w:val="0"/>
                      <w:marRight w:val="0"/>
                      <w:marTop w:val="0"/>
                      <w:marBottom w:val="0"/>
                      <w:divBdr>
                        <w:top w:val="none" w:sz="0" w:space="0" w:color="auto"/>
                        <w:left w:val="none" w:sz="0" w:space="0" w:color="auto"/>
                        <w:bottom w:val="none" w:sz="0" w:space="0" w:color="auto"/>
                        <w:right w:val="none" w:sz="0" w:space="0" w:color="auto"/>
                      </w:divBdr>
                      <w:divsChild>
                        <w:div w:id="91647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654266">
          <w:marLeft w:val="0"/>
          <w:marRight w:val="0"/>
          <w:marTop w:val="0"/>
          <w:marBottom w:val="0"/>
          <w:divBdr>
            <w:top w:val="none" w:sz="0" w:space="0" w:color="auto"/>
            <w:left w:val="none" w:sz="0" w:space="0" w:color="auto"/>
            <w:bottom w:val="none" w:sz="0" w:space="0" w:color="auto"/>
            <w:right w:val="none" w:sz="0" w:space="0" w:color="auto"/>
          </w:divBdr>
          <w:divsChild>
            <w:div w:id="1204367305">
              <w:marLeft w:val="0"/>
              <w:marRight w:val="0"/>
              <w:marTop w:val="0"/>
              <w:marBottom w:val="0"/>
              <w:divBdr>
                <w:top w:val="none" w:sz="0" w:space="0" w:color="auto"/>
                <w:left w:val="none" w:sz="0" w:space="0" w:color="auto"/>
                <w:bottom w:val="none" w:sz="0" w:space="0" w:color="auto"/>
                <w:right w:val="none" w:sz="0" w:space="0" w:color="auto"/>
              </w:divBdr>
              <w:divsChild>
                <w:div w:id="739911421">
                  <w:marLeft w:val="0"/>
                  <w:marRight w:val="0"/>
                  <w:marTop w:val="0"/>
                  <w:marBottom w:val="0"/>
                  <w:divBdr>
                    <w:top w:val="none" w:sz="0" w:space="0" w:color="auto"/>
                    <w:left w:val="none" w:sz="0" w:space="0" w:color="auto"/>
                    <w:bottom w:val="none" w:sz="0" w:space="0" w:color="auto"/>
                    <w:right w:val="none" w:sz="0" w:space="0" w:color="auto"/>
                  </w:divBdr>
                  <w:divsChild>
                    <w:div w:id="1556551459">
                      <w:marLeft w:val="0"/>
                      <w:marRight w:val="0"/>
                      <w:marTop w:val="0"/>
                      <w:marBottom w:val="0"/>
                      <w:divBdr>
                        <w:top w:val="none" w:sz="0" w:space="0" w:color="auto"/>
                        <w:left w:val="none" w:sz="0" w:space="0" w:color="auto"/>
                        <w:bottom w:val="none" w:sz="0" w:space="0" w:color="auto"/>
                        <w:right w:val="none" w:sz="0" w:space="0" w:color="auto"/>
                      </w:divBdr>
                      <w:divsChild>
                        <w:div w:id="1128158136">
                          <w:marLeft w:val="0"/>
                          <w:marRight w:val="0"/>
                          <w:marTop w:val="0"/>
                          <w:marBottom w:val="0"/>
                          <w:divBdr>
                            <w:top w:val="none" w:sz="0" w:space="0" w:color="auto"/>
                            <w:left w:val="none" w:sz="0" w:space="0" w:color="auto"/>
                            <w:bottom w:val="none" w:sz="0" w:space="0" w:color="auto"/>
                            <w:right w:val="none" w:sz="0" w:space="0" w:color="auto"/>
                          </w:divBdr>
                          <w:divsChild>
                            <w:div w:id="66370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536654">
      <w:bodyDiv w:val="1"/>
      <w:marLeft w:val="0"/>
      <w:marRight w:val="0"/>
      <w:marTop w:val="0"/>
      <w:marBottom w:val="0"/>
      <w:divBdr>
        <w:top w:val="none" w:sz="0" w:space="0" w:color="auto"/>
        <w:left w:val="none" w:sz="0" w:space="0" w:color="auto"/>
        <w:bottom w:val="none" w:sz="0" w:space="0" w:color="auto"/>
        <w:right w:val="none" w:sz="0" w:space="0" w:color="auto"/>
      </w:divBdr>
    </w:div>
    <w:div w:id="1994211500">
      <w:bodyDiv w:val="1"/>
      <w:marLeft w:val="0"/>
      <w:marRight w:val="0"/>
      <w:marTop w:val="0"/>
      <w:marBottom w:val="0"/>
      <w:divBdr>
        <w:top w:val="none" w:sz="0" w:space="0" w:color="auto"/>
        <w:left w:val="none" w:sz="0" w:space="0" w:color="auto"/>
        <w:bottom w:val="none" w:sz="0" w:space="0" w:color="auto"/>
        <w:right w:val="none" w:sz="0" w:space="0" w:color="auto"/>
      </w:divBdr>
    </w:div>
    <w:div w:id="208896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image" Target="media/image5.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2030</Words>
  <Characters>11943</Characters>
  <Application>Microsoft Office Word</Application>
  <DocSecurity>0</DocSecurity>
  <Lines>351</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Oyu</dc:creator>
  <cp:lastModifiedBy>Ganaa begzsuren</cp:lastModifiedBy>
  <cp:revision>2</cp:revision>
  <cp:lastPrinted>2018-09-24T23:34:00Z</cp:lastPrinted>
  <dcterms:created xsi:type="dcterms:W3CDTF">2025-03-11T02:54:00Z</dcterms:created>
  <dcterms:modified xsi:type="dcterms:W3CDTF">2025-03-11T02:54:00Z</dcterms:modified>
</cp:coreProperties>
</file>