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Model                           mpg  cyl   disp   hp  ...   qsec  vs  am  gear  carb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   Mazda RX4                 21.0    6  160.0  110  ...  16.46   0   1     4     4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   Mazda RX4 Wag         21.0    6  160.0  110  ...  17.02   0   1     4     4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   Datsun 710                  22.8    4  108.0   93  ...  18.61   1   1     4     1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   Hornet 4 Drive             21.4    6  258.0  110  ...  19.44   1   0     3     1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   Hornet Sportabout       18.7    8  360.0  175  ...  17.02   0   0     3     2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[5 rows x 12 columns]    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Model                      mpg  cyl   disp   hp  ...  qsec  vs  am  gear  carb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    Lotus Europa          30.4    4   95.1  113  ...  16.9   1   1     5     2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    Ford Pantera L        15.8    8  351.0  264  ...  14.5   0   1     5     4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    Ferrari Dino             19.7    6  145.0  175  ...  15.5   0   1     5     6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   Maserati Bora          15.0    8  301.0  335  ...  14.6   0   1     5     8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    Volvo 142E              21.4    4  121.0  109  ...  18.6   1   1     4     2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[5 rows x 12 columns]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a.)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Model                    cyl   hp      wt        vs  gear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    Mazda RX4            6     110    2.620   0    4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    Mazda RX4 Wag    6     110    2.875   0    4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    Datsun 710             4     93      2.320   1    4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    Hornet 4 Drive        6     110    3.215    1    3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    Hornet Sportabout  8     175    3.440    0    3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b.)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Model             mpg    cyl    disp       hp     drat   wt       qsec     vs   am   gear   carb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 Mazda RX4    21.0    6     160.0      110    3.9    2.62    16.46   0     1     4         4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Model              cyl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  Camaro Z28    8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Model                  cyl  gear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   Mazda RX4         6     4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Model                  cyl  gear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  Ford Pantera L    8     5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Model                  cyl  gear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  Honda Civic         4     4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SANTOS, MARC GABRIEL R. 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2ECEC - PANDAS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