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5C5C" w:themeColor="accent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5C5C" w:themeColor="accent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2E5C5C" w:themeColor="accent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5C5C" w:themeColor="accent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2E5C5C" w:themeColor="accent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2E5C5C" w:themeColor="accen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2E5C5C" w:themeColor="accen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2E5C5C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2E5C5C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2E5C5C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Poppins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oppin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